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51D5FB" w14:textId="77777777" w:rsidR="005147C3" w:rsidRDefault="008B01EF" w:rsidP="00D743CD">
      <w:pPr>
        <w:pStyle w:val="Heading1"/>
      </w:pPr>
      <w:r w:rsidRPr="00CA4265">
        <w:rPr>
          <w:noProof/>
          <w:lang w:eastAsia="en-GB"/>
        </w:rPr>
        <mc:AlternateContent>
          <mc:Choice Requires="wps">
            <w:drawing>
              <wp:anchor distT="0" distB="0" distL="114300" distR="114300" simplePos="0" relativeHeight="251654655" behindDoc="0" locked="0" layoutInCell="1" allowOverlap="1" wp14:anchorId="4F587B35" wp14:editId="107B7048">
                <wp:simplePos x="0" y="0"/>
                <wp:positionH relativeFrom="column">
                  <wp:posOffset>-142820</wp:posOffset>
                </wp:positionH>
                <wp:positionV relativeFrom="paragraph">
                  <wp:posOffset>-20845</wp:posOffset>
                </wp:positionV>
                <wp:extent cx="6822827" cy="9970936"/>
                <wp:effectExtent l="0" t="0" r="0" b="0"/>
                <wp:wrapNone/>
                <wp:docPr id="1" name="Rectangle 1"/>
                <wp:cNvGraphicFramePr/>
                <a:graphic xmlns:a="http://schemas.openxmlformats.org/drawingml/2006/main">
                  <a:graphicData uri="http://schemas.microsoft.com/office/word/2010/wordprocessingShape">
                    <wps:wsp>
                      <wps:cNvSpPr/>
                      <wps:spPr>
                        <a:xfrm>
                          <a:off x="0" y="0"/>
                          <a:ext cx="6822827" cy="9970936"/>
                        </a:xfrm>
                        <a:prstGeom prst="rect">
                          <a:avLst/>
                        </a:prstGeom>
                        <a:gradFill>
                          <a:gsLst>
                            <a:gs pos="0">
                              <a:srgbClr val="8064A2">
                                <a:lumMod val="20000"/>
                                <a:lumOff val="80000"/>
                              </a:srgbClr>
                            </a:gs>
                            <a:gs pos="0">
                              <a:srgbClr val="8064A2">
                                <a:lumMod val="60000"/>
                                <a:lumOff val="40000"/>
                              </a:srgbClr>
                            </a:gs>
                            <a:gs pos="80000">
                              <a:sysClr val="window" lastClr="FFFFFF"/>
                            </a:gs>
                            <a:gs pos="99000">
                              <a:sysClr val="window" lastClr="FFFFFF"/>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22D1" id="Rectangle 1" o:spid="_x0000_s1026" style="position:absolute;margin-left:-11.25pt;margin-top:-1.65pt;width:537.25pt;height:785.1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" fillcolor="#e6e0ec" stroked="f" strokeweight="2pt">
                <v:fill color2="window" angle="270" colors="0 #e6e0ec;0 #b3a2c7;52429f window;64881f window" focus="100%" type="gradient"/>
              </v:rect>
            </w:pict>
          </mc:Fallback>
        </mc:AlternateContent>
      </w:r>
      <w:r w:rsidR="00AF6150" w:rsidRPr="00BD2FBA">
        <w:rPr>
          <w:rFonts w:cstheme="minorHAnsi"/>
          <w:noProof/>
          <w:lang w:eastAsia="en-GB"/>
        </w:rPr>
        <mc:AlternateContent>
          <mc:Choice Requires="wps">
            <w:drawing>
              <wp:anchor distT="0" distB="0" distL="114300" distR="114300" simplePos="0" relativeHeight="251656704" behindDoc="0" locked="0" layoutInCell="1" allowOverlap="1" wp14:anchorId="6A8F2D54" wp14:editId="11CAF20B">
                <wp:simplePos x="0" y="0"/>
                <wp:positionH relativeFrom="margin">
                  <wp:posOffset>374015</wp:posOffset>
                </wp:positionH>
                <wp:positionV relativeFrom="paragraph">
                  <wp:posOffset>431165</wp:posOffset>
                </wp:positionV>
                <wp:extent cx="5772150" cy="9239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239250"/>
                        </a:xfrm>
                        <a:prstGeom prst="rect">
                          <a:avLst/>
                        </a:prstGeom>
                        <a:noFill/>
                        <a:ln w="9525">
                          <a:noFill/>
                          <a:miter lim="800000"/>
                          <a:headEnd/>
                          <a:tailEnd/>
                        </a:ln>
                      </wps:spPr>
                      <wps:txb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77777777" w:rsidR="00F6478F" w:rsidRPr="005147C3" w:rsidRDefault="00F6478F"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LLIUM </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w:t>
                            </w:r>
                            <w:r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OUSE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B6163B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F2D54" id="_x0000_t202" coordsize="21600,21600" o:spt="202" path="m,l,21600r21600,l21600,xe">
                <v:stroke joinstyle="miter"/>
                <v:path gradientshapeok="t" o:connecttype="rect"/>
              </v:shapetype>
              <v:shape id="Text Box 2" o:spid="_x0000_s1026" type="#_x0000_t202" style="position:absolute;left:0;text-align:left;margin-left:29.45pt;margin-top:33.95pt;width:454.5pt;height:72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" filled="f" stroked="f">
                <v:textbo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77777777" w:rsidR="00F6478F" w:rsidRPr="005147C3" w:rsidRDefault="00F6478F"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LLIUM </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w:t>
                      </w:r>
                      <w:r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OUSE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B6163B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anchorx="margin"/>
              </v:shape>
            </w:pict>
          </mc:Fallback>
        </mc:AlternateContent>
      </w:r>
    </w:p>
    <w:p w14:paraId="258AE297" w14:textId="77777777" w:rsidR="00A948F1" w:rsidRPr="00806D8C" w:rsidRDefault="00A948F1"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C237D9D" w14:textId="77777777" w:rsidR="00B95883" w:rsidRDefault="00890B28" w:rsidP="00A948F1">
      <w:pPr>
        <w:pStyle w:val="NoSpacing"/>
        <w:tabs>
          <w:tab w:val="left" w:pos="7254"/>
        </w:tabs>
        <w:rPr>
          <w:rFonts w:asciiTheme="majorHAnsi" w:eastAsiaTheme="majorEastAsia" w:hAnsiTheme="majorHAnsi" w:cstheme="majorBidi"/>
          <w:sz w:val="72"/>
          <w:szCs w:val="72"/>
        </w:rPr>
      </w:pPr>
      <w:r w:rsidRPr="00CA4265">
        <w:rPr>
          <w:noProof/>
          <w:sz w:val="72"/>
          <w:szCs w:val="72"/>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5679" behindDoc="0" locked="0" layoutInCell="1" allowOverlap="1" wp14:anchorId="31B45382" wp14:editId="6DF46EF3">
            <wp:simplePos x="0" y="0"/>
            <wp:positionH relativeFrom="column">
              <wp:posOffset>194945</wp:posOffset>
            </wp:positionH>
            <wp:positionV relativeFrom="paragraph">
              <wp:posOffset>33020</wp:posOffset>
            </wp:positionV>
            <wp:extent cx="6148070" cy="5139055"/>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070" cy="5139055"/>
                    </a:xfrm>
                    <a:prstGeom prst="rect">
                      <a:avLst/>
                    </a:prstGeom>
                    <a:noFill/>
                  </pic:spPr>
                </pic:pic>
              </a:graphicData>
            </a:graphic>
          </wp:anchor>
        </w:drawing>
      </w:r>
      <w:r w:rsidR="00A948F1">
        <w:rPr>
          <w:rFonts w:asciiTheme="majorHAnsi" w:eastAsiaTheme="majorEastAsia" w:hAnsiTheme="majorHAnsi" w:cstheme="majorBidi"/>
          <w:sz w:val="72"/>
          <w:szCs w:val="72"/>
        </w:rPr>
        <w:tab/>
      </w:r>
    </w:p>
    <w:p w14:paraId="5896EA2B" w14:textId="77777777" w:rsidR="00B95883" w:rsidRDefault="00B95883" w:rsidP="00B95883">
      <w:pPr>
        <w:jc w:val="left"/>
      </w:pPr>
    </w:p>
    <w:p w14:paraId="30A2504F" w14:textId="77777777" w:rsidR="00BD2FBA" w:rsidRDefault="00BD2FBA" w:rsidP="00BD2FBA">
      <w:pPr>
        <w:spacing w:line="240" w:lineRule="auto"/>
        <w:jc w:val="both"/>
        <w:rPr>
          <w:rFonts w:asciiTheme="minorHAnsi" w:hAnsiTheme="minorHAnsi" w:cstheme="minorHAnsi"/>
          <w:b/>
          <w:bCs/>
          <w:sz w:val="72"/>
          <w:szCs w:val="72"/>
        </w:rPr>
      </w:pPr>
    </w:p>
    <w:p w14:paraId="5DEFB4A0" w14:textId="77777777" w:rsidR="00B95883" w:rsidRDefault="00B95883" w:rsidP="00B95883">
      <w:pPr>
        <w:spacing w:line="240" w:lineRule="auto"/>
        <w:rPr>
          <w:rFonts w:asciiTheme="minorHAnsi" w:hAnsiTheme="minorHAnsi" w:cstheme="minorHAnsi"/>
          <w:b/>
          <w:bCs/>
          <w:sz w:val="72"/>
          <w:szCs w:val="72"/>
        </w:rPr>
      </w:pPr>
    </w:p>
    <w:p w14:paraId="4FF1345E" w14:textId="77777777" w:rsidR="00B95883" w:rsidRDefault="00B95883" w:rsidP="00B95883">
      <w:pPr>
        <w:spacing w:line="240" w:lineRule="auto"/>
        <w:rPr>
          <w:rFonts w:asciiTheme="minorHAnsi" w:hAnsiTheme="minorHAnsi" w:cstheme="minorHAnsi"/>
          <w:b/>
          <w:bCs/>
          <w:sz w:val="72"/>
          <w:szCs w:val="72"/>
        </w:rPr>
      </w:pPr>
    </w:p>
    <w:p w14:paraId="7372D69B" w14:textId="77777777" w:rsidR="00B95883" w:rsidRDefault="00B95883" w:rsidP="00B95883">
      <w:pPr>
        <w:jc w:val="left"/>
      </w:pPr>
    </w:p>
    <w:p w14:paraId="179FFE0F" w14:textId="77777777" w:rsidR="00B95883" w:rsidRDefault="00B95883" w:rsidP="00B95883">
      <w:pPr>
        <w:jc w:val="left"/>
      </w:pPr>
    </w:p>
    <w:p w14:paraId="6FE241C4" w14:textId="77777777" w:rsidR="00B95883" w:rsidRDefault="00B95883" w:rsidP="00B95883">
      <w:pPr>
        <w:jc w:val="left"/>
      </w:pPr>
    </w:p>
    <w:p w14:paraId="5601DE82" w14:textId="77777777" w:rsidR="00B95883" w:rsidRDefault="00B95883" w:rsidP="00B95883">
      <w:pPr>
        <w:jc w:val="left"/>
      </w:pPr>
    </w:p>
    <w:p w14:paraId="20C2070E" w14:textId="77777777" w:rsidR="00B95883" w:rsidRDefault="00B95883" w:rsidP="00B95883">
      <w:pPr>
        <w:jc w:val="left"/>
      </w:pPr>
    </w:p>
    <w:p w14:paraId="4E957828" w14:textId="77777777" w:rsidR="00B95883" w:rsidRDefault="00B95883" w:rsidP="00B95883">
      <w:pPr>
        <w:jc w:val="left"/>
      </w:pPr>
    </w:p>
    <w:p w14:paraId="572F68BA" w14:textId="77777777" w:rsidR="00B95883" w:rsidRDefault="00B95883" w:rsidP="00B95883">
      <w:pPr>
        <w:jc w:val="left"/>
      </w:pPr>
    </w:p>
    <w:p w14:paraId="50D18B60" w14:textId="77777777" w:rsidR="00CD19E7" w:rsidRDefault="00CD19E7" w:rsidP="006033D5">
      <w:pPr>
        <w:tabs>
          <w:tab w:val="left" w:pos="0"/>
          <w:tab w:val="left" w:pos="9639"/>
        </w:tabs>
        <w:spacing w:line="240" w:lineRule="auto"/>
        <w:ind w:right="93"/>
        <w:jc w:val="left"/>
        <w:rPr>
          <w:rFonts w:eastAsia="Times New Roman" w:cs="Calibri"/>
          <w:color w:val="000000"/>
          <w:sz w:val="40"/>
          <w:szCs w:val="24"/>
        </w:rPr>
      </w:pPr>
    </w:p>
    <w:p w14:paraId="11DCB99F"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5BC9B0C6"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8F759E"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11A01880"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45D8A1C5"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2C2D00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6B408C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C22292"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9B5182D" w14:textId="77777777" w:rsidR="00BE5A49" w:rsidRDefault="00BE5A49" w:rsidP="006033D5">
      <w:pPr>
        <w:tabs>
          <w:tab w:val="left" w:pos="0"/>
          <w:tab w:val="left" w:pos="9639"/>
        </w:tabs>
        <w:spacing w:line="240" w:lineRule="auto"/>
        <w:ind w:right="93"/>
        <w:jc w:val="left"/>
        <w:rPr>
          <w:rFonts w:eastAsia="Times New Roman" w:cs="Calibri"/>
          <w:color w:val="000000"/>
          <w:sz w:val="40"/>
          <w:szCs w:val="24"/>
        </w:rPr>
      </w:pPr>
    </w:p>
    <w:p w14:paraId="236D47B9" w14:textId="77777777" w:rsidR="00FE6DCD" w:rsidRDefault="00FE6DCD" w:rsidP="00FE6DCD">
      <w:pPr>
        <w:tabs>
          <w:tab w:val="left" w:pos="0"/>
          <w:tab w:val="left" w:pos="9639"/>
        </w:tabs>
        <w:spacing w:line="240" w:lineRule="auto"/>
        <w:ind w:right="93"/>
        <w:rPr>
          <w:rFonts w:eastAsia="Times New Roman" w:cs="Calibri"/>
          <w:color w:val="000000"/>
          <w:sz w:val="40"/>
          <w:szCs w:val="24"/>
        </w:rPr>
      </w:pPr>
    </w:p>
    <w:p w14:paraId="326541B9" w14:textId="77777777" w:rsidR="004D4670" w:rsidRDefault="004D4670" w:rsidP="004D4670">
      <w:pPr>
        <w:tabs>
          <w:tab w:val="left" w:pos="0"/>
          <w:tab w:val="left" w:pos="9639"/>
        </w:tabs>
        <w:spacing w:line="240" w:lineRule="auto"/>
        <w:ind w:right="93"/>
        <w:jc w:val="both"/>
        <w:rPr>
          <w:rFonts w:eastAsia="Times New Roman" w:cs="Calibri"/>
          <w:color w:val="000000"/>
          <w:sz w:val="40"/>
          <w:szCs w:val="24"/>
        </w:rPr>
      </w:pPr>
    </w:p>
    <w:p w14:paraId="719734EA" w14:textId="77777777" w:rsidR="00CA4265" w:rsidRDefault="00CA4265" w:rsidP="00F00BDC">
      <w:pPr>
        <w:tabs>
          <w:tab w:val="left" w:pos="0"/>
          <w:tab w:val="left" w:pos="720"/>
          <w:tab w:val="center" w:pos="4153"/>
          <w:tab w:val="right" w:pos="8306"/>
        </w:tabs>
        <w:spacing w:line="240" w:lineRule="auto"/>
        <w:ind w:right="93"/>
        <w:rPr>
          <w:b/>
          <w:color w:val="7030A0"/>
        </w:rPr>
      </w:pPr>
    </w:p>
    <w:p w14:paraId="50D5E5A0" w14:textId="77777777" w:rsidR="00CA4265" w:rsidRDefault="00CA4265" w:rsidP="00F00BDC">
      <w:pPr>
        <w:tabs>
          <w:tab w:val="left" w:pos="0"/>
          <w:tab w:val="left" w:pos="720"/>
          <w:tab w:val="center" w:pos="4153"/>
          <w:tab w:val="right" w:pos="8306"/>
        </w:tabs>
        <w:spacing w:line="240" w:lineRule="auto"/>
        <w:ind w:right="93"/>
        <w:rPr>
          <w:b/>
          <w:color w:val="7030A0"/>
        </w:rPr>
      </w:pPr>
    </w:p>
    <w:p w14:paraId="38D70544" w14:textId="77777777" w:rsidR="00CA4265" w:rsidRDefault="00CA4265" w:rsidP="00F00BDC">
      <w:pPr>
        <w:tabs>
          <w:tab w:val="left" w:pos="0"/>
          <w:tab w:val="left" w:pos="720"/>
          <w:tab w:val="center" w:pos="4153"/>
          <w:tab w:val="right" w:pos="8306"/>
        </w:tabs>
        <w:spacing w:line="240" w:lineRule="auto"/>
        <w:ind w:right="93"/>
        <w:rPr>
          <w:b/>
          <w:color w:val="7030A0"/>
        </w:rPr>
      </w:pPr>
    </w:p>
    <w:p w14:paraId="2BF1C8E3" w14:textId="77777777" w:rsidR="00CA4265" w:rsidRDefault="00CA4265" w:rsidP="00F00BDC">
      <w:pPr>
        <w:tabs>
          <w:tab w:val="left" w:pos="0"/>
          <w:tab w:val="left" w:pos="720"/>
          <w:tab w:val="center" w:pos="4153"/>
          <w:tab w:val="right" w:pos="8306"/>
        </w:tabs>
        <w:spacing w:line="240" w:lineRule="auto"/>
        <w:ind w:right="93"/>
        <w:rPr>
          <w:b/>
          <w:color w:val="7030A0"/>
        </w:rPr>
      </w:pPr>
    </w:p>
    <w:p w14:paraId="75B4755E" w14:textId="77777777" w:rsidR="00CA4265" w:rsidRDefault="00CA4265" w:rsidP="00F00BDC">
      <w:pPr>
        <w:tabs>
          <w:tab w:val="left" w:pos="0"/>
          <w:tab w:val="left" w:pos="720"/>
          <w:tab w:val="center" w:pos="4153"/>
          <w:tab w:val="right" w:pos="8306"/>
        </w:tabs>
        <w:spacing w:line="240" w:lineRule="auto"/>
        <w:ind w:right="93"/>
        <w:rPr>
          <w:b/>
          <w:color w:val="7030A0"/>
        </w:rPr>
      </w:pPr>
    </w:p>
    <w:p w14:paraId="27078D3D" w14:textId="77777777" w:rsidR="00CA4265" w:rsidRDefault="00CA4265" w:rsidP="00F00BDC">
      <w:pPr>
        <w:tabs>
          <w:tab w:val="left" w:pos="0"/>
          <w:tab w:val="left" w:pos="720"/>
          <w:tab w:val="center" w:pos="4153"/>
          <w:tab w:val="right" w:pos="8306"/>
        </w:tabs>
        <w:spacing w:line="240" w:lineRule="auto"/>
        <w:ind w:right="93"/>
        <w:rPr>
          <w:b/>
          <w:color w:val="7030A0"/>
        </w:rPr>
      </w:pPr>
    </w:p>
    <w:p w14:paraId="67C21AD3" w14:textId="77777777" w:rsidR="00314E0F" w:rsidRPr="00C919EF" w:rsidRDefault="00314E0F" w:rsidP="00F00BDC">
      <w:pPr>
        <w:tabs>
          <w:tab w:val="left" w:pos="0"/>
          <w:tab w:val="left" w:pos="720"/>
          <w:tab w:val="center" w:pos="4153"/>
          <w:tab w:val="right" w:pos="8306"/>
        </w:tabs>
        <w:spacing w:line="240" w:lineRule="auto"/>
        <w:ind w:right="93"/>
        <w:rPr>
          <w:b/>
          <w:color w:val="770280" w:themeColor="accent1"/>
          <w:sz w:val="20"/>
          <w:szCs w:val="20"/>
        </w:rPr>
      </w:pPr>
      <w:r w:rsidRPr="00C919EF">
        <w:rPr>
          <w:b/>
          <w:color w:val="770280" w:themeColor="accent1"/>
          <w:sz w:val="20"/>
          <w:szCs w:val="20"/>
        </w:rPr>
        <w:lastRenderedPageBreak/>
        <w:t>Contents</w:t>
      </w:r>
    </w:p>
    <w:p w14:paraId="1C8BFD4D" w14:textId="77777777" w:rsidR="00713111" w:rsidRPr="00C919EF" w:rsidRDefault="00713111" w:rsidP="00713111">
      <w:pPr>
        <w:tabs>
          <w:tab w:val="left" w:pos="0"/>
          <w:tab w:val="left" w:pos="720"/>
          <w:tab w:val="center" w:pos="4153"/>
          <w:tab w:val="right" w:pos="8306"/>
        </w:tabs>
        <w:spacing w:line="240" w:lineRule="auto"/>
        <w:ind w:right="93"/>
        <w:rPr>
          <w:b/>
          <w:color w:val="770280" w:themeColor="accent1"/>
          <w:sz w:val="20"/>
          <w:szCs w:val="20"/>
        </w:rPr>
      </w:pPr>
    </w:p>
    <w:p w14:paraId="418134FC"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Quality and Purpose of Care</w:t>
      </w:r>
      <w:r w:rsidRPr="00C919EF">
        <w:rPr>
          <w:rFonts w:asciiTheme="minorHAnsi" w:eastAsiaTheme="minorHAnsi" w:hAnsiTheme="minorHAnsi" w:cstheme="minorBidi"/>
          <w:color w:val="770280" w:themeColor="accent1"/>
          <w:sz w:val="20"/>
          <w:szCs w:val="20"/>
        </w:rPr>
        <w:t>…………………………………………………………………………………………………………………  3</w:t>
      </w:r>
    </w:p>
    <w:p w14:paraId="14DA825D" w14:textId="77777777" w:rsidR="00796CA3" w:rsidRPr="00C919EF" w:rsidRDefault="00C919EF"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Allium House</w:t>
      </w:r>
    </w:p>
    <w:p w14:paraId="1DC7E2F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Location of the Home</w:t>
      </w:r>
    </w:p>
    <w:p w14:paraId="185A9B30"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meeting the Cultural, Linguistic and Spiritual needs of the Children</w:t>
      </w:r>
    </w:p>
    <w:p w14:paraId="67002D2B" w14:textId="4C4339B8"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our Complain</w:t>
      </w:r>
      <w:r w:rsidR="00046C52">
        <w:rPr>
          <w:rFonts w:asciiTheme="minorHAnsi" w:eastAsiaTheme="minorHAnsi" w:hAnsiTheme="minorHAnsi" w:cstheme="minorBidi"/>
          <w:color w:val="770280" w:themeColor="accent1"/>
          <w:sz w:val="20"/>
          <w:szCs w:val="20"/>
        </w:rPr>
        <w:t>t</w:t>
      </w:r>
      <w:r w:rsidRPr="00C919EF">
        <w:rPr>
          <w:rFonts w:asciiTheme="minorHAnsi" w:eastAsiaTheme="minorHAnsi" w:hAnsiTheme="minorHAnsi" w:cstheme="minorBidi"/>
          <w:color w:val="770280" w:themeColor="accent1"/>
          <w:sz w:val="20"/>
          <w:szCs w:val="20"/>
        </w:rPr>
        <w:t>s Policy</w:t>
      </w:r>
    </w:p>
    <w:p w14:paraId="0CD1B55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Safeguarding and Behaviour Policies</w:t>
      </w:r>
    </w:p>
    <w:p w14:paraId="6425D770" w14:textId="77777777" w:rsidR="006832ED" w:rsidRPr="00C919EF" w:rsidRDefault="006832ED" w:rsidP="00796CA3">
      <w:pPr>
        <w:spacing w:line="240" w:lineRule="auto"/>
        <w:ind w:left="1440"/>
        <w:jc w:val="left"/>
        <w:rPr>
          <w:rFonts w:asciiTheme="minorHAnsi" w:eastAsiaTheme="minorHAnsi" w:hAnsiTheme="minorHAnsi" w:cstheme="minorBidi"/>
          <w:color w:val="770280" w:themeColor="accent1"/>
          <w:sz w:val="20"/>
          <w:szCs w:val="20"/>
        </w:rPr>
      </w:pPr>
    </w:p>
    <w:p w14:paraId="1AC6DCED" w14:textId="77777777" w:rsidR="00796CA3" w:rsidRPr="00C919EF" w:rsidRDefault="00796CA3" w:rsidP="006832ED">
      <w:pPr>
        <w:pStyle w:val="ListParagraph"/>
        <w:numPr>
          <w:ilvl w:val="0"/>
          <w:numId w:val="18"/>
        </w:numPr>
        <w:spacing w:line="240" w:lineRule="auto"/>
        <w:jc w:val="left"/>
        <w:rPr>
          <w:rFonts w:asciiTheme="minorHAnsi" w:eastAsiaTheme="minorHAnsi" w:hAnsiTheme="minorHAnsi" w:cstheme="minorBidi"/>
          <w:b/>
          <w:color w:val="770280" w:themeColor="accent1"/>
          <w:sz w:val="20"/>
          <w:szCs w:val="20"/>
        </w:rPr>
      </w:pPr>
      <w:r w:rsidRPr="00C919EF">
        <w:rPr>
          <w:rFonts w:asciiTheme="minorHAnsi" w:eastAsiaTheme="minorHAnsi" w:hAnsiTheme="minorHAnsi" w:cstheme="minorBidi"/>
          <w:b/>
          <w:color w:val="770280" w:themeColor="accent1"/>
          <w:sz w:val="20"/>
          <w:szCs w:val="20"/>
        </w:rPr>
        <w:t>Children’s Views, Wishes and Feelings</w:t>
      </w:r>
      <w:r w:rsidR="006832ED" w:rsidRPr="00C919EF">
        <w:rPr>
          <w:rFonts w:asciiTheme="minorHAnsi" w:eastAsiaTheme="minorHAnsi" w:hAnsiTheme="minorHAnsi" w:cstheme="minorBidi"/>
          <w:b/>
          <w:color w:val="770280" w:themeColor="accent1"/>
          <w:sz w:val="20"/>
          <w:szCs w:val="20"/>
        </w:rPr>
        <w:t xml:space="preserve"> </w:t>
      </w:r>
      <w:r w:rsidR="006832ED" w:rsidRPr="00C919EF">
        <w:rPr>
          <w:rFonts w:asciiTheme="minorHAnsi" w:eastAsiaTheme="minorHAnsi" w:hAnsiTheme="minorHAnsi" w:cstheme="minorBidi"/>
          <w:color w:val="770280" w:themeColor="accent1"/>
          <w:sz w:val="20"/>
          <w:szCs w:val="20"/>
        </w:rPr>
        <w:t>……………………………………………………………………………………………….</w:t>
      </w:r>
      <w:r w:rsidR="006832ED" w:rsidRPr="00C919EF">
        <w:rPr>
          <w:rFonts w:asciiTheme="minorHAnsi" w:eastAsiaTheme="minorHAnsi" w:hAnsiTheme="minorHAnsi" w:cstheme="minorBidi"/>
          <w:b/>
          <w:color w:val="770280" w:themeColor="accent1"/>
          <w:sz w:val="20"/>
          <w:szCs w:val="20"/>
        </w:rPr>
        <w:t xml:space="preserve"> </w:t>
      </w:r>
      <w:r w:rsidR="00F00BDC" w:rsidRPr="00C919EF">
        <w:rPr>
          <w:rFonts w:asciiTheme="minorHAnsi" w:eastAsiaTheme="minorHAnsi" w:hAnsiTheme="minorHAnsi" w:cstheme="minorBidi"/>
          <w:b/>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6</w:t>
      </w:r>
    </w:p>
    <w:p w14:paraId="5A161F87" w14:textId="77777777" w:rsidR="006832ED" w:rsidRPr="00C919EF" w:rsidRDefault="006832ED" w:rsidP="006832ED">
      <w:pPr>
        <w:pStyle w:val="ListParagraph"/>
        <w:spacing w:line="240" w:lineRule="auto"/>
        <w:jc w:val="left"/>
        <w:rPr>
          <w:rFonts w:asciiTheme="minorHAnsi" w:eastAsiaTheme="minorHAnsi" w:hAnsiTheme="minorHAnsi" w:cstheme="minorBidi"/>
          <w:b/>
          <w:color w:val="770280" w:themeColor="accent1"/>
          <w:sz w:val="20"/>
          <w:szCs w:val="20"/>
        </w:rPr>
      </w:pPr>
    </w:p>
    <w:p w14:paraId="1DC4570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Guide</w:t>
      </w:r>
    </w:p>
    <w:p w14:paraId="104CAC3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Care Planning</w:t>
      </w:r>
    </w:p>
    <w:p w14:paraId="6876DA85" w14:textId="1CC9FAC4"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House </w:t>
      </w:r>
      <w:r w:rsidR="002D0257">
        <w:rPr>
          <w:rFonts w:asciiTheme="minorHAnsi" w:eastAsiaTheme="minorHAnsi" w:hAnsiTheme="minorHAnsi" w:cstheme="minorBidi"/>
          <w:color w:val="770280" w:themeColor="accent1"/>
          <w:sz w:val="20"/>
          <w:szCs w:val="20"/>
        </w:rPr>
        <w:t xml:space="preserve">Catch ups </w:t>
      </w:r>
    </w:p>
    <w:p w14:paraId="4152BB2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Advocacy</w:t>
      </w:r>
    </w:p>
    <w:p w14:paraId="1DE2694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Rights</w:t>
      </w:r>
    </w:p>
    <w:p w14:paraId="11ECFB9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to promote Anti-Discriminatory Practice in respect of Children and their Families</w:t>
      </w:r>
    </w:p>
    <w:p w14:paraId="4B7DB2C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3040D9C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Education</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 xml:space="preserve"> </w:t>
      </w:r>
      <w:r w:rsidR="008B5B12" w:rsidRPr="00C919EF">
        <w:rPr>
          <w:rFonts w:asciiTheme="minorHAnsi" w:eastAsiaTheme="minorHAnsi" w:hAnsiTheme="minorHAnsi" w:cstheme="minorBidi"/>
          <w:color w:val="770280" w:themeColor="accent1"/>
          <w:sz w:val="20"/>
          <w:szCs w:val="20"/>
        </w:rPr>
        <w:t>8</w:t>
      </w:r>
    </w:p>
    <w:p w14:paraId="7E920976" w14:textId="6E6358B8"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Referrals and </w:t>
      </w:r>
      <w:r w:rsidR="00EF25C3">
        <w:rPr>
          <w:rFonts w:asciiTheme="minorHAnsi" w:eastAsiaTheme="minorHAnsi" w:hAnsiTheme="minorHAnsi" w:cstheme="minorBidi"/>
          <w:color w:val="770280" w:themeColor="accent1"/>
          <w:sz w:val="20"/>
          <w:szCs w:val="20"/>
        </w:rPr>
        <w:t>moving into the home</w:t>
      </w:r>
    </w:p>
    <w:p w14:paraId="4381EE8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Special Educational Needs</w:t>
      </w:r>
    </w:p>
    <w:p w14:paraId="6AA871DB"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B24BCF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Enjoyment and Achievement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9</w:t>
      </w:r>
    </w:p>
    <w:p w14:paraId="2B724AD7"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Planning of activities</w:t>
      </w:r>
    </w:p>
    <w:p w14:paraId="5AADDE4A"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television, films, games consoles and internet</w:t>
      </w:r>
    </w:p>
    <w:p w14:paraId="5B35A1F6"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p>
    <w:p w14:paraId="3393357B" w14:textId="0AA811A9"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Health</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0C08CB">
        <w:rPr>
          <w:rFonts w:asciiTheme="minorHAnsi" w:eastAsiaTheme="minorHAnsi" w:hAnsiTheme="minorHAnsi" w:cstheme="minorBidi"/>
          <w:color w:val="770280" w:themeColor="accent1"/>
          <w:sz w:val="20"/>
          <w:szCs w:val="20"/>
        </w:rPr>
        <w:t>9</w:t>
      </w:r>
    </w:p>
    <w:p w14:paraId="317784B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Clinical Psychology Services and Therapy</w:t>
      </w:r>
    </w:p>
    <w:p w14:paraId="512BB3A1"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1496FC16" w14:textId="3E73230A"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Positive relationships</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0</w:t>
      </w:r>
    </w:p>
    <w:p w14:paraId="7F518E3D" w14:textId="027B91D6" w:rsidR="00796CA3" w:rsidRPr="002D0257" w:rsidRDefault="002D0257" w:rsidP="00796CA3">
      <w:pPr>
        <w:spacing w:line="240" w:lineRule="auto"/>
        <w:ind w:left="1440"/>
        <w:jc w:val="left"/>
        <w:rPr>
          <w:rFonts w:asciiTheme="minorHAnsi" w:eastAsiaTheme="minorHAnsi" w:hAnsiTheme="minorHAnsi" w:cstheme="minorBidi"/>
          <w:color w:val="FF0000"/>
          <w:sz w:val="20"/>
          <w:szCs w:val="20"/>
        </w:rPr>
      </w:pPr>
      <w:r>
        <w:rPr>
          <w:rFonts w:asciiTheme="minorHAnsi" w:eastAsiaTheme="minorHAnsi" w:hAnsiTheme="minorHAnsi" w:cstheme="minorBidi"/>
          <w:color w:val="770280" w:themeColor="accent1"/>
          <w:sz w:val="20"/>
          <w:szCs w:val="20"/>
        </w:rPr>
        <w:t>The Arrangements for seeing family</w:t>
      </w:r>
    </w:p>
    <w:p w14:paraId="76CAA7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787F41F" w14:textId="33A3E7D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 xml:space="preserve">Protection of </w:t>
      </w:r>
      <w:r w:rsidR="00F00BDC" w:rsidRPr="00C919EF">
        <w:rPr>
          <w:rFonts w:asciiTheme="minorHAnsi" w:eastAsiaTheme="minorHAnsi" w:hAnsiTheme="minorHAnsi" w:cstheme="minorBidi"/>
          <w:b/>
          <w:color w:val="770280" w:themeColor="accent1"/>
          <w:sz w:val="20"/>
          <w:szCs w:val="20"/>
        </w:rPr>
        <w:t>Children</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0</w:t>
      </w:r>
    </w:p>
    <w:p w14:paraId="15AD2C65" w14:textId="06EDC9B6"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the monitoring and surveillance of </w:t>
      </w:r>
      <w:r w:rsidR="00357A1E">
        <w:rPr>
          <w:rFonts w:asciiTheme="minorHAnsi" w:eastAsiaTheme="minorHAnsi" w:hAnsiTheme="minorHAnsi" w:cstheme="minorBidi"/>
          <w:color w:val="770280" w:themeColor="accent1"/>
          <w:sz w:val="20"/>
          <w:szCs w:val="20"/>
        </w:rPr>
        <w:t>children</w:t>
      </w:r>
    </w:p>
    <w:p w14:paraId="2F8CDE15" w14:textId="22BFD22C"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behaviour management</w:t>
      </w:r>
    </w:p>
    <w:p w14:paraId="4A3098BB" w14:textId="6B73F075"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physical intervention in relation to </w:t>
      </w:r>
      <w:r w:rsidR="00357A1E">
        <w:rPr>
          <w:rFonts w:asciiTheme="minorHAnsi" w:eastAsiaTheme="minorHAnsi" w:hAnsiTheme="minorHAnsi" w:cstheme="minorBidi"/>
          <w:color w:val="770280" w:themeColor="accent1"/>
          <w:sz w:val="20"/>
          <w:szCs w:val="20"/>
        </w:rPr>
        <w:t>children</w:t>
      </w:r>
    </w:p>
    <w:p w14:paraId="45601440" w14:textId="2AA21E76"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565DA1">
        <w:rPr>
          <w:rFonts w:asciiTheme="minorHAnsi" w:eastAsiaTheme="minorHAnsi" w:hAnsiTheme="minorHAnsi" w:cstheme="minorBidi"/>
          <w:color w:val="770280" w:themeColor="accent1"/>
          <w:sz w:val="20"/>
          <w:szCs w:val="20"/>
        </w:rPr>
        <w:t>adult</w:t>
      </w:r>
      <w:r w:rsidRPr="00C919EF">
        <w:rPr>
          <w:rFonts w:asciiTheme="minorHAnsi" w:eastAsiaTheme="minorHAnsi" w:hAnsiTheme="minorHAnsi" w:cstheme="minorBidi"/>
          <w:color w:val="770280" w:themeColor="accent1"/>
          <w:sz w:val="20"/>
          <w:szCs w:val="20"/>
        </w:rPr>
        <w:t xml:space="preserve"> training and monitoring competency</w:t>
      </w:r>
    </w:p>
    <w:p w14:paraId="11F5BEA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using Physical Intervention</w:t>
      </w:r>
    </w:p>
    <w:p w14:paraId="1BA0F4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08CFA8F1" w14:textId="11B35D31"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Leadership and Management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2</w:t>
      </w:r>
    </w:p>
    <w:p w14:paraId="4C3B666D" w14:textId="0E9E625A" w:rsidR="00BC18E5" w:rsidRDefault="00796CA3" w:rsidP="00BC18E5">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structure of </w:t>
      </w:r>
      <w:r w:rsidR="00046C52">
        <w:rPr>
          <w:rFonts w:asciiTheme="minorHAnsi" w:eastAsiaTheme="minorHAnsi" w:hAnsiTheme="minorHAnsi" w:cstheme="minorBidi"/>
          <w:color w:val="770280" w:themeColor="accent1"/>
          <w:sz w:val="20"/>
          <w:szCs w:val="20"/>
        </w:rPr>
        <w:t>Child First and Allium House</w:t>
      </w:r>
      <w:r w:rsidR="002B11B8">
        <w:rPr>
          <w:rFonts w:asciiTheme="minorHAnsi" w:eastAsiaTheme="minorHAnsi" w:hAnsiTheme="minorHAnsi" w:cstheme="minorBidi"/>
          <w:color w:val="770280" w:themeColor="accent1"/>
          <w:sz w:val="20"/>
          <w:szCs w:val="20"/>
        </w:rPr>
        <w:t xml:space="preserve"> </w:t>
      </w:r>
    </w:p>
    <w:p w14:paraId="4C9516B5" w14:textId="76505C02" w:rsidR="00796CA3" w:rsidRPr="00C919EF" w:rsidRDefault="00BC18E5" w:rsidP="00BC18E5">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 xml:space="preserve">Allium House </w:t>
      </w:r>
      <w:r w:rsidR="00565DA1">
        <w:rPr>
          <w:rFonts w:asciiTheme="minorHAnsi" w:eastAsiaTheme="minorHAnsi" w:hAnsiTheme="minorHAnsi" w:cstheme="minorBidi"/>
          <w:color w:val="770280" w:themeColor="accent1"/>
          <w:sz w:val="20"/>
          <w:szCs w:val="20"/>
        </w:rPr>
        <w:t>Adult</w:t>
      </w:r>
      <w:r w:rsidR="00796CA3" w:rsidRPr="00C919EF">
        <w:rPr>
          <w:rFonts w:asciiTheme="minorHAnsi" w:eastAsiaTheme="minorHAnsi" w:hAnsiTheme="minorHAnsi" w:cstheme="minorBidi"/>
          <w:color w:val="770280" w:themeColor="accent1"/>
          <w:sz w:val="20"/>
          <w:szCs w:val="20"/>
        </w:rPr>
        <w:t xml:space="preserve"> Team</w:t>
      </w:r>
    </w:p>
    <w:p w14:paraId="0E94F353" w14:textId="6EAAFE91"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 xml:space="preserve">Our </w:t>
      </w:r>
      <w:r w:rsidR="00796CA3" w:rsidRPr="00C919EF">
        <w:rPr>
          <w:rFonts w:asciiTheme="minorHAnsi" w:eastAsiaTheme="minorHAnsi" w:hAnsiTheme="minorHAnsi" w:cstheme="minorBidi"/>
          <w:color w:val="770280" w:themeColor="accent1"/>
          <w:sz w:val="20"/>
          <w:szCs w:val="20"/>
        </w:rPr>
        <w:t>arrangement for supervision, training and development</w:t>
      </w:r>
    </w:p>
    <w:p w14:paraId="03477B44"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 description of how the home promotes appropriate role models of both sexes</w:t>
      </w:r>
    </w:p>
    <w:p w14:paraId="6850977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76CEF603" w14:textId="216CE339"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Care Planning</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AB2509"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4</w:t>
      </w:r>
    </w:p>
    <w:p w14:paraId="7CC0BCC2" w14:textId="3D9C8F1C"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FE18D2">
        <w:rPr>
          <w:rFonts w:asciiTheme="minorHAnsi" w:eastAsiaTheme="minorHAnsi" w:hAnsiTheme="minorHAnsi" w:cstheme="minorBidi"/>
          <w:color w:val="770280" w:themeColor="accent1"/>
          <w:sz w:val="20"/>
          <w:szCs w:val="20"/>
        </w:rPr>
        <w:t>moving into the home</w:t>
      </w:r>
    </w:p>
    <w:p w14:paraId="09165F6F" w14:textId="62F14E46"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Moving in</w:t>
      </w:r>
      <w:r w:rsidR="00796CA3" w:rsidRPr="00C919EF">
        <w:rPr>
          <w:rFonts w:asciiTheme="minorHAnsi" w:eastAsiaTheme="minorHAnsi" w:hAnsiTheme="minorHAnsi" w:cstheme="minorBidi"/>
          <w:color w:val="770280" w:themeColor="accent1"/>
          <w:sz w:val="20"/>
          <w:szCs w:val="20"/>
        </w:rPr>
        <w:t>to the home</w:t>
      </w:r>
    </w:p>
    <w:p w14:paraId="3A57C9AA" w14:textId="77777777" w:rsidR="00796CA3" w:rsidRPr="00C919EF" w:rsidRDefault="00796CA3" w:rsidP="003C6E9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Emergency referrals</w:t>
      </w:r>
    </w:p>
    <w:p w14:paraId="54E05C44" w14:textId="77777777" w:rsidR="006D6882" w:rsidRPr="00C919EF"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3E4090EB" w14:textId="77777777" w:rsidR="006D6882"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4E0456A5"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77CD887"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2B8B6BB1" w14:textId="77777777" w:rsidR="00C919EF" w:rsidRP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EAF251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402DC6C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372EC231" w14:textId="77777777" w:rsidR="00C919EF" w:rsidRDefault="00C919EF" w:rsidP="003C6E93">
      <w:pPr>
        <w:spacing w:line="240" w:lineRule="auto"/>
        <w:ind w:left="1440"/>
        <w:jc w:val="left"/>
        <w:rPr>
          <w:rFonts w:asciiTheme="minorHAnsi" w:eastAsiaTheme="minorHAnsi" w:hAnsiTheme="minorHAnsi" w:cstheme="minorBidi"/>
          <w:color w:val="7030A0"/>
          <w:sz w:val="20"/>
          <w:szCs w:val="20"/>
        </w:rPr>
      </w:pPr>
    </w:p>
    <w:p w14:paraId="17DC90BE"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03A992AF"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r w:rsidRPr="002D70AB">
        <w:rPr>
          <w:rFonts w:asciiTheme="minorHAnsi" w:eastAsia="Times New Roman" w:hAnsiTheme="minorHAnsi" w:cstheme="minorHAnsi"/>
          <w:b/>
          <w:color w:val="FFFFFF" w:themeColor="background1"/>
          <w:sz w:val="20"/>
          <w:szCs w:val="20"/>
          <w:lang w:eastAsia="en-GB"/>
        </w:rPr>
        <w:t>Quality of Care</w:t>
      </w:r>
    </w:p>
    <w:p w14:paraId="1B6CE5E5"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3BBC3D03" w14:textId="77777777" w:rsidR="00C919EF" w:rsidRDefault="00C919EF" w:rsidP="00C919EF">
      <w:pPr>
        <w:jc w:val="both"/>
        <w:rPr>
          <w:rFonts w:asciiTheme="minorHAnsi" w:hAnsiTheme="minorHAnsi"/>
          <w:sz w:val="20"/>
          <w:szCs w:val="20"/>
        </w:rPr>
      </w:pPr>
    </w:p>
    <w:p w14:paraId="3F7D661F" w14:textId="77777777" w:rsidR="00C919EF" w:rsidRPr="00196C18" w:rsidRDefault="00C919EF" w:rsidP="00C919EF">
      <w:pPr>
        <w:shd w:val="clear" w:color="auto" w:fill="770280" w:themeFill="accent1"/>
        <w:jc w:val="both"/>
        <w:rPr>
          <w:rFonts w:asciiTheme="minorHAnsi" w:eastAsia="Times New Roman" w:hAnsiTheme="minorHAnsi" w:cstheme="minorHAnsi"/>
          <w:b/>
          <w:sz w:val="20"/>
          <w:szCs w:val="20"/>
          <w:lang w:eastAsia="en-GB"/>
        </w:rPr>
      </w:pPr>
      <w:r w:rsidRPr="00196C18">
        <w:rPr>
          <w:rFonts w:asciiTheme="minorHAnsi" w:eastAsia="Times New Roman" w:hAnsiTheme="minorHAnsi" w:cstheme="minorHAnsi"/>
          <w:b/>
          <w:sz w:val="20"/>
          <w:szCs w:val="20"/>
          <w:lang w:eastAsia="en-GB"/>
        </w:rPr>
        <w:t>Our Ethos and philosophy of care</w:t>
      </w:r>
    </w:p>
    <w:p w14:paraId="19ADB63A" w14:textId="51B8A0FF" w:rsidR="002D0257" w:rsidRPr="00810FE3" w:rsidRDefault="002D0257" w:rsidP="002D0257">
      <w:pPr>
        <w:jc w:val="both"/>
        <w:rPr>
          <w:sz w:val="20"/>
          <w:szCs w:val="20"/>
        </w:rPr>
      </w:pPr>
      <w:r w:rsidRPr="00810FE3">
        <w:rPr>
          <w:sz w:val="20"/>
          <w:szCs w:val="20"/>
        </w:rPr>
        <w:t xml:space="preserve">Allium House believes in continuous improvement and strive to provide the best care for children.  We are committed to using research* to develop our practice and have drawn upon messages that highlight the benefits of love on </w:t>
      </w:r>
      <w:r w:rsidR="00357A1E" w:rsidRPr="00810FE3">
        <w:rPr>
          <w:sz w:val="20"/>
          <w:szCs w:val="20"/>
        </w:rPr>
        <w:t>childrens</w:t>
      </w:r>
      <w:r w:rsidRPr="00810FE3">
        <w:rPr>
          <w:sz w:val="20"/>
          <w:szCs w:val="20"/>
        </w:rPr>
        <w:t xml:space="preserve"> mental health, </w:t>
      </w:r>
      <w:r w:rsidR="00E0271D" w:rsidRPr="00810FE3">
        <w:rPr>
          <w:sz w:val="20"/>
          <w:szCs w:val="20"/>
        </w:rPr>
        <w:t>resilience,</w:t>
      </w:r>
      <w:r w:rsidRPr="00810FE3">
        <w:rPr>
          <w:sz w:val="20"/>
          <w:szCs w:val="20"/>
        </w:rPr>
        <w:t xml:space="preserve"> and outcomes. </w:t>
      </w:r>
      <w:r w:rsidR="00E0271D" w:rsidRPr="00810FE3">
        <w:rPr>
          <w:sz w:val="20"/>
          <w:szCs w:val="20"/>
        </w:rPr>
        <w:t>Consequently,</w:t>
      </w:r>
      <w:r w:rsidRPr="00810FE3">
        <w:rPr>
          <w:sz w:val="20"/>
          <w:szCs w:val="20"/>
        </w:rPr>
        <w:t xml:space="preserve"> we are seeking to transform our already good care into Lovin Care.  This Theory of Change sets out how we will embed and evaluate this.</w:t>
      </w:r>
    </w:p>
    <w:p w14:paraId="38347DC0" w14:textId="578AFF88" w:rsidR="002D0257" w:rsidRDefault="00265E9E" w:rsidP="002D0257">
      <w:pPr>
        <w:rPr>
          <w:color w:val="FF0000"/>
          <w:sz w:val="20"/>
          <w:szCs w:val="20"/>
        </w:rPr>
      </w:pPr>
      <w:r>
        <w:rPr>
          <w:noProof/>
        </w:rPr>
        <mc:AlternateContent>
          <mc:Choice Requires="wps">
            <w:drawing>
              <wp:anchor distT="0" distB="0" distL="114300" distR="114300" simplePos="0" relativeHeight="251681792" behindDoc="0" locked="0" layoutInCell="1" allowOverlap="1" wp14:anchorId="7CF1FEBD" wp14:editId="743D834A">
                <wp:simplePos x="0" y="0"/>
                <wp:positionH relativeFrom="column">
                  <wp:posOffset>6330315</wp:posOffset>
                </wp:positionH>
                <wp:positionV relativeFrom="paragraph">
                  <wp:posOffset>127635</wp:posOffset>
                </wp:positionV>
                <wp:extent cx="419100" cy="933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19100" cy="9334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2B29FA1" w14:textId="77777777" w:rsidR="00265E9E" w:rsidRPr="009115C0" w:rsidRDefault="00265E9E" w:rsidP="00265E9E">
                            <w:pPr>
                              <w:rPr>
                                <w:b/>
                                <w:bCs/>
                                <w:sz w:val="28"/>
                                <w:szCs w:val="28"/>
                              </w:rPr>
                            </w:pPr>
                            <w:r w:rsidRPr="009115C0">
                              <w:rPr>
                                <w:b/>
                                <w:bCs/>
                                <w:sz w:val="28"/>
                                <w:szCs w:val="28"/>
                              </w:rPr>
                              <w:t>Vision</w:t>
                            </w:r>
                          </w:p>
                          <w:p w14:paraId="79A2C6B1" w14:textId="77777777" w:rsidR="00265E9E" w:rsidRPr="00AB6736" w:rsidRDefault="00265E9E" w:rsidP="00265E9E">
                            <w:pPr>
                              <w:rPr>
                                <w:sz w:val="20"/>
                                <w:szCs w:val="20"/>
                              </w:rPr>
                            </w:pPr>
                            <w:r w:rsidRPr="00AB6736">
                              <w:rPr>
                                <w:sz w:val="20"/>
                                <w:szCs w:val="20"/>
                              </w:rPr>
                              <w:t>I</w:t>
                            </w:r>
                          </w:p>
                          <w:p w14:paraId="74AD6105" w14:textId="77777777" w:rsidR="00265E9E" w:rsidRPr="00AB6736" w:rsidRDefault="00265E9E" w:rsidP="00265E9E">
                            <w:pPr>
                              <w:rPr>
                                <w:sz w:val="20"/>
                                <w:szCs w:val="20"/>
                              </w:rPr>
                            </w:pPr>
                            <w:r w:rsidRPr="00AB6736">
                              <w:rPr>
                                <w:sz w:val="20"/>
                                <w:szCs w:val="20"/>
                              </w:rPr>
                              <w:t>S</w:t>
                            </w:r>
                          </w:p>
                          <w:p w14:paraId="3A6FEC3C" w14:textId="77777777" w:rsidR="00265E9E" w:rsidRPr="00AB6736" w:rsidRDefault="00265E9E" w:rsidP="00265E9E">
                            <w:pPr>
                              <w:rPr>
                                <w:sz w:val="20"/>
                                <w:szCs w:val="20"/>
                              </w:rPr>
                            </w:pPr>
                            <w:r w:rsidRPr="00AB6736">
                              <w:rPr>
                                <w:sz w:val="20"/>
                                <w:szCs w:val="20"/>
                              </w:rPr>
                              <w:t>I</w:t>
                            </w:r>
                          </w:p>
                          <w:p w14:paraId="72C69788" w14:textId="77777777" w:rsidR="00265E9E" w:rsidRPr="00AB6736" w:rsidRDefault="00265E9E" w:rsidP="00265E9E">
                            <w:pPr>
                              <w:rPr>
                                <w:sz w:val="20"/>
                                <w:szCs w:val="20"/>
                              </w:rPr>
                            </w:pPr>
                            <w:r w:rsidRPr="00AB6736">
                              <w:rPr>
                                <w:sz w:val="20"/>
                                <w:szCs w:val="20"/>
                              </w:rPr>
                              <w:t>O</w:t>
                            </w:r>
                          </w:p>
                          <w:p w14:paraId="47B01F29" w14:textId="77777777" w:rsidR="00265E9E" w:rsidRDefault="00265E9E" w:rsidP="00265E9E">
                            <w:r>
                              <w:t>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1FEBD" id="Rectangle 19" o:spid="_x0000_s1027" style="position:absolute;left:0;text-align:left;margin-left:498.45pt;margin-top:10.05pt;width:33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" fillcolor="black [3200]" strokecolor="black [1600]" strokeweight="2pt">
                <v:textbox style="layout-flow:vertical">
                  <w:txbxContent>
                    <w:p w14:paraId="62B29FA1" w14:textId="77777777" w:rsidR="00265E9E" w:rsidRPr="009115C0" w:rsidRDefault="00265E9E" w:rsidP="00265E9E">
                      <w:pPr>
                        <w:rPr>
                          <w:b/>
                          <w:bCs/>
                          <w:sz w:val="28"/>
                          <w:szCs w:val="28"/>
                        </w:rPr>
                      </w:pPr>
                      <w:r w:rsidRPr="009115C0">
                        <w:rPr>
                          <w:b/>
                          <w:bCs/>
                          <w:sz w:val="28"/>
                          <w:szCs w:val="28"/>
                        </w:rPr>
                        <w:t>Vision</w:t>
                      </w:r>
                    </w:p>
                    <w:p w14:paraId="79A2C6B1" w14:textId="77777777" w:rsidR="00265E9E" w:rsidRPr="00AB6736" w:rsidRDefault="00265E9E" w:rsidP="00265E9E">
                      <w:pPr>
                        <w:rPr>
                          <w:sz w:val="20"/>
                          <w:szCs w:val="20"/>
                        </w:rPr>
                      </w:pPr>
                      <w:r w:rsidRPr="00AB6736">
                        <w:rPr>
                          <w:sz w:val="20"/>
                          <w:szCs w:val="20"/>
                        </w:rPr>
                        <w:t>I</w:t>
                      </w:r>
                    </w:p>
                    <w:p w14:paraId="74AD6105" w14:textId="77777777" w:rsidR="00265E9E" w:rsidRPr="00AB6736" w:rsidRDefault="00265E9E" w:rsidP="00265E9E">
                      <w:pPr>
                        <w:rPr>
                          <w:sz w:val="20"/>
                          <w:szCs w:val="20"/>
                        </w:rPr>
                      </w:pPr>
                      <w:r w:rsidRPr="00AB6736">
                        <w:rPr>
                          <w:sz w:val="20"/>
                          <w:szCs w:val="20"/>
                        </w:rPr>
                        <w:t>S</w:t>
                      </w:r>
                    </w:p>
                    <w:p w14:paraId="3A6FEC3C" w14:textId="77777777" w:rsidR="00265E9E" w:rsidRPr="00AB6736" w:rsidRDefault="00265E9E" w:rsidP="00265E9E">
                      <w:pPr>
                        <w:rPr>
                          <w:sz w:val="20"/>
                          <w:szCs w:val="20"/>
                        </w:rPr>
                      </w:pPr>
                      <w:r w:rsidRPr="00AB6736">
                        <w:rPr>
                          <w:sz w:val="20"/>
                          <w:szCs w:val="20"/>
                        </w:rPr>
                        <w:t>I</w:t>
                      </w:r>
                    </w:p>
                    <w:p w14:paraId="72C69788" w14:textId="77777777" w:rsidR="00265E9E" w:rsidRPr="00AB6736" w:rsidRDefault="00265E9E" w:rsidP="00265E9E">
                      <w:pPr>
                        <w:rPr>
                          <w:sz w:val="20"/>
                          <w:szCs w:val="20"/>
                        </w:rPr>
                      </w:pPr>
                      <w:r w:rsidRPr="00AB6736">
                        <w:rPr>
                          <w:sz w:val="20"/>
                          <w:szCs w:val="20"/>
                        </w:rPr>
                        <w:t>O</w:t>
                      </w:r>
                    </w:p>
                    <w:p w14:paraId="47B01F29" w14:textId="77777777" w:rsidR="00265E9E" w:rsidRDefault="00265E9E" w:rsidP="00265E9E">
                      <w:r>
                        <w:t>N</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83363DC" wp14:editId="086EBA8E">
                <wp:simplePos x="0" y="0"/>
                <wp:positionH relativeFrom="margin">
                  <wp:posOffset>-108585</wp:posOffset>
                </wp:positionH>
                <wp:positionV relativeFrom="paragraph">
                  <wp:posOffset>177800</wp:posOffset>
                </wp:positionV>
                <wp:extent cx="6375400" cy="92710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6375400" cy="927100"/>
                        </a:xfrm>
                        <a:prstGeom prst="triangle">
                          <a:avLst>
                            <a:gd name="adj" fmla="val 50198"/>
                          </a:avLst>
                        </a:prstGeom>
                      </wps:spPr>
                      <wps:style>
                        <a:lnRef idx="2">
                          <a:schemeClr val="dk1">
                            <a:shade val="50000"/>
                          </a:schemeClr>
                        </a:lnRef>
                        <a:fillRef idx="1">
                          <a:schemeClr val="dk1"/>
                        </a:fillRef>
                        <a:effectRef idx="0">
                          <a:schemeClr val="dk1"/>
                        </a:effectRef>
                        <a:fontRef idx="minor">
                          <a:schemeClr val="lt1"/>
                        </a:fontRef>
                      </wps:style>
                      <wps:txbx>
                        <w:txbxContent>
                          <w:p w14:paraId="73D6A63B" w14:textId="77777777" w:rsidR="00810FE3" w:rsidRPr="00C35F36" w:rsidRDefault="00810FE3" w:rsidP="00810FE3">
                            <w:pPr>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pPr>
                            <w:r w:rsidRPr="00C35F36">
                              <w:rPr>
                                <w:b/>
                                <w:bCs/>
                                <w:color w:val="70AD47"/>
                                <w:spacing w:val="10"/>
                                <w:sz w:val="32"/>
                                <w:szCs w:val="32"/>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Children experience the benefit</w:t>
                            </w:r>
                            <w:r w:rsidRPr="00C35F36">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t>s of positive loving relationships.</w:t>
                            </w:r>
                          </w:p>
                        </w:txbxContent>
                      </wps:txbx>
                      <wps:bodyPr rot="0" spcFirstLastPara="0" vertOverflow="overflow" horzOverflow="overflow" vert="horz" wrap="square" lIns="91440" tIns="45720" rIns="91440" bIns="45720" numCol="1" spcCol="0" rtlCol="0" fromWordArt="0" anchor="ctr" anchorCtr="0" forceAA="0" compatLnSpc="1">
                        <a:prstTxWarp prst="textPlain">
                          <a:avLst>
                            <a:gd name="adj" fmla="val 49174"/>
                          </a:avLst>
                        </a:prstTxWarp>
                        <a:noAutofit/>
                        <a:scene3d>
                          <a:camera prst="perspectiveAbove"/>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083363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left:0;text-align:left;margin-left:-8.55pt;margin-top:14pt;width:502pt;height: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" adj="10843" fillcolor="black [3200]" strokecolor="black [1600]" strokeweight="2pt">
                <v:textbox>
                  <w:txbxContent>
                    <w:p w14:paraId="73D6A63B" w14:textId="77777777" w:rsidR="00810FE3" w:rsidRPr="00C35F36" w:rsidRDefault="00810FE3" w:rsidP="00810FE3">
                      <w:pPr>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pPr>
                      <w:r w:rsidRPr="00C35F36">
                        <w:rPr>
                          <w:b/>
                          <w:bCs/>
                          <w:color w:val="70AD47"/>
                          <w:spacing w:val="10"/>
                          <w:sz w:val="32"/>
                          <w:szCs w:val="32"/>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Children experience the benefit</w:t>
                      </w:r>
                      <w:r w:rsidRPr="00C35F36">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t>s of positive loving relationships.</w:t>
                      </w:r>
                    </w:p>
                  </w:txbxContent>
                </v:textbox>
                <w10:wrap anchorx="margin"/>
              </v:shape>
            </w:pict>
          </mc:Fallback>
        </mc:AlternateContent>
      </w:r>
    </w:p>
    <w:p w14:paraId="4F26F8CC" w14:textId="259B72AC" w:rsidR="00E0271D" w:rsidRPr="00E0271D" w:rsidRDefault="00E0271D" w:rsidP="002D0257">
      <w:pPr>
        <w:rPr>
          <w:color w:val="FF0000"/>
          <w:sz w:val="20"/>
          <w:szCs w:val="20"/>
        </w:rPr>
      </w:pPr>
    </w:p>
    <w:p w14:paraId="00395602" w14:textId="716534EB" w:rsidR="00810FE3" w:rsidRDefault="00810FE3" w:rsidP="00810FE3">
      <w:r>
        <w:rPr>
          <w:noProof/>
        </w:rPr>
        <mc:AlternateContent>
          <mc:Choice Requires="wps">
            <w:drawing>
              <wp:anchor distT="0" distB="0" distL="114300" distR="114300" simplePos="0" relativeHeight="251670528" behindDoc="0" locked="0" layoutInCell="1" allowOverlap="1" wp14:anchorId="46A876CC" wp14:editId="27D3EBA7">
                <wp:simplePos x="0" y="0"/>
                <wp:positionH relativeFrom="column">
                  <wp:posOffset>9239250</wp:posOffset>
                </wp:positionH>
                <wp:positionV relativeFrom="paragraph">
                  <wp:posOffset>3882390</wp:posOffset>
                </wp:positionV>
                <wp:extent cx="419100" cy="124206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419100" cy="1242060"/>
                        </a:xfrm>
                        <a:prstGeom prst="rect">
                          <a:avLst/>
                        </a:prstGeom>
                        <a:solidFill>
                          <a:schemeClr val="tx1"/>
                        </a:solidFill>
                        <a:ln w="12700" cap="flat" cmpd="sng" algn="ctr">
                          <a:solidFill>
                            <a:srgbClr val="4472C4">
                              <a:shade val="50000"/>
                            </a:srgbClr>
                          </a:solidFill>
                          <a:prstDash val="solid"/>
                          <a:miter lim="800000"/>
                        </a:ln>
                        <a:effectLst/>
                      </wps:spPr>
                      <wps:txbx>
                        <w:txbxContent>
                          <w:p w14:paraId="127558E1" w14:textId="77777777" w:rsidR="00810FE3" w:rsidRPr="009115C0" w:rsidRDefault="00810FE3" w:rsidP="00810FE3">
                            <w:pPr>
                              <w:rPr>
                                <w:b/>
                                <w:bCs/>
                                <w:sz w:val="28"/>
                                <w:szCs w:val="28"/>
                              </w:rPr>
                            </w:pPr>
                            <w:r w:rsidRPr="009115C0">
                              <w:rPr>
                                <w:b/>
                                <w:bCs/>
                                <w:sz w:val="28"/>
                                <w:szCs w:val="28"/>
                              </w:rPr>
                              <w:t>Activites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876CC" id="Rectangle 16" o:spid="_x0000_s1029" style="position:absolute;left:0;text-align:left;margin-left:727.5pt;margin-top:305.7pt;width:33pt;height:9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" fillcolor="black [3213]" strokecolor="#2f528f" strokeweight="1pt">
                <v:textbox style="layout-flow:vertical">
                  <w:txbxContent>
                    <w:p w14:paraId="127558E1" w14:textId="77777777" w:rsidR="00810FE3" w:rsidRPr="009115C0" w:rsidRDefault="00810FE3" w:rsidP="00810FE3">
                      <w:pPr>
                        <w:rPr>
                          <w:b/>
                          <w:bCs/>
                          <w:sz w:val="28"/>
                          <w:szCs w:val="28"/>
                        </w:rPr>
                      </w:pPr>
                      <w:r w:rsidRPr="009115C0">
                        <w:rPr>
                          <w:b/>
                          <w:bCs/>
                          <w:sz w:val="28"/>
                          <w:szCs w:val="28"/>
                        </w:rPr>
                        <w:t>Activites</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603048D" wp14:editId="3E103566">
                <wp:simplePos x="0" y="0"/>
                <wp:positionH relativeFrom="column">
                  <wp:posOffset>9262110</wp:posOffset>
                </wp:positionH>
                <wp:positionV relativeFrom="paragraph">
                  <wp:posOffset>-582930</wp:posOffset>
                </wp:positionV>
                <wp:extent cx="419100" cy="163449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419100" cy="16344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D025B95" w14:textId="77777777" w:rsidR="00810FE3" w:rsidRPr="009115C0" w:rsidRDefault="00810FE3" w:rsidP="00810FE3">
                            <w:pPr>
                              <w:rPr>
                                <w:b/>
                                <w:bCs/>
                                <w:sz w:val="28"/>
                                <w:szCs w:val="28"/>
                              </w:rPr>
                            </w:pPr>
                            <w:r w:rsidRPr="009115C0">
                              <w:rPr>
                                <w:b/>
                                <w:bCs/>
                                <w:sz w:val="28"/>
                                <w:szCs w:val="28"/>
                              </w:rPr>
                              <w:t>Vision</w:t>
                            </w:r>
                          </w:p>
                          <w:p w14:paraId="3E803EFE" w14:textId="77777777" w:rsidR="00810FE3" w:rsidRPr="00AB6736" w:rsidRDefault="00810FE3" w:rsidP="00810FE3">
                            <w:pPr>
                              <w:rPr>
                                <w:sz w:val="20"/>
                                <w:szCs w:val="20"/>
                              </w:rPr>
                            </w:pPr>
                            <w:r w:rsidRPr="00AB6736">
                              <w:rPr>
                                <w:sz w:val="20"/>
                                <w:szCs w:val="20"/>
                              </w:rPr>
                              <w:t>I</w:t>
                            </w:r>
                          </w:p>
                          <w:p w14:paraId="58FD6446" w14:textId="77777777" w:rsidR="00810FE3" w:rsidRPr="00AB6736" w:rsidRDefault="00810FE3" w:rsidP="00810FE3">
                            <w:pPr>
                              <w:rPr>
                                <w:sz w:val="20"/>
                                <w:szCs w:val="20"/>
                              </w:rPr>
                            </w:pPr>
                            <w:r w:rsidRPr="00AB6736">
                              <w:rPr>
                                <w:sz w:val="20"/>
                                <w:szCs w:val="20"/>
                              </w:rPr>
                              <w:t>S</w:t>
                            </w:r>
                          </w:p>
                          <w:p w14:paraId="0BFCAEA5" w14:textId="77777777" w:rsidR="00810FE3" w:rsidRPr="00AB6736" w:rsidRDefault="00810FE3" w:rsidP="00810FE3">
                            <w:pPr>
                              <w:rPr>
                                <w:sz w:val="20"/>
                                <w:szCs w:val="20"/>
                              </w:rPr>
                            </w:pPr>
                            <w:r w:rsidRPr="00AB6736">
                              <w:rPr>
                                <w:sz w:val="20"/>
                                <w:szCs w:val="20"/>
                              </w:rPr>
                              <w:t>I</w:t>
                            </w:r>
                          </w:p>
                          <w:p w14:paraId="77C4A1EA" w14:textId="77777777" w:rsidR="00810FE3" w:rsidRPr="00AB6736" w:rsidRDefault="00810FE3" w:rsidP="00810FE3">
                            <w:pPr>
                              <w:rPr>
                                <w:sz w:val="20"/>
                                <w:szCs w:val="20"/>
                              </w:rPr>
                            </w:pPr>
                            <w:r w:rsidRPr="00AB6736">
                              <w:rPr>
                                <w:sz w:val="20"/>
                                <w:szCs w:val="20"/>
                              </w:rPr>
                              <w:t>O</w:t>
                            </w:r>
                          </w:p>
                          <w:p w14:paraId="4D849421" w14:textId="77777777" w:rsidR="00810FE3" w:rsidRDefault="00810FE3" w:rsidP="00810FE3">
                            <w:r>
                              <w:t>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3048D" id="Rectangle 14" o:spid="_x0000_s1030" style="position:absolute;left:0;text-align:left;margin-left:729.3pt;margin-top:-45.9pt;width:33pt;height:1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" fillcolor="black [3200]" strokecolor="black [1600]" strokeweight="2pt">
                <v:textbox style="layout-flow:vertical">
                  <w:txbxContent>
                    <w:p w14:paraId="5D025B95" w14:textId="77777777" w:rsidR="00810FE3" w:rsidRPr="009115C0" w:rsidRDefault="00810FE3" w:rsidP="00810FE3">
                      <w:pPr>
                        <w:rPr>
                          <w:b/>
                          <w:bCs/>
                          <w:sz w:val="28"/>
                          <w:szCs w:val="28"/>
                        </w:rPr>
                      </w:pPr>
                      <w:r w:rsidRPr="009115C0">
                        <w:rPr>
                          <w:b/>
                          <w:bCs/>
                          <w:sz w:val="28"/>
                          <w:szCs w:val="28"/>
                        </w:rPr>
                        <w:t>Vision</w:t>
                      </w:r>
                    </w:p>
                    <w:p w14:paraId="3E803EFE" w14:textId="77777777" w:rsidR="00810FE3" w:rsidRPr="00AB6736" w:rsidRDefault="00810FE3" w:rsidP="00810FE3">
                      <w:pPr>
                        <w:rPr>
                          <w:sz w:val="20"/>
                          <w:szCs w:val="20"/>
                        </w:rPr>
                      </w:pPr>
                      <w:r w:rsidRPr="00AB6736">
                        <w:rPr>
                          <w:sz w:val="20"/>
                          <w:szCs w:val="20"/>
                        </w:rPr>
                        <w:t>I</w:t>
                      </w:r>
                    </w:p>
                    <w:p w14:paraId="58FD6446" w14:textId="77777777" w:rsidR="00810FE3" w:rsidRPr="00AB6736" w:rsidRDefault="00810FE3" w:rsidP="00810FE3">
                      <w:pPr>
                        <w:rPr>
                          <w:sz w:val="20"/>
                          <w:szCs w:val="20"/>
                        </w:rPr>
                      </w:pPr>
                      <w:r w:rsidRPr="00AB6736">
                        <w:rPr>
                          <w:sz w:val="20"/>
                          <w:szCs w:val="20"/>
                        </w:rPr>
                        <w:t>S</w:t>
                      </w:r>
                    </w:p>
                    <w:p w14:paraId="0BFCAEA5" w14:textId="77777777" w:rsidR="00810FE3" w:rsidRPr="00AB6736" w:rsidRDefault="00810FE3" w:rsidP="00810FE3">
                      <w:pPr>
                        <w:rPr>
                          <w:sz w:val="20"/>
                          <w:szCs w:val="20"/>
                        </w:rPr>
                      </w:pPr>
                      <w:r w:rsidRPr="00AB6736">
                        <w:rPr>
                          <w:sz w:val="20"/>
                          <w:szCs w:val="20"/>
                        </w:rPr>
                        <w:t>I</w:t>
                      </w:r>
                    </w:p>
                    <w:p w14:paraId="77C4A1EA" w14:textId="77777777" w:rsidR="00810FE3" w:rsidRPr="00AB6736" w:rsidRDefault="00810FE3" w:rsidP="00810FE3">
                      <w:pPr>
                        <w:rPr>
                          <w:sz w:val="20"/>
                          <w:szCs w:val="20"/>
                        </w:rPr>
                      </w:pPr>
                      <w:r w:rsidRPr="00AB6736">
                        <w:rPr>
                          <w:sz w:val="20"/>
                          <w:szCs w:val="20"/>
                        </w:rPr>
                        <w:t>O</w:t>
                      </w:r>
                    </w:p>
                    <w:p w14:paraId="4D849421" w14:textId="77777777" w:rsidR="00810FE3" w:rsidRDefault="00810FE3" w:rsidP="00810FE3">
                      <w:r>
                        <w:t>N</w:t>
                      </w:r>
                    </w:p>
                  </w:txbxContent>
                </v:textbox>
              </v:rect>
            </w:pict>
          </mc:Fallback>
        </mc:AlternateContent>
      </w:r>
    </w:p>
    <w:p w14:paraId="32A53D74" w14:textId="193749B3" w:rsidR="00810FE3" w:rsidRDefault="00265E9E" w:rsidP="00810FE3">
      <w:r>
        <w:rPr>
          <w:noProof/>
        </w:rPr>
        <mc:AlternateContent>
          <mc:Choice Requires="wps">
            <w:drawing>
              <wp:anchor distT="0" distB="0" distL="114300" distR="114300" simplePos="0" relativeHeight="251683840" behindDoc="0" locked="0" layoutInCell="1" allowOverlap="1" wp14:anchorId="791319D0" wp14:editId="6A9EFD42">
                <wp:simplePos x="0" y="0"/>
                <wp:positionH relativeFrom="column">
                  <wp:posOffset>6362700</wp:posOffset>
                </wp:positionH>
                <wp:positionV relativeFrom="paragraph">
                  <wp:posOffset>2889250</wp:posOffset>
                </wp:positionV>
                <wp:extent cx="419100" cy="12420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419100" cy="1242060"/>
                        </a:xfrm>
                        <a:prstGeom prst="rect">
                          <a:avLst/>
                        </a:prstGeom>
                        <a:solidFill>
                          <a:schemeClr val="tx1"/>
                        </a:solidFill>
                        <a:ln w="12700" cap="flat" cmpd="sng" algn="ctr">
                          <a:solidFill>
                            <a:srgbClr val="4472C4">
                              <a:shade val="50000"/>
                            </a:srgbClr>
                          </a:solidFill>
                          <a:prstDash val="solid"/>
                          <a:miter lim="800000"/>
                        </a:ln>
                        <a:effectLst/>
                      </wps:spPr>
                      <wps:txbx>
                        <w:txbxContent>
                          <w:p w14:paraId="7B4A2731" w14:textId="17B8AEE0" w:rsidR="00265E9E" w:rsidRPr="009115C0" w:rsidRDefault="00265E9E" w:rsidP="00265E9E">
                            <w:pPr>
                              <w:rPr>
                                <w:b/>
                                <w:bCs/>
                                <w:sz w:val="28"/>
                                <w:szCs w:val="28"/>
                              </w:rPr>
                            </w:pPr>
                            <w:r w:rsidRPr="009115C0">
                              <w:rPr>
                                <w:b/>
                                <w:bCs/>
                                <w:sz w:val="28"/>
                                <w:szCs w:val="28"/>
                              </w:rPr>
                              <w:t>Activities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319D0" id="Rectangle 28" o:spid="_x0000_s1031" style="position:absolute;left:0;text-align:left;margin-left:501pt;margin-top:227.5pt;width:33pt;height:9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" fillcolor="black [3213]" strokecolor="#2f528f" strokeweight="1pt">
                <v:textbox style="layout-flow:vertical">
                  <w:txbxContent>
                    <w:p w14:paraId="7B4A2731" w14:textId="17B8AEE0" w:rsidR="00265E9E" w:rsidRPr="009115C0" w:rsidRDefault="00265E9E" w:rsidP="00265E9E">
                      <w:pPr>
                        <w:rPr>
                          <w:b/>
                          <w:bCs/>
                          <w:sz w:val="28"/>
                          <w:szCs w:val="28"/>
                        </w:rPr>
                      </w:pPr>
                      <w:r w:rsidRPr="009115C0">
                        <w:rPr>
                          <w:b/>
                          <w:bCs/>
                          <w:sz w:val="28"/>
                          <w:szCs w:val="28"/>
                        </w:rPr>
                        <w:t>Activities</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0135740" wp14:editId="44F110E6">
                <wp:simplePos x="0" y="0"/>
                <wp:positionH relativeFrom="column">
                  <wp:posOffset>6362065</wp:posOffset>
                </wp:positionH>
                <wp:positionV relativeFrom="paragraph">
                  <wp:posOffset>997585</wp:posOffset>
                </wp:positionV>
                <wp:extent cx="431800" cy="1116330"/>
                <wp:effectExtent l="0" t="0" r="25400" b="26670"/>
                <wp:wrapTopAndBottom/>
                <wp:docPr id="15" name="Rectangle 15"/>
                <wp:cNvGraphicFramePr/>
                <a:graphic xmlns:a="http://schemas.openxmlformats.org/drawingml/2006/main">
                  <a:graphicData uri="http://schemas.microsoft.com/office/word/2010/wordprocessingShape">
                    <wps:wsp>
                      <wps:cNvSpPr/>
                      <wps:spPr>
                        <a:xfrm>
                          <a:off x="0" y="0"/>
                          <a:ext cx="431800" cy="111633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75E219C" w14:textId="77777777" w:rsidR="00810FE3" w:rsidRPr="009115C0" w:rsidRDefault="00810FE3" w:rsidP="00810FE3">
                            <w:pPr>
                              <w:rPr>
                                <w:b/>
                                <w:bCs/>
                                <w:sz w:val="28"/>
                                <w:szCs w:val="28"/>
                              </w:rPr>
                            </w:pPr>
                            <w:r w:rsidRPr="009115C0">
                              <w:rPr>
                                <w:b/>
                                <w:bCs/>
                                <w:sz w:val="28"/>
                                <w:szCs w:val="28"/>
                              </w:rPr>
                              <w:t>Outcomes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35740" id="Rectangle 15" o:spid="_x0000_s1032" style="position:absolute;left:0;text-align:left;margin-left:500.95pt;margin-top:78.55pt;width:34pt;height:8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" fillcolor="black [3200]" strokecolor="black [1600]" strokeweight="2pt">
                <v:textbox style="layout-flow:vertical">
                  <w:txbxContent>
                    <w:p w14:paraId="275E219C" w14:textId="77777777" w:rsidR="00810FE3" w:rsidRPr="009115C0" w:rsidRDefault="00810FE3" w:rsidP="00810FE3">
                      <w:pPr>
                        <w:rPr>
                          <w:b/>
                          <w:bCs/>
                          <w:sz w:val="28"/>
                          <w:szCs w:val="28"/>
                        </w:rPr>
                      </w:pPr>
                      <w:r w:rsidRPr="009115C0">
                        <w:rPr>
                          <w:b/>
                          <w:bCs/>
                          <w:sz w:val="28"/>
                          <w:szCs w:val="28"/>
                        </w:rPr>
                        <w:t>Outcomes</w:t>
                      </w:r>
                    </w:p>
                  </w:txbxContent>
                </v:textbox>
                <w10:wrap type="topAndBottom"/>
              </v:rect>
            </w:pict>
          </mc:Fallback>
        </mc:AlternateContent>
      </w:r>
      <w:r>
        <w:rPr>
          <w:noProof/>
        </w:rPr>
        <mc:AlternateContent>
          <mc:Choice Requires="wps">
            <w:drawing>
              <wp:anchor distT="0" distB="0" distL="114300" distR="114300" simplePos="0" relativeHeight="251677696" behindDoc="0" locked="0" layoutInCell="1" allowOverlap="1" wp14:anchorId="5879C30C" wp14:editId="690CA364">
                <wp:simplePos x="0" y="0"/>
                <wp:positionH relativeFrom="column">
                  <wp:posOffset>4006215</wp:posOffset>
                </wp:positionH>
                <wp:positionV relativeFrom="paragraph">
                  <wp:posOffset>4490085</wp:posOffset>
                </wp:positionV>
                <wp:extent cx="2171700" cy="908050"/>
                <wp:effectExtent l="19050" t="19050" r="19050" b="25400"/>
                <wp:wrapNone/>
                <wp:docPr id="25" name="Text Box 25"/>
                <wp:cNvGraphicFramePr/>
                <a:graphic xmlns:a="http://schemas.openxmlformats.org/drawingml/2006/main">
                  <a:graphicData uri="http://schemas.microsoft.com/office/word/2010/wordprocessingShape">
                    <wps:wsp>
                      <wps:cNvSpPr txBox="1"/>
                      <wps:spPr>
                        <a:xfrm>
                          <a:off x="0" y="0"/>
                          <a:ext cx="2171700" cy="908050"/>
                        </a:xfrm>
                        <a:prstGeom prst="rect">
                          <a:avLst/>
                        </a:prstGeom>
                        <a:solidFill>
                          <a:schemeClr val="lt1"/>
                        </a:solidFill>
                        <a:ln w="28575">
                          <a:solidFill>
                            <a:prstClr val="black"/>
                          </a:solidFill>
                        </a:ln>
                      </wps:spPr>
                      <wps:txbx>
                        <w:txbxContent>
                          <w:p w14:paraId="2CC28E26" w14:textId="77777777" w:rsidR="00810FE3" w:rsidRPr="003F6E48" w:rsidRDefault="00810FE3" w:rsidP="00810FE3">
                            <w:pPr>
                              <w:rPr>
                                <w:b/>
                                <w:bCs/>
                              </w:rPr>
                            </w:pPr>
                            <w:r w:rsidRPr="003F6E48">
                              <w:rPr>
                                <w:b/>
                                <w:bCs/>
                              </w:rPr>
                              <w:t>Develop and implement a Staying Close plan for young people moving to semi/independent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C30C" id="Text Box 25" o:spid="_x0000_s1033" type="#_x0000_t202" style="position:absolute;left:0;text-align:left;margin-left:315.45pt;margin-top:353.55pt;width:171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" fillcolor="white [3201]" strokeweight="2.25pt">
                <v:textbox>
                  <w:txbxContent>
                    <w:p w14:paraId="2CC28E26" w14:textId="77777777" w:rsidR="00810FE3" w:rsidRPr="003F6E48" w:rsidRDefault="00810FE3" w:rsidP="00810FE3">
                      <w:pPr>
                        <w:rPr>
                          <w:b/>
                          <w:bCs/>
                        </w:rPr>
                      </w:pPr>
                      <w:r w:rsidRPr="003F6E48">
                        <w:rPr>
                          <w:b/>
                          <w:bCs/>
                        </w:rPr>
                        <w:t>Develop and implement a Staying Close plan for young people moving to semi/independent living.</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0A6763D" wp14:editId="64133C6D">
                <wp:simplePos x="0" y="0"/>
                <wp:positionH relativeFrom="page">
                  <wp:posOffset>4559300</wp:posOffset>
                </wp:positionH>
                <wp:positionV relativeFrom="paragraph">
                  <wp:posOffset>3848735</wp:posOffset>
                </wp:positionV>
                <wp:extent cx="2159000" cy="546100"/>
                <wp:effectExtent l="19050" t="19050" r="12700" b="25400"/>
                <wp:wrapNone/>
                <wp:docPr id="23" name="Text Box 23"/>
                <wp:cNvGraphicFramePr/>
                <a:graphic xmlns:a="http://schemas.openxmlformats.org/drawingml/2006/main">
                  <a:graphicData uri="http://schemas.microsoft.com/office/word/2010/wordprocessingShape">
                    <wps:wsp>
                      <wps:cNvSpPr txBox="1"/>
                      <wps:spPr>
                        <a:xfrm>
                          <a:off x="0" y="0"/>
                          <a:ext cx="2159000" cy="546100"/>
                        </a:xfrm>
                        <a:prstGeom prst="rect">
                          <a:avLst/>
                        </a:prstGeom>
                        <a:solidFill>
                          <a:schemeClr val="lt1"/>
                        </a:solidFill>
                        <a:ln w="28575">
                          <a:solidFill>
                            <a:prstClr val="black"/>
                          </a:solidFill>
                        </a:ln>
                      </wps:spPr>
                      <wps:txbx>
                        <w:txbxContent>
                          <w:p w14:paraId="57CA9C91" w14:textId="77777777" w:rsidR="00810FE3" w:rsidRPr="003F6E48" w:rsidRDefault="00810FE3" w:rsidP="00810FE3">
                            <w:pPr>
                              <w:rPr>
                                <w:b/>
                                <w:bCs/>
                              </w:rPr>
                            </w:pPr>
                            <w:r w:rsidRPr="003F6E48">
                              <w:rPr>
                                <w:b/>
                                <w:bCs/>
                              </w:rPr>
                              <w:t>Remove key worker and key child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6763D" id="Text Box 23" o:spid="_x0000_s1034" type="#_x0000_t202" style="position:absolute;left:0;text-align:left;margin-left:359pt;margin-top:303.05pt;width:170pt;height:4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" fillcolor="white [3201]" strokeweight="2.25pt">
                <v:textbox>
                  <w:txbxContent>
                    <w:p w14:paraId="57CA9C91" w14:textId="77777777" w:rsidR="00810FE3" w:rsidRPr="003F6E48" w:rsidRDefault="00810FE3" w:rsidP="00810FE3">
                      <w:pPr>
                        <w:rPr>
                          <w:b/>
                          <w:bCs/>
                        </w:rPr>
                      </w:pPr>
                      <w:r w:rsidRPr="003F6E48">
                        <w:rPr>
                          <w:b/>
                          <w:bCs/>
                        </w:rPr>
                        <w:t>Remove key worker and key child arrangements.</w:t>
                      </w:r>
                    </w:p>
                  </w:txbxContent>
                </v:textbox>
                <w10:wrap anchorx="page"/>
              </v:shape>
            </w:pict>
          </mc:Fallback>
        </mc:AlternateContent>
      </w:r>
      <w:r>
        <w:rPr>
          <w:noProof/>
        </w:rPr>
        <mc:AlternateContent>
          <mc:Choice Requires="wps">
            <w:drawing>
              <wp:anchor distT="0" distB="0" distL="114300" distR="114300" simplePos="0" relativeHeight="251672576" behindDoc="0" locked="0" layoutInCell="1" allowOverlap="1" wp14:anchorId="0FF7F9A4" wp14:editId="67B60687">
                <wp:simplePos x="0" y="0"/>
                <wp:positionH relativeFrom="column">
                  <wp:posOffset>4006215</wp:posOffset>
                </wp:positionH>
                <wp:positionV relativeFrom="paragraph">
                  <wp:posOffset>3258185</wp:posOffset>
                </wp:positionV>
                <wp:extent cx="2178050" cy="514350"/>
                <wp:effectExtent l="19050" t="19050" r="12700" b="19050"/>
                <wp:wrapNone/>
                <wp:docPr id="20" name="Text Box 20"/>
                <wp:cNvGraphicFramePr/>
                <a:graphic xmlns:a="http://schemas.openxmlformats.org/drawingml/2006/main">
                  <a:graphicData uri="http://schemas.microsoft.com/office/word/2010/wordprocessingShape">
                    <wps:wsp>
                      <wps:cNvSpPr txBox="1"/>
                      <wps:spPr>
                        <a:xfrm>
                          <a:off x="0" y="0"/>
                          <a:ext cx="2178050" cy="514350"/>
                        </a:xfrm>
                        <a:prstGeom prst="rect">
                          <a:avLst/>
                        </a:prstGeom>
                        <a:solidFill>
                          <a:schemeClr val="lt1"/>
                        </a:solidFill>
                        <a:ln w="28575">
                          <a:solidFill>
                            <a:prstClr val="black"/>
                          </a:solidFill>
                        </a:ln>
                      </wps:spPr>
                      <wps:txbx>
                        <w:txbxContent>
                          <w:p w14:paraId="413B8E9D" w14:textId="67C19ABC" w:rsidR="00810FE3" w:rsidRPr="003F6E48" w:rsidRDefault="00810FE3" w:rsidP="00810FE3">
                            <w:pPr>
                              <w:rPr>
                                <w:b/>
                                <w:bCs/>
                              </w:rPr>
                            </w:pPr>
                            <w:r w:rsidRPr="003F6E48">
                              <w:rPr>
                                <w:b/>
                                <w:bCs/>
                              </w:rPr>
                              <w:t xml:space="preserve">Develop pre and post- training questionnaire for </w:t>
                            </w:r>
                            <w:r w:rsidR="00265E9E">
                              <w:rPr>
                                <w:b/>
                                <w:bCs/>
                              </w:rPr>
                              <w:t>adults</w:t>
                            </w:r>
                            <w:r w:rsidRPr="003F6E4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F9A4" id="Text Box 20" o:spid="_x0000_s1035" type="#_x0000_t202" style="position:absolute;left:0;text-align:left;margin-left:315.45pt;margin-top:256.55pt;width:171.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" fillcolor="white [3201]" strokeweight="2.25pt">
                <v:textbox>
                  <w:txbxContent>
                    <w:p w14:paraId="413B8E9D" w14:textId="67C19ABC" w:rsidR="00810FE3" w:rsidRPr="003F6E48" w:rsidRDefault="00810FE3" w:rsidP="00810FE3">
                      <w:pPr>
                        <w:rPr>
                          <w:b/>
                          <w:bCs/>
                        </w:rPr>
                      </w:pPr>
                      <w:r w:rsidRPr="003F6E48">
                        <w:rPr>
                          <w:b/>
                          <w:bCs/>
                        </w:rPr>
                        <w:t xml:space="preserve">Develop pre and post- training questionnaire for </w:t>
                      </w:r>
                      <w:r w:rsidR="00265E9E">
                        <w:rPr>
                          <w:b/>
                          <w:bCs/>
                        </w:rPr>
                        <w:t>adults</w:t>
                      </w:r>
                      <w:r w:rsidRPr="003F6E48">
                        <w:rPr>
                          <w:b/>
                          <w:bCs/>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2386770" wp14:editId="3E305ECD">
                <wp:simplePos x="0" y="0"/>
                <wp:positionH relativeFrom="column">
                  <wp:posOffset>4012565</wp:posOffset>
                </wp:positionH>
                <wp:positionV relativeFrom="paragraph">
                  <wp:posOffset>2693035</wp:posOffset>
                </wp:positionV>
                <wp:extent cx="2159000" cy="501650"/>
                <wp:effectExtent l="19050" t="19050" r="12700" b="12700"/>
                <wp:wrapNone/>
                <wp:docPr id="26" name="Text Box 26"/>
                <wp:cNvGraphicFramePr/>
                <a:graphic xmlns:a="http://schemas.openxmlformats.org/drawingml/2006/main">
                  <a:graphicData uri="http://schemas.microsoft.com/office/word/2010/wordprocessingShape">
                    <wps:wsp>
                      <wps:cNvSpPr txBox="1"/>
                      <wps:spPr>
                        <a:xfrm>
                          <a:off x="0" y="0"/>
                          <a:ext cx="2159000" cy="501650"/>
                        </a:xfrm>
                        <a:prstGeom prst="rect">
                          <a:avLst/>
                        </a:prstGeom>
                        <a:solidFill>
                          <a:schemeClr val="lt1"/>
                        </a:solidFill>
                        <a:ln w="28575">
                          <a:solidFill>
                            <a:prstClr val="black"/>
                          </a:solidFill>
                        </a:ln>
                      </wps:spPr>
                      <wps:txbx>
                        <w:txbxContent>
                          <w:p w14:paraId="7DBCA960" w14:textId="235A9165" w:rsidR="00810FE3" w:rsidRPr="003F6E48" w:rsidRDefault="00810FE3" w:rsidP="00810FE3">
                            <w:pPr>
                              <w:rPr>
                                <w:b/>
                                <w:bCs/>
                              </w:rPr>
                            </w:pPr>
                            <w:r w:rsidRPr="003F6E48">
                              <w:rPr>
                                <w:b/>
                                <w:bCs/>
                              </w:rPr>
                              <w:t xml:space="preserve">Explore children and </w:t>
                            </w:r>
                            <w:r w:rsidR="00265E9E">
                              <w:rPr>
                                <w:b/>
                                <w:bCs/>
                              </w:rPr>
                              <w:t>adults</w:t>
                            </w:r>
                            <w:r w:rsidRPr="003F6E48">
                              <w:rPr>
                                <w:b/>
                                <w:bCs/>
                              </w:rPr>
                              <w:t xml:space="preserve"> Love Languages</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86770" id="Text Box 26" o:spid="_x0000_s1036" type="#_x0000_t202" style="position:absolute;left:0;text-align:left;margin-left:315.95pt;margin-top:212.05pt;width:170pt;height: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" fillcolor="white [3201]" strokeweight="2.25pt">
                <v:textbox>
                  <w:txbxContent>
                    <w:p w14:paraId="7DBCA960" w14:textId="235A9165" w:rsidR="00810FE3" w:rsidRPr="003F6E48" w:rsidRDefault="00810FE3" w:rsidP="00810FE3">
                      <w:pPr>
                        <w:rPr>
                          <w:b/>
                          <w:bCs/>
                        </w:rPr>
                      </w:pPr>
                      <w:r w:rsidRPr="003F6E48">
                        <w:rPr>
                          <w:b/>
                          <w:bCs/>
                        </w:rPr>
                        <w:t xml:space="preserve">Explore children and </w:t>
                      </w:r>
                      <w:r w:rsidR="00265E9E">
                        <w:rPr>
                          <w:b/>
                          <w:bCs/>
                        </w:rPr>
                        <w:t>adults</w:t>
                      </w:r>
                      <w:r w:rsidRPr="003F6E48">
                        <w:rPr>
                          <w:b/>
                          <w:bCs/>
                        </w:rPr>
                        <w:t xml:space="preserve"> Love Languages</w:t>
                      </w:r>
                      <w:r>
                        <w:rPr>
                          <w:b/>
                          <w:bCs/>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F45C1F6" wp14:editId="41400CE8">
                <wp:simplePos x="0" y="0"/>
                <wp:positionH relativeFrom="column">
                  <wp:posOffset>2514600</wp:posOffset>
                </wp:positionH>
                <wp:positionV relativeFrom="paragraph">
                  <wp:posOffset>2696845</wp:posOffset>
                </wp:positionV>
                <wp:extent cx="1409700" cy="2061210"/>
                <wp:effectExtent l="19050" t="19050" r="38100" b="34290"/>
                <wp:wrapNone/>
                <wp:docPr id="27" name="Text Box 27"/>
                <wp:cNvGraphicFramePr/>
                <a:graphic xmlns:a="http://schemas.openxmlformats.org/drawingml/2006/main">
                  <a:graphicData uri="http://schemas.microsoft.com/office/word/2010/wordprocessingShape">
                    <wps:wsp>
                      <wps:cNvSpPr txBox="1"/>
                      <wps:spPr>
                        <a:xfrm>
                          <a:off x="0" y="0"/>
                          <a:ext cx="1409700" cy="2061210"/>
                        </a:xfrm>
                        <a:prstGeom prst="rect">
                          <a:avLst/>
                        </a:prstGeom>
                        <a:solidFill>
                          <a:schemeClr val="lt1"/>
                        </a:solidFill>
                        <a:ln w="57150">
                          <a:solidFill>
                            <a:prstClr val="black"/>
                          </a:solidFill>
                        </a:ln>
                      </wps:spPr>
                      <wps:txbx>
                        <w:txbxContent>
                          <w:p w14:paraId="631899B1" w14:textId="77777777" w:rsidR="00810FE3" w:rsidRPr="00865BDA" w:rsidRDefault="00810FE3"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AL</w:t>
                            </w:r>
                            <w: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L</w:t>
                            </w: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 xml:space="preserve">IUM </w:t>
                            </w:r>
                          </w:p>
                          <w:p w14:paraId="41CD0374" w14:textId="77777777" w:rsidR="00810FE3" w:rsidRPr="00865BDA" w:rsidRDefault="00810FE3"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C1F6" id="Text Box 27" o:spid="_x0000_s1037" type="#_x0000_t202" style="position:absolute;left:0;text-align:left;margin-left:198pt;margin-top:212.35pt;width:111pt;height:16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" fillcolor="white [3201]" strokeweight="4.5pt">
                <v:textbox>
                  <w:txbxContent>
                    <w:p w14:paraId="631899B1" w14:textId="77777777" w:rsidR="00810FE3" w:rsidRPr="00865BDA" w:rsidRDefault="00810FE3"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AL</w:t>
                      </w:r>
                      <w: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L</w:t>
                      </w: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 xml:space="preserve">IUM </w:t>
                      </w:r>
                    </w:p>
                    <w:p w14:paraId="41CD0374" w14:textId="77777777" w:rsidR="00810FE3" w:rsidRPr="00865BDA" w:rsidRDefault="00810FE3"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House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44878F4" wp14:editId="342BAE92">
                <wp:simplePos x="0" y="0"/>
                <wp:positionH relativeFrom="margin">
                  <wp:posOffset>-26035</wp:posOffset>
                </wp:positionH>
                <wp:positionV relativeFrom="paragraph">
                  <wp:posOffset>4959985</wp:posOffset>
                </wp:positionV>
                <wp:extent cx="2451100" cy="476250"/>
                <wp:effectExtent l="19050" t="19050" r="25400" b="19050"/>
                <wp:wrapNone/>
                <wp:docPr id="21" name="Text Box 21"/>
                <wp:cNvGraphicFramePr/>
                <a:graphic xmlns:a="http://schemas.openxmlformats.org/drawingml/2006/main">
                  <a:graphicData uri="http://schemas.microsoft.com/office/word/2010/wordprocessingShape">
                    <wps:wsp>
                      <wps:cNvSpPr txBox="1"/>
                      <wps:spPr>
                        <a:xfrm>
                          <a:off x="0" y="0"/>
                          <a:ext cx="2451100" cy="476250"/>
                        </a:xfrm>
                        <a:prstGeom prst="rect">
                          <a:avLst/>
                        </a:prstGeom>
                        <a:solidFill>
                          <a:schemeClr val="lt1"/>
                        </a:solidFill>
                        <a:ln w="28575">
                          <a:solidFill>
                            <a:prstClr val="black"/>
                          </a:solidFill>
                        </a:ln>
                      </wps:spPr>
                      <wps:txbx>
                        <w:txbxContent>
                          <w:p w14:paraId="3FF08060" w14:textId="785AE094" w:rsidR="00810FE3" w:rsidRPr="003F6E48" w:rsidRDefault="00810FE3" w:rsidP="00810FE3">
                            <w:pPr>
                              <w:rPr>
                                <w:b/>
                                <w:bCs/>
                              </w:rPr>
                            </w:pPr>
                            <w:r w:rsidRPr="003F6E48">
                              <w:rPr>
                                <w:b/>
                                <w:bCs/>
                              </w:rPr>
                              <w:t xml:space="preserve">Introduce reflective diaries for </w:t>
                            </w:r>
                            <w:r w:rsidR="00265E9E">
                              <w:rPr>
                                <w:b/>
                                <w:bCs/>
                              </w:rPr>
                              <w:t>adults</w:t>
                            </w:r>
                            <w:r w:rsidRPr="003F6E4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878F4" id="Text Box 21" o:spid="_x0000_s1038" type="#_x0000_t202" style="position:absolute;left:0;text-align:left;margin-left:-2.05pt;margin-top:390.55pt;width:193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" fillcolor="white [3201]" strokeweight="2.25pt">
                <v:textbox>
                  <w:txbxContent>
                    <w:p w14:paraId="3FF08060" w14:textId="785AE094" w:rsidR="00810FE3" w:rsidRPr="003F6E48" w:rsidRDefault="00810FE3" w:rsidP="00810FE3">
                      <w:pPr>
                        <w:rPr>
                          <w:b/>
                          <w:bCs/>
                        </w:rPr>
                      </w:pPr>
                      <w:r w:rsidRPr="003F6E48">
                        <w:rPr>
                          <w:b/>
                          <w:bCs/>
                        </w:rPr>
                        <w:t xml:space="preserve">Introduce reflective diaries for </w:t>
                      </w:r>
                      <w:r w:rsidR="00265E9E">
                        <w:rPr>
                          <w:b/>
                          <w:bCs/>
                        </w:rPr>
                        <w:t>adults</w:t>
                      </w:r>
                      <w:r w:rsidRPr="003F6E48">
                        <w:rPr>
                          <w:b/>
                          <w:bCs/>
                        </w:rPr>
                        <w:t>.</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7798A84E" wp14:editId="7C9FD5B6">
                <wp:simplePos x="0" y="0"/>
                <wp:positionH relativeFrom="margin">
                  <wp:posOffset>-19685</wp:posOffset>
                </wp:positionH>
                <wp:positionV relativeFrom="paragraph">
                  <wp:posOffset>4178935</wp:posOffset>
                </wp:positionV>
                <wp:extent cx="2444750" cy="692150"/>
                <wp:effectExtent l="19050" t="19050" r="12700" b="12700"/>
                <wp:wrapNone/>
                <wp:docPr id="24" name="Text Box 24"/>
                <wp:cNvGraphicFramePr/>
                <a:graphic xmlns:a="http://schemas.openxmlformats.org/drawingml/2006/main">
                  <a:graphicData uri="http://schemas.microsoft.com/office/word/2010/wordprocessingShape">
                    <wps:wsp>
                      <wps:cNvSpPr txBox="1"/>
                      <wps:spPr>
                        <a:xfrm>
                          <a:off x="0" y="0"/>
                          <a:ext cx="2444750" cy="692150"/>
                        </a:xfrm>
                        <a:prstGeom prst="rect">
                          <a:avLst/>
                        </a:prstGeom>
                        <a:solidFill>
                          <a:schemeClr val="lt1"/>
                        </a:solidFill>
                        <a:ln w="28575">
                          <a:solidFill>
                            <a:prstClr val="black"/>
                          </a:solidFill>
                        </a:ln>
                      </wps:spPr>
                      <wps:txbx>
                        <w:txbxContent>
                          <w:p w14:paraId="6A04B528" w14:textId="77777777" w:rsidR="00810FE3" w:rsidRPr="003F6E48" w:rsidRDefault="00810FE3" w:rsidP="00810FE3">
                            <w:pPr>
                              <w:rPr>
                                <w:b/>
                                <w:bCs/>
                              </w:rPr>
                            </w:pPr>
                            <w:r w:rsidRPr="003F6E48">
                              <w:rPr>
                                <w:b/>
                                <w:bCs/>
                              </w:rPr>
                              <w:t xml:space="preserve">Develop and send </w:t>
                            </w:r>
                            <w:r>
                              <w:rPr>
                                <w:b/>
                                <w:bCs/>
                              </w:rPr>
                              <w:t xml:space="preserve">information </w:t>
                            </w:r>
                            <w:r w:rsidRPr="003F6E48">
                              <w:rPr>
                                <w:b/>
                                <w:bCs/>
                              </w:rPr>
                              <w:t>on homes approach to</w:t>
                            </w:r>
                            <w:r>
                              <w:rPr>
                                <w:b/>
                                <w:bCs/>
                              </w:rPr>
                              <w:t xml:space="preserve"> professionals</w:t>
                            </w:r>
                          </w:p>
                          <w:p w14:paraId="51A6A908" w14:textId="77777777" w:rsidR="00810FE3" w:rsidRPr="003F6E48" w:rsidRDefault="00810FE3" w:rsidP="00810FE3">
                            <w:pPr>
                              <w:rPr>
                                <w:b/>
                                <w:bCs/>
                              </w:rPr>
                            </w:pPr>
                            <w:r w:rsidRPr="003F6E48">
                              <w:rPr>
                                <w:b/>
                                <w:bCs/>
                              </w:rPr>
                              <w:t xml:space="preserve">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8A84E" id="Text Box 24" o:spid="_x0000_s1039" type="#_x0000_t202" style="position:absolute;left:0;text-align:left;margin-left:-1.55pt;margin-top:329.05pt;width:192.5pt;height:5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" fillcolor="white [3201]" strokeweight="2.25pt">
                <v:textbox>
                  <w:txbxContent>
                    <w:p w14:paraId="6A04B528" w14:textId="77777777" w:rsidR="00810FE3" w:rsidRPr="003F6E48" w:rsidRDefault="00810FE3" w:rsidP="00810FE3">
                      <w:pPr>
                        <w:rPr>
                          <w:b/>
                          <w:bCs/>
                        </w:rPr>
                      </w:pPr>
                      <w:r w:rsidRPr="003F6E48">
                        <w:rPr>
                          <w:b/>
                          <w:bCs/>
                        </w:rPr>
                        <w:t xml:space="preserve">Develop and send </w:t>
                      </w:r>
                      <w:r>
                        <w:rPr>
                          <w:b/>
                          <w:bCs/>
                        </w:rPr>
                        <w:t xml:space="preserve">information </w:t>
                      </w:r>
                      <w:r w:rsidRPr="003F6E48">
                        <w:rPr>
                          <w:b/>
                          <w:bCs/>
                        </w:rPr>
                        <w:t>on homes approach to</w:t>
                      </w:r>
                      <w:r>
                        <w:rPr>
                          <w:b/>
                          <w:bCs/>
                        </w:rPr>
                        <w:t xml:space="preserve"> professionals</w:t>
                      </w:r>
                    </w:p>
                    <w:p w14:paraId="51A6A908" w14:textId="77777777" w:rsidR="00810FE3" w:rsidRPr="003F6E48" w:rsidRDefault="00810FE3" w:rsidP="00810FE3">
                      <w:pPr>
                        <w:rPr>
                          <w:b/>
                          <w:bCs/>
                        </w:rPr>
                      </w:pPr>
                      <w:r w:rsidRPr="003F6E48">
                        <w:rPr>
                          <w:b/>
                          <w:bCs/>
                        </w:rPr>
                        <w:t xml:space="preserve"> professionals.</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7669E492" wp14:editId="57426F1A">
                <wp:simplePos x="0" y="0"/>
                <wp:positionH relativeFrom="margin">
                  <wp:posOffset>-32385</wp:posOffset>
                </wp:positionH>
                <wp:positionV relativeFrom="paragraph">
                  <wp:posOffset>2693035</wp:posOffset>
                </wp:positionV>
                <wp:extent cx="2451100" cy="501650"/>
                <wp:effectExtent l="19050" t="19050" r="25400" b="12700"/>
                <wp:wrapNone/>
                <wp:docPr id="17" name="Text Box 17"/>
                <wp:cNvGraphicFramePr/>
                <a:graphic xmlns:a="http://schemas.openxmlformats.org/drawingml/2006/main">
                  <a:graphicData uri="http://schemas.microsoft.com/office/word/2010/wordprocessingShape">
                    <wps:wsp>
                      <wps:cNvSpPr txBox="1"/>
                      <wps:spPr>
                        <a:xfrm>
                          <a:off x="0" y="0"/>
                          <a:ext cx="2451100" cy="501650"/>
                        </a:xfrm>
                        <a:prstGeom prst="rect">
                          <a:avLst/>
                        </a:prstGeom>
                        <a:solidFill>
                          <a:schemeClr val="lt1"/>
                        </a:solidFill>
                        <a:ln w="28575">
                          <a:solidFill>
                            <a:prstClr val="black"/>
                          </a:solidFill>
                        </a:ln>
                      </wps:spPr>
                      <wps:txbx>
                        <w:txbxContent>
                          <w:p w14:paraId="42C4F915" w14:textId="6B20687C" w:rsidR="00810FE3" w:rsidRPr="0009776A" w:rsidRDefault="00810FE3" w:rsidP="00810FE3">
                            <w:pPr>
                              <w:rPr>
                                <w:b/>
                                <w:bCs/>
                              </w:rPr>
                            </w:pPr>
                            <w:r w:rsidRPr="0009776A">
                              <w:rPr>
                                <w:b/>
                                <w:bCs/>
                              </w:rPr>
                              <w:t xml:space="preserve">Provide training and practical workshops for </w:t>
                            </w:r>
                            <w:r w:rsidR="00265E9E">
                              <w:rPr>
                                <w:b/>
                                <w:bCs/>
                              </w:rPr>
                              <w:t>adults</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9E492" id="Text Box 17" o:spid="_x0000_s1040" type="#_x0000_t202" style="position:absolute;left:0;text-align:left;margin-left:-2.55pt;margin-top:212.05pt;width:193pt;height:3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" fillcolor="white [3201]" strokeweight="2.25pt">
                <v:textbox>
                  <w:txbxContent>
                    <w:p w14:paraId="42C4F915" w14:textId="6B20687C" w:rsidR="00810FE3" w:rsidRPr="0009776A" w:rsidRDefault="00810FE3" w:rsidP="00810FE3">
                      <w:pPr>
                        <w:rPr>
                          <w:b/>
                          <w:bCs/>
                        </w:rPr>
                      </w:pPr>
                      <w:r w:rsidRPr="0009776A">
                        <w:rPr>
                          <w:b/>
                          <w:bCs/>
                        </w:rPr>
                        <w:t xml:space="preserve">Provide training and practical workshops for </w:t>
                      </w:r>
                      <w:r w:rsidR="00265E9E">
                        <w:rPr>
                          <w:b/>
                          <w:bCs/>
                        </w:rPr>
                        <w:t>adults</w:t>
                      </w:r>
                      <w:r>
                        <w:rPr>
                          <w:b/>
                          <w:bCs/>
                        </w:rPr>
                        <w:t>.</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4F3838C6" wp14:editId="4CA2885B">
                <wp:simplePos x="0" y="0"/>
                <wp:positionH relativeFrom="margin">
                  <wp:posOffset>-26035</wp:posOffset>
                </wp:positionH>
                <wp:positionV relativeFrom="paragraph">
                  <wp:posOffset>3258185</wp:posOffset>
                </wp:positionV>
                <wp:extent cx="2444750" cy="850900"/>
                <wp:effectExtent l="19050" t="19050" r="12700" b="25400"/>
                <wp:wrapNone/>
                <wp:docPr id="22" name="Text Box 22"/>
                <wp:cNvGraphicFramePr/>
                <a:graphic xmlns:a="http://schemas.openxmlformats.org/drawingml/2006/main">
                  <a:graphicData uri="http://schemas.microsoft.com/office/word/2010/wordprocessingShape">
                    <wps:wsp>
                      <wps:cNvSpPr txBox="1"/>
                      <wps:spPr>
                        <a:xfrm>
                          <a:off x="0" y="0"/>
                          <a:ext cx="2444750" cy="850900"/>
                        </a:xfrm>
                        <a:prstGeom prst="rect">
                          <a:avLst/>
                        </a:prstGeom>
                        <a:solidFill>
                          <a:schemeClr val="lt1"/>
                        </a:solidFill>
                        <a:ln w="28575">
                          <a:solidFill>
                            <a:prstClr val="black"/>
                          </a:solidFill>
                        </a:ln>
                      </wps:spPr>
                      <wps:txbx>
                        <w:txbxContent>
                          <w:p w14:paraId="0883A323" w14:textId="77777777" w:rsidR="00810FE3" w:rsidRDefault="00810FE3" w:rsidP="00810FE3">
                            <w:pPr>
                              <w:rPr>
                                <w:b/>
                                <w:bCs/>
                              </w:rPr>
                            </w:pPr>
                            <w:r w:rsidRPr="0009776A">
                              <w:rPr>
                                <w:b/>
                                <w:bCs/>
                              </w:rPr>
                              <w:t xml:space="preserve">Amend relevant policy and practice documents to </w:t>
                            </w:r>
                          </w:p>
                          <w:p w14:paraId="3D1631CF" w14:textId="77777777" w:rsidR="00810FE3" w:rsidRPr="0009776A" w:rsidRDefault="00810FE3" w:rsidP="00810FE3">
                            <w:pPr>
                              <w:rPr>
                                <w:b/>
                                <w:bCs/>
                              </w:rPr>
                            </w:pPr>
                            <w:r w:rsidRPr="0009776A">
                              <w:rPr>
                                <w:b/>
                                <w:bCs/>
                              </w:rPr>
                              <w:t xml:space="preserve">incorporate </w:t>
                            </w:r>
                            <w:r>
                              <w:rPr>
                                <w:b/>
                                <w:bCs/>
                              </w:rPr>
                              <w:t>homes approach.</w:t>
                            </w:r>
                          </w:p>
                          <w:p w14:paraId="17819F9A" w14:textId="77777777" w:rsidR="00810FE3" w:rsidRPr="0009776A" w:rsidRDefault="00810FE3" w:rsidP="00810FE3">
                            <w:pPr>
                              <w:rPr>
                                <w:b/>
                                <w:bCs/>
                              </w:rPr>
                            </w:pPr>
                            <w:r w:rsidRPr="0009776A">
                              <w:rPr>
                                <w:b/>
                                <w:bCs/>
                              </w:rPr>
                              <w:t>homes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38C6" id="Text Box 22" o:spid="_x0000_s1041" type="#_x0000_t202" style="position:absolute;left:0;text-align:left;margin-left:-2.05pt;margin-top:256.55pt;width:192.5pt;height:6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" fillcolor="white [3201]" strokeweight="2.25pt">
                <v:textbox>
                  <w:txbxContent>
                    <w:p w14:paraId="0883A323" w14:textId="77777777" w:rsidR="00810FE3" w:rsidRDefault="00810FE3" w:rsidP="00810FE3">
                      <w:pPr>
                        <w:rPr>
                          <w:b/>
                          <w:bCs/>
                        </w:rPr>
                      </w:pPr>
                      <w:r w:rsidRPr="0009776A">
                        <w:rPr>
                          <w:b/>
                          <w:bCs/>
                        </w:rPr>
                        <w:t xml:space="preserve">Amend relevant policy and practice documents to </w:t>
                      </w:r>
                    </w:p>
                    <w:p w14:paraId="3D1631CF" w14:textId="77777777" w:rsidR="00810FE3" w:rsidRPr="0009776A" w:rsidRDefault="00810FE3" w:rsidP="00810FE3">
                      <w:pPr>
                        <w:rPr>
                          <w:b/>
                          <w:bCs/>
                        </w:rPr>
                      </w:pPr>
                      <w:r w:rsidRPr="0009776A">
                        <w:rPr>
                          <w:b/>
                          <w:bCs/>
                        </w:rPr>
                        <w:t xml:space="preserve">incorporate </w:t>
                      </w:r>
                      <w:r>
                        <w:rPr>
                          <w:b/>
                          <w:bCs/>
                        </w:rPr>
                        <w:t>homes approach.</w:t>
                      </w:r>
                    </w:p>
                    <w:p w14:paraId="17819F9A" w14:textId="77777777" w:rsidR="00810FE3" w:rsidRPr="0009776A" w:rsidRDefault="00810FE3" w:rsidP="00810FE3">
                      <w:pPr>
                        <w:rPr>
                          <w:b/>
                          <w:bCs/>
                        </w:rPr>
                      </w:pPr>
                      <w:r w:rsidRPr="0009776A">
                        <w:rPr>
                          <w:b/>
                          <w:bCs/>
                        </w:rPr>
                        <w:t>homes approach.</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92EFCCB" wp14:editId="28DD3EFF">
                <wp:simplePos x="0" y="0"/>
                <wp:positionH relativeFrom="page">
                  <wp:posOffset>438150</wp:posOffset>
                </wp:positionH>
                <wp:positionV relativeFrom="paragraph">
                  <wp:posOffset>2604135</wp:posOffset>
                </wp:positionV>
                <wp:extent cx="6356350" cy="29527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6356350" cy="2952750"/>
                        </a:xfrm>
                        <a:prstGeom prst="rect">
                          <a:avLst/>
                        </a:prstGeom>
                        <a:solidFill>
                          <a:srgbClr val="92D050"/>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3BC1EC97" w14:textId="77777777" w:rsidR="00810FE3" w:rsidRDefault="00810FE3" w:rsidP="00810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bliqueTopLeft"/>
                          <a:lightRig rig="threePt" dir="t"/>
                        </a:scene3d>
                      </wps:bodyPr>
                    </wps:wsp>
                  </a:graphicData>
                </a:graphic>
                <wp14:sizeRelH relativeFrom="margin">
                  <wp14:pctWidth>0</wp14:pctWidth>
                </wp14:sizeRelH>
                <wp14:sizeRelV relativeFrom="margin">
                  <wp14:pctHeight>0</wp14:pctHeight>
                </wp14:sizeRelV>
              </wp:anchor>
            </w:drawing>
          </mc:Choice>
          <mc:Fallback>
            <w:pict>
              <v:rect w14:anchorId="492EFCCB" id="Rectangle 11" o:spid="_x0000_s1042" style="position:absolute;left:0;text-align:left;margin-left:34.5pt;margin-top:205.05pt;width:500.5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" fillcolor="#92d050" strokecolor="#3a013f [1604]" strokeweight="2pt">
                <v:textbox>
                  <w:txbxContent>
                    <w:p w14:paraId="3BC1EC97" w14:textId="77777777" w:rsidR="00810FE3" w:rsidRDefault="00810FE3" w:rsidP="00810FE3"/>
                  </w:txbxContent>
                </v:textbox>
                <w10:wrap anchorx="page"/>
              </v:rect>
            </w:pict>
          </mc:Fallback>
        </mc:AlternateContent>
      </w:r>
      <w:r>
        <w:rPr>
          <w:noProof/>
        </w:rPr>
        <mc:AlternateContent>
          <mc:Choice Requires="wps">
            <w:drawing>
              <wp:anchor distT="0" distB="0" distL="114300" distR="114300" simplePos="0" relativeHeight="251667456" behindDoc="0" locked="0" layoutInCell="1" allowOverlap="1" wp14:anchorId="0208D7C3" wp14:editId="0C5703B7">
                <wp:simplePos x="0" y="0"/>
                <wp:positionH relativeFrom="column">
                  <wp:posOffset>3174365</wp:posOffset>
                </wp:positionH>
                <wp:positionV relativeFrom="paragraph">
                  <wp:posOffset>1823085</wp:posOffset>
                </wp:positionV>
                <wp:extent cx="2990850" cy="350520"/>
                <wp:effectExtent l="19050" t="19050" r="19050" b="11430"/>
                <wp:wrapNone/>
                <wp:docPr id="13" name="Text Box 13"/>
                <wp:cNvGraphicFramePr/>
                <a:graphic xmlns:a="http://schemas.openxmlformats.org/drawingml/2006/main">
                  <a:graphicData uri="http://schemas.microsoft.com/office/word/2010/wordprocessingShape">
                    <wps:wsp>
                      <wps:cNvSpPr txBox="1"/>
                      <wps:spPr>
                        <a:xfrm>
                          <a:off x="0" y="0"/>
                          <a:ext cx="2990850" cy="350520"/>
                        </a:xfrm>
                        <a:prstGeom prst="rect">
                          <a:avLst/>
                        </a:prstGeom>
                        <a:solidFill>
                          <a:schemeClr val="lt1"/>
                        </a:solidFill>
                        <a:ln w="28575">
                          <a:solidFill>
                            <a:prstClr val="black"/>
                          </a:solidFill>
                        </a:ln>
                      </wps:spPr>
                      <wps:txbx>
                        <w:txbxContent>
                          <w:p w14:paraId="76178FC1" w14:textId="77777777" w:rsidR="00810FE3" w:rsidRPr="008174B1" w:rsidRDefault="00810FE3" w:rsidP="00810FE3">
                            <w:pPr>
                              <w:rPr>
                                <w:b/>
                                <w:bCs/>
                              </w:rPr>
                            </w:pPr>
                            <w:r>
                              <w:rPr>
                                <w:b/>
                                <w:bCs/>
                              </w:rPr>
                              <w:t xml:space="preserve">6. </w:t>
                            </w:r>
                            <w:r w:rsidRPr="008174B1">
                              <w:rPr>
                                <w:b/>
                                <w:bCs/>
                              </w:rPr>
                              <w:t>Risk of harmful sexual behaviours reduces.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D7C3" id="Text Box 13" o:spid="_x0000_s1043" type="#_x0000_t202" style="position:absolute;left:0;text-align:left;margin-left:249.95pt;margin-top:143.55pt;width:235.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" fillcolor="white [3201]" strokeweight="2.25pt">
                <v:textbox>
                  <w:txbxContent>
                    <w:p w14:paraId="76178FC1" w14:textId="77777777" w:rsidR="00810FE3" w:rsidRPr="008174B1" w:rsidRDefault="00810FE3" w:rsidP="00810FE3">
                      <w:pPr>
                        <w:rPr>
                          <w:b/>
                          <w:bCs/>
                        </w:rPr>
                      </w:pPr>
                      <w:r>
                        <w:rPr>
                          <w:b/>
                          <w:bCs/>
                        </w:rPr>
                        <w:t xml:space="preserve">6. </w:t>
                      </w:r>
                      <w:r w:rsidRPr="008174B1">
                        <w:rPr>
                          <w:b/>
                          <w:bCs/>
                        </w:rPr>
                        <w:t>Risk of harmful sexual behaviours reduces.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39AA022" wp14:editId="0E2E5664">
                <wp:simplePos x="0" y="0"/>
                <wp:positionH relativeFrom="column">
                  <wp:posOffset>3174365</wp:posOffset>
                </wp:positionH>
                <wp:positionV relativeFrom="paragraph">
                  <wp:posOffset>1283335</wp:posOffset>
                </wp:positionV>
                <wp:extent cx="2984500" cy="453390"/>
                <wp:effectExtent l="19050" t="19050" r="25400" b="22860"/>
                <wp:wrapNone/>
                <wp:docPr id="5" name="Text Box 5"/>
                <wp:cNvGraphicFramePr/>
                <a:graphic xmlns:a="http://schemas.openxmlformats.org/drawingml/2006/main">
                  <a:graphicData uri="http://schemas.microsoft.com/office/word/2010/wordprocessingShape">
                    <wps:wsp>
                      <wps:cNvSpPr txBox="1"/>
                      <wps:spPr>
                        <a:xfrm>
                          <a:off x="0" y="0"/>
                          <a:ext cx="2984500" cy="453390"/>
                        </a:xfrm>
                        <a:prstGeom prst="rect">
                          <a:avLst/>
                        </a:prstGeom>
                        <a:solidFill>
                          <a:schemeClr val="lt1"/>
                        </a:solidFill>
                        <a:ln w="28575">
                          <a:solidFill>
                            <a:prstClr val="black"/>
                          </a:solidFill>
                        </a:ln>
                      </wps:spPr>
                      <wps:txbx>
                        <w:txbxContent>
                          <w:p w14:paraId="6E2B3DF0" w14:textId="77777777" w:rsidR="00810FE3" w:rsidRPr="008174B1" w:rsidRDefault="00810FE3" w:rsidP="00810FE3">
                            <w:pPr>
                              <w:rPr>
                                <w:b/>
                                <w:bCs/>
                              </w:rPr>
                            </w:pPr>
                            <w:r>
                              <w:rPr>
                                <w:b/>
                                <w:bCs/>
                              </w:rPr>
                              <w:t xml:space="preserve">5. </w:t>
                            </w:r>
                            <w:r w:rsidRPr="008174B1">
                              <w:rPr>
                                <w:b/>
                                <w:bCs/>
                              </w:rPr>
                              <w:t>Young people leaving care receive</w:t>
                            </w:r>
                            <w:r>
                              <w:rPr>
                                <w:b/>
                                <w:bCs/>
                              </w:rPr>
                              <w:t xml:space="preserve"> </w:t>
                            </w:r>
                            <w:r w:rsidRPr="008174B1">
                              <w:rPr>
                                <w:b/>
                                <w:bCs/>
                              </w:rPr>
                              <w:t xml:space="preserve">ongoing </w:t>
                            </w:r>
                            <w:r>
                              <w:rPr>
                                <w:b/>
                                <w:bCs/>
                              </w:rPr>
                              <w:t>love a</w:t>
                            </w:r>
                            <w:r w:rsidRPr="008174B1">
                              <w:rPr>
                                <w:b/>
                                <w:bCs/>
                              </w:rPr>
                              <w:t>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A022" id="Text Box 5" o:spid="_x0000_s1044" type="#_x0000_t202" style="position:absolute;left:0;text-align:left;margin-left:249.95pt;margin-top:101.05pt;width:235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" fillcolor="white [3201]" strokeweight="2.25pt">
                <v:textbox>
                  <w:txbxContent>
                    <w:p w14:paraId="6E2B3DF0" w14:textId="77777777" w:rsidR="00810FE3" w:rsidRPr="008174B1" w:rsidRDefault="00810FE3" w:rsidP="00810FE3">
                      <w:pPr>
                        <w:rPr>
                          <w:b/>
                          <w:bCs/>
                        </w:rPr>
                      </w:pPr>
                      <w:r>
                        <w:rPr>
                          <w:b/>
                          <w:bCs/>
                        </w:rPr>
                        <w:t xml:space="preserve">5. </w:t>
                      </w:r>
                      <w:r w:rsidRPr="008174B1">
                        <w:rPr>
                          <w:b/>
                          <w:bCs/>
                        </w:rPr>
                        <w:t>Young people leaving care receive</w:t>
                      </w:r>
                      <w:r>
                        <w:rPr>
                          <w:b/>
                          <w:bCs/>
                        </w:rPr>
                        <w:t xml:space="preserve"> </w:t>
                      </w:r>
                      <w:r w:rsidRPr="008174B1">
                        <w:rPr>
                          <w:b/>
                          <w:bCs/>
                        </w:rPr>
                        <w:t xml:space="preserve">ongoing </w:t>
                      </w:r>
                      <w:r>
                        <w:rPr>
                          <w:b/>
                          <w:bCs/>
                        </w:rPr>
                        <w:t>love a</w:t>
                      </w:r>
                      <w:r w:rsidRPr="008174B1">
                        <w:rPr>
                          <w:b/>
                          <w:bCs/>
                        </w:rPr>
                        <w:t>nd support.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9E9D42" wp14:editId="6B95EC7F">
                <wp:simplePos x="0" y="0"/>
                <wp:positionH relativeFrom="margin">
                  <wp:posOffset>-14605</wp:posOffset>
                </wp:positionH>
                <wp:positionV relativeFrom="paragraph">
                  <wp:posOffset>1769745</wp:posOffset>
                </wp:positionV>
                <wp:extent cx="3131820" cy="5105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3131820" cy="510540"/>
                        </a:xfrm>
                        <a:prstGeom prst="rect">
                          <a:avLst/>
                        </a:prstGeom>
                        <a:solidFill>
                          <a:schemeClr val="lt1"/>
                        </a:solidFill>
                        <a:ln w="28575">
                          <a:solidFill>
                            <a:prstClr val="black"/>
                          </a:solidFill>
                        </a:ln>
                      </wps:spPr>
                      <wps:txbx>
                        <w:txbxContent>
                          <w:p w14:paraId="1F05283E" w14:textId="72A0BCD6" w:rsidR="00810FE3" w:rsidRPr="008174B1" w:rsidRDefault="00810FE3" w:rsidP="00810FE3">
                            <w:pPr>
                              <w:rPr>
                                <w:b/>
                                <w:bCs/>
                              </w:rPr>
                            </w:pPr>
                            <w:r>
                              <w:rPr>
                                <w:b/>
                                <w:bCs/>
                              </w:rPr>
                              <w:t>3</w:t>
                            </w:r>
                            <w:r w:rsidRPr="008174B1">
                              <w:rPr>
                                <w:b/>
                                <w:bCs/>
                              </w:rPr>
                              <w:t xml:space="preserve">. </w:t>
                            </w:r>
                            <w:r w:rsidR="00265E9E">
                              <w:rPr>
                                <w:b/>
                                <w:bCs/>
                              </w:rPr>
                              <w:t>Adult’s</w:t>
                            </w:r>
                            <w:r w:rsidRPr="008174B1">
                              <w:rPr>
                                <w:b/>
                                <w:bCs/>
                              </w:rPr>
                              <w:t xml:space="preserve"> skills in setting boundaries and expectations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E9D42" id="Text Box 9" o:spid="_x0000_s1045" type="#_x0000_t202" style="position:absolute;left:0;text-align:left;margin-left:-1.15pt;margin-top:139.35pt;width:246.6pt;height:4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" fillcolor="white [3201]" strokeweight="2.25pt">
                <v:textbox>
                  <w:txbxContent>
                    <w:p w14:paraId="1F05283E" w14:textId="72A0BCD6" w:rsidR="00810FE3" w:rsidRPr="008174B1" w:rsidRDefault="00810FE3" w:rsidP="00810FE3">
                      <w:pPr>
                        <w:rPr>
                          <w:b/>
                          <w:bCs/>
                        </w:rPr>
                      </w:pPr>
                      <w:r>
                        <w:rPr>
                          <w:b/>
                          <w:bCs/>
                        </w:rPr>
                        <w:t>3</w:t>
                      </w:r>
                      <w:r w:rsidRPr="008174B1">
                        <w:rPr>
                          <w:b/>
                          <w:bCs/>
                        </w:rPr>
                        <w:t xml:space="preserve">. </w:t>
                      </w:r>
                      <w:r w:rsidR="00265E9E">
                        <w:rPr>
                          <w:b/>
                          <w:bCs/>
                        </w:rPr>
                        <w:t>Adult’s</w:t>
                      </w:r>
                      <w:r w:rsidRPr="008174B1">
                        <w:rPr>
                          <w:b/>
                          <w:bCs/>
                        </w:rPr>
                        <w:t xml:space="preserve"> skills in setting boundaries and expectations improve.</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23909F30" wp14:editId="4683060E">
                <wp:simplePos x="0" y="0"/>
                <wp:positionH relativeFrom="margin">
                  <wp:posOffset>-22860</wp:posOffset>
                </wp:positionH>
                <wp:positionV relativeFrom="paragraph">
                  <wp:posOffset>1319530</wp:posOffset>
                </wp:positionV>
                <wp:extent cx="3124200" cy="320040"/>
                <wp:effectExtent l="19050" t="19050" r="19050" b="22860"/>
                <wp:wrapNone/>
                <wp:docPr id="7" name="Text Box 7"/>
                <wp:cNvGraphicFramePr/>
                <a:graphic xmlns:a="http://schemas.openxmlformats.org/drawingml/2006/main">
                  <a:graphicData uri="http://schemas.microsoft.com/office/word/2010/wordprocessingShape">
                    <wps:wsp>
                      <wps:cNvSpPr txBox="1"/>
                      <wps:spPr>
                        <a:xfrm>
                          <a:off x="0" y="0"/>
                          <a:ext cx="3124200" cy="320040"/>
                        </a:xfrm>
                        <a:prstGeom prst="rect">
                          <a:avLst/>
                        </a:prstGeom>
                        <a:solidFill>
                          <a:schemeClr val="lt1"/>
                        </a:solidFill>
                        <a:ln w="28575">
                          <a:solidFill>
                            <a:prstClr val="black"/>
                          </a:solidFill>
                        </a:ln>
                      </wps:spPr>
                      <wps:txbx>
                        <w:txbxContent>
                          <w:p w14:paraId="5F8716FA" w14:textId="77777777" w:rsidR="00810FE3" w:rsidRPr="008174B1" w:rsidRDefault="00810FE3" w:rsidP="00810FE3">
                            <w:pPr>
                              <w:rPr>
                                <w:b/>
                                <w:bCs/>
                              </w:rPr>
                            </w:pPr>
                            <w:r>
                              <w:rPr>
                                <w:b/>
                                <w:bCs/>
                              </w:rPr>
                              <w:t>2</w:t>
                            </w:r>
                            <w:r w:rsidRPr="008174B1">
                              <w:rPr>
                                <w:b/>
                                <w:bCs/>
                              </w:rPr>
                              <w:t>. Children experience higher levels of nurturing</w:t>
                            </w:r>
                            <w:r>
                              <w:rPr>
                                <w:b/>
                                <w:bCs/>
                              </w:rPr>
                              <w:t xml:space="preserve"> </w:t>
                            </w:r>
                            <w:r w:rsidRPr="008174B1">
                              <w:rPr>
                                <w:b/>
                                <w:bCs/>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9F30" id="Text Box 7" o:spid="_x0000_s1046" type="#_x0000_t202" style="position:absolute;left:0;text-align:left;margin-left:-1.8pt;margin-top:103.9pt;width:246pt;height:2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" fillcolor="white [3201]" strokeweight="2.25pt">
                <v:textbox>
                  <w:txbxContent>
                    <w:p w14:paraId="5F8716FA" w14:textId="77777777" w:rsidR="00810FE3" w:rsidRPr="008174B1" w:rsidRDefault="00810FE3" w:rsidP="00810FE3">
                      <w:pPr>
                        <w:rPr>
                          <w:b/>
                          <w:bCs/>
                        </w:rPr>
                      </w:pPr>
                      <w:r>
                        <w:rPr>
                          <w:b/>
                          <w:bCs/>
                        </w:rPr>
                        <w:t>2</w:t>
                      </w:r>
                      <w:r w:rsidRPr="008174B1">
                        <w:rPr>
                          <w:b/>
                          <w:bCs/>
                        </w:rPr>
                        <w:t>. Children experience higher levels of nurturing</w:t>
                      </w:r>
                      <w:r>
                        <w:rPr>
                          <w:b/>
                          <w:bCs/>
                        </w:rPr>
                        <w:t xml:space="preserve"> </w:t>
                      </w:r>
                      <w:r w:rsidRPr="008174B1">
                        <w:rPr>
                          <w:b/>
                          <w:bCs/>
                        </w:rPr>
                        <w:t>care.</w:t>
                      </w:r>
                    </w:p>
                  </w:txbxContent>
                </v:textbox>
                <w10:wrap anchorx="margin"/>
              </v:shape>
            </w:pict>
          </mc:Fallback>
        </mc:AlternateContent>
      </w:r>
      <w:r w:rsidR="00810FE3">
        <w:rPr>
          <w:noProof/>
        </w:rPr>
        <mc:AlternateContent>
          <mc:Choice Requires="wps">
            <w:drawing>
              <wp:anchor distT="0" distB="0" distL="114300" distR="114300" simplePos="0" relativeHeight="251663360" behindDoc="0" locked="0" layoutInCell="1" allowOverlap="1" wp14:anchorId="3A9A4504" wp14:editId="14267CEF">
                <wp:simplePos x="0" y="0"/>
                <wp:positionH relativeFrom="column">
                  <wp:posOffset>3174365</wp:posOffset>
                </wp:positionH>
                <wp:positionV relativeFrom="paragraph">
                  <wp:posOffset>711835</wp:posOffset>
                </wp:positionV>
                <wp:extent cx="2990850" cy="491490"/>
                <wp:effectExtent l="19050" t="19050" r="19050" b="22860"/>
                <wp:wrapNone/>
                <wp:docPr id="3" name="Text Box 3"/>
                <wp:cNvGraphicFramePr/>
                <a:graphic xmlns:a="http://schemas.openxmlformats.org/drawingml/2006/main">
                  <a:graphicData uri="http://schemas.microsoft.com/office/word/2010/wordprocessingShape">
                    <wps:wsp>
                      <wps:cNvSpPr txBox="1"/>
                      <wps:spPr>
                        <a:xfrm>
                          <a:off x="0" y="0"/>
                          <a:ext cx="2990850" cy="491490"/>
                        </a:xfrm>
                        <a:prstGeom prst="rect">
                          <a:avLst/>
                        </a:prstGeom>
                        <a:solidFill>
                          <a:schemeClr val="lt1"/>
                        </a:solidFill>
                        <a:ln w="28575">
                          <a:solidFill>
                            <a:prstClr val="black"/>
                          </a:solidFill>
                        </a:ln>
                      </wps:spPr>
                      <wps:txbx>
                        <w:txbxContent>
                          <w:p w14:paraId="7FBEA022" w14:textId="77777777" w:rsidR="00810FE3" w:rsidRPr="008174B1" w:rsidRDefault="00810FE3" w:rsidP="00810FE3">
                            <w:pPr>
                              <w:rPr>
                                <w:b/>
                                <w:bCs/>
                              </w:rPr>
                            </w:pPr>
                            <w:r>
                              <w:rPr>
                                <w:b/>
                                <w:bCs/>
                              </w:rPr>
                              <w:t xml:space="preserve">4. </w:t>
                            </w:r>
                            <w:r w:rsidRPr="008174B1">
                              <w:rPr>
                                <w:b/>
                                <w:bCs/>
                              </w:rPr>
                              <w:t xml:space="preserve">Positive relationships between children </w:t>
                            </w:r>
                            <w:r>
                              <w:rPr>
                                <w:b/>
                                <w:bCs/>
                              </w:rPr>
                              <w:t>i</w:t>
                            </w:r>
                            <w:r w:rsidRPr="008174B1">
                              <w:rPr>
                                <w:b/>
                                <w:bCs/>
                              </w:rPr>
                              <w:t>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4504" id="Text Box 3" o:spid="_x0000_s1047" type="#_x0000_t202" style="position:absolute;left:0;text-align:left;margin-left:249.95pt;margin-top:56.05pt;width:235.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" fillcolor="white [3201]" strokeweight="2.25pt">
                <v:textbox>
                  <w:txbxContent>
                    <w:p w14:paraId="7FBEA022" w14:textId="77777777" w:rsidR="00810FE3" w:rsidRPr="008174B1" w:rsidRDefault="00810FE3" w:rsidP="00810FE3">
                      <w:pPr>
                        <w:rPr>
                          <w:b/>
                          <w:bCs/>
                        </w:rPr>
                      </w:pPr>
                      <w:r>
                        <w:rPr>
                          <w:b/>
                          <w:bCs/>
                        </w:rPr>
                        <w:t xml:space="preserve">4. </w:t>
                      </w:r>
                      <w:r w:rsidRPr="008174B1">
                        <w:rPr>
                          <w:b/>
                          <w:bCs/>
                        </w:rPr>
                        <w:t xml:space="preserve">Positive relationships between children </w:t>
                      </w:r>
                      <w:r>
                        <w:rPr>
                          <w:b/>
                          <w:bCs/>
                        </w:rPr>
                        <w:t>i</w:t>
                      </w:r>
                      <w:r w:rsidRPr="008174B1">
                        <w:rPr>
                          <w:b/>
                          <w:bCs/>
                        </w:rPr>
                        <w:t>ncreases.</w:t>
                      </w:r>
                    </w:p>
                  </w:txbxContent>
                </v:textbox>
              </v:shape>
            </w:pict>
          </mc:Fallback>
        </mc:AlternateContent>
      </w:r>
      <w:r w:rsidR="00810FE3">
        <w:rPr>
          <w:noProof/>
        </w:rPr>
        <mc:AlternateContent>
          <mc:Choice Requires="wps">
            <w:drawing>
              <wp:anchor distT="0" distB="0" distL="114300" distR="114300" simplePos="0" relativeHeight="251665408" behindDoc="0" locked="0" layoutInCell="1" allowOverlap="1" wp14:anchorId="7B216DB7" wp14:editId="7D9A63F3">
                <wp:simplePos x="0" y="0"/>
                <wp:positionH relativeFrom="margin">
                  <wp:posOffset>-19050</wp:posOffset>
                </wp:positionH>
                <wp:positionV relativeFrom="paragraph">
                  <wp:posOffset>709930</wp:posOffset>
                </wp:positionV>
                <wp:extent cx="3124200" cy="506730"/>
                <wp:effectExtent l="19050" t="19050" r="19050" b="26670"/>
                <wp:wrapNone/>
                <wp:docPr id="10" name="Text Box 10"/>
                <wp:cNvGraphicFramePr/>
                <a:graphic xmlns:a="http://schemas.openxmlformats.org/drawingml/2006/main">
                  <a:graphicData uri="http://schemas.microsoft.com/office/word/2010/wordprocessingShape">
                    <wps:wsp>
                      <wps:cNvSpPr txBox="1"/>
                      <wps:spPr>
                        <a:xfrm>
                          <a:off x="0" y="0"/>
                          <a:ext cx="3124200" cy="506730"/>
                        </a:xfrm>
                        <a:prstGeom prst="rect">
                          <a:avLst/>
                        </a:prstGeom>
                        <a:solidFill>
                          <a:schemeClr val="lt1"/>
                        </a:solidFill>
                        <a:ln w="28575">
                          <a:solidFill>
                            <a:prstClr val="black"/>
                          </a:solidFill>
                        </a:ln>
                      </wps:spPr>
                      <wps:txbx>
                        <w:txbxContent>
                          <w:p w14:paraId="1E720F64" w14:textId="77777777" w:rsidR="00810FE3" w:rsidRPr="008174B1" w:rsidRDefault="00810FE3" w:rsidP="00810FE3">
                            <w:pPr>
                              <w:rPr>
                                <w:b/>
                                <w:bCs/>
                              </w:rPr>
                            </w:pPr>
                            <w:r w:rsidRPr="008174B1">
                              <w:rPr>
                                <w:b/>
                                <w:bCs/>
                              </w:rPr>
                              <w:t>1.Professional understanding of homes approach to Lovin Care</w:t>
                            </w:r>
                            <w:r>
                              <w:rPr>
                                <w:b/>
                                <w:bCs/>
                              </w:rPr>
                              <w:t xml:space="preserve">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6DB7" id="Text Box 10" o:spid="_x0000_s1048" type="#_x0000_t202" style="position:absolute;left:0;text-align:left;margin-left:-1.5pt;margin-top:55.9pt;width:246pt;height:3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" fillcolor="white [3201]" strokeweight="2.25pt">
                <v:textbox>
                  <w:txbxContent>
                    <w:p w14:paraId="1E720F64" w14:textId="77777777" w:rsidR="00810FE3" w:rsidRPr="008174B1" w:rsidRDefault="00810FE3" w:rsidP="00810FE3">
                      <w:pPr>
                        <w:rPr>
                          <w:b/>
                          <w:bCs/>
                        </w:rPr>
                      </w:pPr>
                      <w:r w:rsidRPr="008174B1">
                        <w:rPr>
                          <w:b/>
                          <w:bCs/>
                        </w:rPr>
                        <w:t>1.Professional understanding of homes approach to Lovin Care</w:t>
                      </w:r>
                      <w:r>
                        <w:rPr>
                          <w:b/>
                          <w:bCs/>
                        </w:rPr>
                        <w:t xml:space="preserve"> increases</w:t>
                      </w:r>
                    </w:p>
                  </w:txbxContent>
                </v:textbox>
                <w10:wrap anchorx="margin"/>
              </v:shape>
            </w:pict>
          </mc:Fallback>
        </mc:AlternateContent>
      </w:r>
      <w:r w:rsidR="00810FE3">
        <w:rPr>
          <w:noProof/>
        </w:rPr>
        <mc:AlternateContent>
          <mc:Choice Requires="wps">
            <w:drawing>
              <wp:anchor distT="0" distB="0" distL="114300" distR="114300" simplePos="0" relativeHeight="251660288" behindDoc="0" locked="0" layoutInCell="1" allowOverlap="1" wp14:anchorId="557F35BE" wp14:editId="46350819">
                <wp:simplePos x="0" y="0"/>
                <wp:positionH relativeFrom="margin">
                  <wp:posOffset>-95885</wp:posOffset>
                </wp:positionH>
                <wp:positionV relativeFrom="paragraph">
                  <wp:posOffset>559435</wp:posOffset>
                </wp:positionV>
                <wp:extent cx="6350000" cy="1945640"/>
                <wp:effectExtent l="19050" t="19050" r="12700" b="16510"/>
                <wp:wrapNone/>
                <wp:docPr id="18" name="Rectangle 18"/>
                <wp:cNvGraphicFramePr/>
                <a:graphic xmlns:a="http://schemas.openxmlformats.org/drawingml/2006/main">
                  <a:graphicData uri="http://schemas.microsoft.com/office/word/2010/wordprocessingShape">
                    <wps:wsp>
                      <wps:cNvSpPr/>
                      <wps:spPr>
                        <a:xfrm>
                          <a:off x="0" y="0"/>
                          <a:ext cx="6350000" cy="1945640"/>
                        </a:xfrm>
                        <a:prstGeom prst="rect">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9B42" w14:textId="77777777" w:rsidR="00810FE3" w:rsidRDefault="00810FE3" w:rsidP="00810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35BE" id="Rectangle 18" o:spid="_x0000_s1049" style="position:absolute;left:0;text-align:left;margin-left:-7.55pt;margin-top:44.05pt;width:500pt;height:15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" fillcolor="#92d050" strokecolor="black [3213]" strokeweight="3pt">
                <v:textbox>
                  <w:txbxContent>
                    <w:p w14:paraId="31219B42" w14:textId="77777777" w:rsidR="00810FE3" w:rsidRDefault="00810FE3" w:rsidP="00810FE3"/>
                  </w:txbxContent>
                </v:textbox>
                <w10:wrap anchorx="margin"/>
              </v:rect>
            </w:pict>
          </mc:Fallback>
        </mc:AlternateContent>
      </w:r>
      <w:r w:rsidR="00810FE3">
        <w:br w:type="page"/>
      </w:r>
    </w:p>
    <w:p w14:paraId="1BCFE9A4" w14:textId="7120F969" w:rsidR="002D0257" w:rsidRPr="00CE5F6A" w:rsidRDefault="00E0271D" w:rsidP="00C919EF">
      <w:pPr>
        <w:jc w:val="both"/>
        <w:rPr>
          <w:rFonts w:asciiTheme="minorHAnsi" w:hAnsiTheme="minorHAnsi"/>
          <w:sz w:val="20"/>
          <w:szCs w:val="20"/>
        </w:rPr>
      </w:pPr>
      <w:r w:rsidRPr="00810FE3">
        <w:rPr>
          <w:rFonts w:asciiTheme="minorHAnsi" w:hAnsiTheme="minorHAnsi"/>
          <w:sz w:val="20"/>
          <w:szCs w:val="20"/>
        </w:rPr>
        <w:lastRenderedPageBreak/>
        <w:t xml:space="preserve">We provide a home for up to 6 children of mixed gender between the ages of 8 to 18 who may have experienced a chaotic early family life, which may have included abuse, </w:t>
      </w:r>
      <w:r w:rsidR="00CE5F6A" w:rsidRPr="00810FE3">
        <w:rPr>
          <w:rFonts w:asciiTheme="minorHAnsi" w:hAnsiTheme="minorHAnsi"/>
          <w:sz w:val="20"/>
          <w:szCs w:val="20"/>
        </w:rPr>
        <w:t>neglect,</w:t>
      </w:r>
      <w:r w:rsidRPr="00810FE3">
        <w:rPr>
          <w:rFonts w:asciiTheme="minorHAnsi" w:hAnsiTheme="minorHAnsi"/>
          <w:sz w:val="20"/>
          <w:szCs w:val="20"/>
        </w:rPr>
        <w:t xml:space="preserve"> and exploitation.  They may not have yet developed sufficient skills and resilience to overcome these life adversities, developing the life skills they will need to help them to build a strong foundation for a better future.  </w:t>
      </w:r>
    </w:p>
    <w:p w14:paraId="24888F9B" w14:textId="66E22C6E" w:rsidR="00C919EF" w:rsidRPr="00CE5F6A" w:rsidRDefault="00C919EF" w:rsidP="00C919EF">
      <w:pPr>
        <w:jc w:val="both"/>
        <w:rPr>
          <w:rFonts w:asciiTheme="minorHAnsi" w:hAnsiTheme="minorHAnsi"/>
          <w:sz w:val="20"/>
          <w:szCs w:val="20"/>
        </w:rPr>
      </w:pPr>
      <w:r w:rsidRPr="00CE5F6A">
        <w:rPr>
          <w:rFonts w:asciiTheme="minorHAnsi" w:hAnsiTheme="minorHAnsi"/>
          <w:sz w:val="20"/>
          <w:szCs w:val="20"/>
        </w:rPr>
        <w:t xml:space="preserve">We </w:t>
      </w:r>
      <w:r w:rsidR="00CE5F6A" w:rsidRPr="00CE5F6A">
        <w:rPr>
          <w:rFonts w:asciiTheme="minorHAnsi" w:hAnsiTheme="minorHAnsi"/>
          <w:sz w:val="20"/>
          <w:szCs w:val="20"/>
        </w:rPr>
        <w:t>can</w:t>
      </w:r>
      <w:r w:rsidRPr="00CE5F6A">
        <w:rPr>
          <w:rFonts w:asciiTheme="minorHAnsi" w:hAnsiTheme="minorHAnsi"/>
          <w:sz w:val="20"/>
          <w:szCs w:val="20"/>
        </w:rPr>
        <w:t xml:space="preserve"> </w:t>
      </w:r>
      <w:r w:rsidR="00CE5F6A" w:rsidRPr="00CE5F6A">
        <w:rPr>
          <w:rFonts w:asciiTheme="minorHAnsi" w:hAnsiTheme="minorHAnsi"/>
          <w:sz w:val="20"/>
          <w:szCs w:val="20"/>
        </w:rPr>
        <w:t>care for</w:t>
      </w:r>
      <w:r w:rsidRPr="00CE5F6A">
        <w:rPr>
          <w:rFonts w:asciiTheme="minorHAnsi" w:hAnsiTheme="minorHAnsi"/>
          <w:sz w:val="20"/>
          <w:szCs w:val="20"/>
        </w:rPr>
        <w:t xml:space="preserve"> </w:t>
      </w:r>
      <w:r w:rsidR="006157CF" w:rsidRPr="00CE5F6A">
        <w:rPr>
          <w:rFonts w:asciiTheme="minorHAnsi" w:hAnsiTheme="minorHAnsi"/>
          <w:sz w:val="20"/>
          <w:szCs w:val="20"/>
        </w:rPr>
        <w:t>children</w:t>
      </w:r>
      <w:r w:rsidRPr="00CE5F6A">
        <w:rPr>
          <w:rFonts w:asciiTheme="minorHAnsi" w:hAnsiTheme="minorHAnsi"/>
          <w:sz w:val="20"/>
          <w:szCs w:val="20"/>
        </w:rPr>
        <w:t xml:space="preserve"> with a range of associated behaviours which may include running away, substance misuse, criminal activity and anti-social behaviour, sexualised behaviour, self-harm, aggression towards others and environment.</w:t>
      </w:r>
    </w:p>
    <w:p w14:paraId="7FB55F3B" w14:textId="48B37981" w:rsidR="00C919EF" w:rsidRPr="00CE5F6A" w:rsidRDefault="00CE5F6A" w:rsidP="00C919EF">
      <w:pPr>
        <w:jc w:val="both"/>
        <w:rPr>
          <w:rFonts w:asciiTheme="minorHAnsi" w:hAnsiTheme="minorHAnsi"/>
          <w:sz w:val="20"/>
          <w:szCs w:val="20"/>
        </w:rPr>
      </w:pPr>
      <w:r w:rsidRPr="00CE5F6A">
        <w:rPr>
          <w:rFonts w:asciiTheme="minorHAnsi" w:hAnsiTheme="minorHAnsi"/>
          <w:sz w:val="20"/>
          <w:szCs w:val="20"/>
        </w:rPr>
        <w:t>C</w:t>
      </w:r>
      <w:r w:rsidR="006157CF" w:rsidRPr="00CE5F6A">
        <w:rPr>
          <w:rFonts w:asciiTheme="minorHAnsi" w:hAnsiTheme="minorHAnsi"/>
          <w:sz w:val="20"/>
          <w:szCs w:val="20"/>
        </w:rPr>
        <w:t>hildren</w:t>
      </w:r>
      <w:r w:rsidR="00C919EF" w:rsidRPr="00CE5F6A">
        <w:rPr>
          <w:rFonts w:asciiTheme="minorHAnsi" w:hAnsiTheme="minorHAnsi"/>
          <w:sz w:val="20"/>
          <w:szCs w:val="20"/>
        </w:rPr>
        <w:t xml:space="preserve"> are likely to experience low self-esteem and may have significant difficulties in regulating and managing their emotions. We can consider </w:t>
      </w:r>
      <w:r w:rsidR="006157CF" w:rsidRPr="00CE5F6A">
        <w:rPr>
          <w:rFonts w:asciiTheme="minorHAnsi" w:hAnsiTheme="minorHAnsi"/>
          <w:sz w:val="20"/>
          <w:szCs w:val="20"/>
        </w:rPr>
        <w:t>children</w:t>
      </w:r>
      <w:r w:rsidR="00C919EF" w:rsidRPr="00CE5F6A">
        <w:rPr>
          <w:rFonts w:asciiTheme="minorHAnsi" w:hAnsiTheme="minorHAnsi"/>
          <w:sz w:val="20"/>
          <w:szCs w:val="20"/>
        </w:rPr>
        <w:t xml:space="preserve"> who have associated needs such as ASD or ADHD or a mild learning difficulty.</w:t>
      </w:r>
    </w:p>
    <w:p w14:paraId="5EE694B1" w14:textId="3265DC3A" w:rsidR="00C919EF" w:rsidRPr="00810FE3" w:rsidRDefault="00C919EF" w:rsidP="00C919EF">
      <w:pPr>
        <w:jc w:val="both"/>
        <w:rPr>
          <w:rFonts w:asciiTheme="minorHAnsi" w:hAnsiTheme="minorHAnsi"/>
          <w:color w:val="FF0000"/>
          <w:sz w:val="20"/>
          <w:szCs w:val="20"/>
        </w:rPr>
      </w:pPr>
      <w:r w:rsidRPr="00810FE3">
        <w:rPr>
          <w:rFonts w:asciiTheme="minorHAnsi" w:hAnsiTheme="minorHAnsi"/>
          <w:color w:val="FF0000"/>
          <w:sz w:val="20"/>
          <w:szCs w:val="20"/>
        </w:rPr>
        <w:t>    </w:t>
      </w:r>
    </w:p>
    <w:p w14:paraId="7B41A6FF" w14:textId="15D2E1E5" w:rsidR="00C919EF" w:rsidRDefault="00C919EF" w:rsidP="00520E8B">
      <w:pPr>
        <w:jc w:val="both"/>
        <w:rPr>
          <w:rFonts w:asciiTheme="minorHAnsi" w:hAnsiTheme="minorHAnsi"/>
          <w:color w:val="FF0000"/>
          <w:sz w:val="20"/>
          <w:szCs w:val="20"/>
        </w:rPr>
      </w:pPr>
      <w:r w:rsidRPr="002C1E47">
        <w:rPr>
          <w:rFonts w:asciiTheme="minorHAnsi" w:hAnsiTheme="minorHAnsi"/>
          <w:sz w:val="20"/>
          <w:szCs w:val="20"/>
        </w:rPr>
        <w:t xml:space="preserve">In some circumstances, we may be able </w:t>
      </w:r>
      <w:r w:rsidR="002C1E47" w:rsidRPr="002C1E47">
        <w:rPr>
          <w:rFonts w:asciiTheme="minorHAnsi" w:hAnsiTheme="minorHAnsi"/>
          <w:sz w:val="20"/>
          <w:szCs w:val="20"/>
        </w:rPr>
        <w:t xml:space="preserve">offer a home </w:t>
      </w:r>
      <w:r w:rsidRPr="002C1E47">
        <w:rPr>
          <w:rFonts w:asciiTheme="minorHAnsi" w:hAnsiTheme="minorHAnsi"/>
          <w:sz w:val="20"/>
          <w:szCs w:val="20"/>
        </w:rPr>
        <w:t xml:space="preserve">for a </w:t>
      </w:r>
      <w:r w:rsidR="006157CF" w:rsidRPr="002C1E47">
        <w:rPr>
          <w:rFonts w:asciiTheme="minorHAnsi" w:hAnsiTheme="minorHAnsi"/>
          <w:sz w:val="20"/>
          <w:szCs w:val="20"/>
        </w:rPr>
        <w:t xml:space="preserve">child </w:t>
      </w:r>
      <w:r w:rsidRPr="002C1E47">
        <w:rPr>
          <w:rFonts w:asciiTheme="minorHAnsi" w:hAnsiTheme="minorHAnsi"/>
          <w:sz w:val="20"/>
          <w:szCs w:val="20"/>
        </w:rPr>
        <w:t>outside of the specified age range</w:t>
      </w:r>
      <w:r w:rsidR="002C1E47" w:rsidRPr="002C1E47">
        <w:rPr>
          <w:rFonts w:asciiTheme="minorHAnsi" w:hAnsiTheme="minorHAnsi"/>
          <w:sz w:val="20"/>
          <w:szCs w:val="20"/>
        </w:rPr>
        <w:t xml:space="preserve"> and would seek agreement from Ofsted for this</w:t>
      </w:r>
      <w:r w:rsidRPr="002C1E47">
        <w:rPr>
          <w:rFonts w:asciiTheme="minorHAnsi" w:hAnsiTheme="minorHAnsi"/>
          <w:sz w:val="20"/>
          <w:szCs w:val="20"/>
        </w:rPr>
        <w:t>.</w:t>
      </w:r>
    </w:p>
    <w:p w14:paraId="5630CA95" w14:textId="77777777" w:rsidR="00520E8B" w:rsidRPr="00810FE3" w:rsidRDefault="00520E8B" w:rsidP="00520E8B">
      <w:pPr>
        <w:jc w:val="both"/>
        <w:rPr>
          <w:rFonts w:asciiTheme="minorHAnsi" w:hAnsiTheme="minorHAnsi"/>
          <w:color w:val="FF0000"/>
          <w:sz w:val="20"/>
          <w:szCs w:val="20"/>
        </w:rPr>
      </w:pPr>
    </w:p>
    <w:p w14:paraId="6D838DEA" w14:textId="6AE833F4" w:rsidR="002D0257" w:rsidRDefault="002D0257" w:rsidP="00C919EF">
      <w:pPr>
        <w:jc w:val="both"/>
        <w:rPr>
          <w:rFonts w:asciiTheme="minorHAnsi" w:hAnsiTheme="minorHAnsi"/>
          <w:sz w:val="20"/>
          <w:szCs w:val="20"/>
        </w:rPr>
      </w:pPr>
    </w:p>
    <w:p w14:paraId="419F9590" w14:textId="77777777" w:rsidR="002D0257" w:rsidRPr="00810FE3" w:rsidRDefault="002D0257" w:rsidP="002D0257">
      <w:pPr>
        <w:jc w:val="left"/>
      </w:pPr>
      <w:r w:rsidRPr="00810FE3">
        <w:t xml:space="preserve">*Footnote research references </w:t>
      </w:r>
    </w:p>
    <w:p w14:paraId="13D9CC7E" w14:textId="77777777" w:rsidR="002D0257" w:rsidRPr="00810FE3" w:rsidRDefault="002D0257" w:rsidP="002D0257">
      <w:pPr>
        <w:jc w:val="left"/>
      </w:pPr>
      <w:r w:rsidRPr="00810FE3">
        <w:t>Smith, M (2009) Rethinking residential childcare: Positive Perspectives</w:t>
      </w:r>
    </w:p>
    <w:p w14:paraId="2586B0BA" w14:textId="77777777" w:rsidR="002D0257" w:rsidRPr="00810FE3" w:rsidRDefault="002D0257" w:rsidP="002D0257">
      <w:pPr>
        <w:jc w:val="left"/>
      </w:pPr>
      <w:r w:rsidRPr="00810FE3">
        <w:t>Sutherland, M (2007) What every parent needs to know; the incredible effect of love, nurture and play on your child’s development</w:t>
      </w:r>
    </w:p>
    <w:p w14:paraId="3B3696D4" w14:textId="4032A7C8" w:rsidR="002D0257" w:rsidRPr="00810FE3" w:rsidRDefault="002D0257" w:rsidP="002D0257">
      <w:pPr>
        <w:jc w:val="left"/>
      </w:pPr>
      <w:r w:rsidRPr="00810FE3">
        <w:t>Steckley, L &amp; Smith M. (2011) Care ethics in residential childcare: A different voice</w:t>
      </w:r>
    </w:p>
    <w:p w14:paraId="384512E4" w14:textId="77777777" w:rsidR="002D0257" w:rsidRPr="00810FE3" w:rsidRDefault="002D0257" w:rsidP="002D0257">
      <w:pPr>
        <w:jc w:val="left"/>
      </w:pPr>
    </w:p>
    <w:p w14:paraId="4CF2806E" w14:textId="68A94115" w:rsidR="002D0257" w:rsidRPr="00810FE3" w:rsidRDefault="00410966" w:rsidP="002D0257">
      <w:pPr>
        <w:jc w:val="left"/>
      </w:pPr>
      <w:hyperlink r:id="rId9" w:history="1">
        <w:r w:rsidR="002D0257" w:rsidRPr="00810FE3">
          <w:rPr>
            <w:rStyle w:val="Hyperlink"/>
            <w:color w:val="auto"/>
          </w:rPr>
          <w:t>https://www.unicef.org/stories/science-of-love-in-childhood</w:t>
        </w:r>
      </w:hyperlink>
      <w:r w:rsidR="002D0257" w:rsidRPr="00810FE3">
        <w:t xml:space="preserve"> (Daniel J Siegel part)</w:t>
      </w:r>
    </w:p>
    <w:p w14:paraId="4EC185DE" w14:textId="77777777" w:rsidR="00C919EF" w:rsidRPr="006D6882" w:rsidRDefault="00C919EF" w:rsidP="009B4A85">
      <w:pPr>
        <w:tabs>
          <w:tab w:val="left" w:pos="0"/>
          <w:tab w:val="left" w:pos="720"/>
          <w:tab w:val="center" w:pos="4153"/>
          <w:tab w:val="right" w:pos="8306"/>
        </w:tabs>
        <w:jc w:val="both"/>
        <w:rPr>
          <w:rFonts w:asciiTheme="minorHAnsi" w:hAnsiTheme="minorHAnsi"/>
          <w:color w:val="7030A0"/>
          <w:sz w:val="20"/>
          <w:szCs w:val="20"/>
        </w:rPr>
      </w:pPr>
    </w:p>
    <w:p w14:paraId="71396D03" w14:textId="77777777" w:rsidR="00B4095F" w:rsidRPr="00C919EF" w:rsidRDefault="00B4095F" w:rsidP="00C919EF">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Allium House</w:t>
      </w:r>
    </w:p>
    <w:p w14:paraId="0B6BB8B4" w14:textId="600195FB" w:rsidR="00B4095F" w:rsidRPr="00810FE3" w:rsidRDefault="00B4095F" w:rsidP="00B4095F">
      <w:pPr>
        <w:tabs>
          <w:tab w:val="left" w:pos="0"/>
          <w:tab w:val="left" w:pos="720"/>
          <w:tab w:val="center" w:pos="4153"/>
          <w:tab w:val="right" w:pos="8306"/>
        </w:tabs>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Allium House is a spacious </w:t>
      </w:r>
      <w:r w:rsidR="006C146B" w:rsidRPr="00810FE3">
        <w:rPr>
          <w:rFonts w:asciiTheme="minorHAnsi" w:eastAsia="Times New Roman" w:hAnsiTheme="minorHAnsi" w:cs="Calibri"/>
          <w:sz w:val="20"/>
          <w:szCs w:val="20"/>
        </w:rPr>
        <w:t>six-bedroom</w:t>
      </w:r>
      <w:r w:rsidRPr="00810FE3">
        <w:rPr>
          <w:rFonts w:asciiTheme="minorHAnsi" w:eastAsia="Times New Roman" w:hAnsiTheme="minorHAnsi" w:cs="Calibri"/>
          <w:sz w:val="20"/>
          <w:szCs w:val="20"/>
        </w:rPr>
        <w:t xml:space="preserve"> </w:t>
      </w:r>
      <w:r w:rsidR="006157CF" w:rsidRPr="00810FE3">
        <w:rPr>
          <w:rFonts w:asciiTheme="minorHAnsi" w:eastAsia="Times New Roman" w:hAnsiTheme="minorHAnsi" w:cs="Calibri"/>
          <w:sz w:val="20"/>
          <w:szCs w:val="20"/>
        </w:rPr>
        <w:t>home</w:t>
      </w:r>
      <w:r w:rsidRPr="00810FE3">
        <w:rPr>
          <w:rFonts w:asciiTheme="minorHAnsi" w:eastAsia="Times New Roman" w:hAnsiTheme="minorHAnsi" w:cs="Calibri"/>
          <w:sz w:val="20"/>
          <w:szCs w:val="20"/>
        </w:rPr>
        <w:t xml:space="preserve"> situated in the small seaside town of Lancing.  We are not set out to provide care to children who have physical disabilities or with impaired mobility; </w:t>
      </w:r>
      <w:r w:rsidR="006C146B" w:rsidRPr="00810FE3">
        <w:rPr>
          <w:rFonts w:asciiTheme="minorHAnsi" w:eastAsia="Times New Roman" w:hAnsiTheme="minorHAnsi" w:cs="Calibri"/>
          <w:sz w:val="20"/>
          <w:szCs w:val="20"/>
        </w:rPr>
        <w:t>therefore,</w:t>
      </w:r>
      <w:r w:rsidRPr="00810FE3">
        <w:rPr>
          <w:rFonts w:asciiTheme="minorHAnsi" w:eastAsia="Times New Roman" w:hAnsiTheme="minorHAnsi" w:cs="Calibri"/>
          <w:sz w:val="20"/>
          <w:szCs w:val="20"/>
        </w:rPr>
        <w:t xml:space="preserve"> no adaptations have been required outside of its current design and purpose. </w:t>
      </w:r>
    </w:p>
    <w:p w14:paraId="3E999A39" w14:textId="77777777" w:rsidR="00B4095F" w:rsidRPr="00B60698" w:rsidRDefault="00B4095F" w:rsidP="00B4095F">
      <w:pPr>
        <w:tabs>
          <w:tab w:val="left" w:pos="0"/>
          <w:tab w:val="left" w:pos="720"/>
          <w:tab w:val="center" w:pos="4153"/>
          <w:tab w:val="right" w:pos="8306"/>
        </w:tabs>
        <w:jc w:val="both"/>
        <w:rPr>
          <w:rFonts w:asciiTheme="minorHAnsi" w:eastAsia="Times New Roman" w:hAnsiTheme="minorHAnsi" w:cs="Calibri"/>
          <w:sz w:val="20"/>
          <w:szCs w:val="20"/>
        </w:rPr>
      </w:pPr>
    </w:p>
    <w:p w14:paraId="25BE4577" w14:textId="0B9A621C" w:rsidR="00B4095F" w:rsidRPr="00810FE3" w:rsidRDefault="00B4095F" w:rsidP="00B4095F">
      <w:pPr>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The ground floor of the </w:t>
      </w:r>
      <w:r w:rsidR="006157CF" w:rsidRPr="00810FE3">
        <w:rPr>
          <w:rFonts w:asciiTheme="minorHAnsi" w:eastAsia="Times New Roman" w:hAnsiTheme="minorHAnsi" w:cs="Calibri"/>
          <w:sz w:val="20"/>
          <w:szCs w:val="20"/>
        </w:rPr>
        <w:t>home</w:t>
      </w:r>
      <w:r w:rsidRPr="00810FE3">
        <w:rPr>
          <w:rFonts w:asciiTheme="minorHAnsi" w:eastAsia="Times New Roman" w:hAnsiTheme="minorHAnsi" w:cs="Calibri"/>
          <w:sz w:val="20"/>
          <w:szCs w:val="20"/>
        </w:rPr>
        <w:t xml:space="preserve"> provides a large lounge and </w:t>
      </w:r>
      <w:r w:rsidR="006157CF" w:rsidRPr="00810FE3">
        <w:rPr>
          <w:rFonts w:asciiTheme="minorHAnsi" w:eastAsia="Times New Roman" w:hAnsiTheme="minorHAnsi" w:cs="Calibri"/>
          <w:sz w:val="20"/>
          <w:szCs w:val="20"/>
        </w:rPr>
        <w:t>dining room</w:t>
      </w:r>
      <w:r w:rsidRPr="00810FE3">
        <w:rPr>
          <w:rFonts w:asciiTheme="minorHAnsi" w:eastAsia="Times New Roman" w:hAnsiTheme="minorHAnsi" w:cs="Calibri"/>
          <w:sz w:val="20"/>
          <w:szCs w:val="20"/>
        </w:rPr>
        <w:t xml:space="preserve"> that leads into a large garden through French doors.  </w:t>
      </w:r>
      <w:r w:rsidR="006157CF" w:rsidRPr="00810FE3">
        <w:rPr>
          <w:rFonts w:asciiTheme="minorHAnsi" w:eastAsia="Times New Roman" w:hAnsiTheme="minorHAnsi" w:cs="Calibri"/>
          <w:sz w:val="20"/>
          <w:szCs w:val="20"/>
        </w:rPr>
        <w:t xml:space="preserve">In the </w:t>
      </w:r>
      <w:r w:rsidRPr="00810FE3">
        <w:rPr>
          <w:rFonts w:asciiTheme="minorHAnsi" w:eastAsia="Times New Roman" w:hAnsiTheme="minorHAnsi" w:cs="Calibri"/>
          <w:sz w:val="20"/>
          <w:szCs w:val="20"/>
        </w:rPr>
        <w:t>dining room</w:t>
      </w:r>
      <w:r w:rsidR="006157CF" w:rsidRPr="00810FE3">
        <w:rPr>
          <w:rFonts w:asciiTheme="minorHAnsi" w:eastAsia="Times New Roman" w:hAnsiTheme="minorHAnsi" w:cs="Calibri"/>
          <w:sz w:val="20"/>
          <w:szCs w:val="20"/>
        </w:rPr>
        <w:t xml:space="preserve"> </w:t>
      </w:r>
      <w:r w:rsidRPr="00810FE3">
        <w:rPr>
          <w:rFonts w:asciiTheme="minorHAnsi" w:eastAsia="Times New Roman" w:hAnsiTheme="minorHAnsi" w:cs="Calibri"/>
          <w:sz w:val="20"/>
          <w:szCs w:val="20"/>
        </w:rPr>
        <w:t xml:space="preserve">there is a computer station, comfy chairs, as well as a large dining table where all the </w:t>
      </w:r>
      <w:r w:rsidR="006157CF" w:rsidRPr="00810FE3">
        <w:rPr>
          <w:rFonts w:asciiTheme="minorHAnsi" w:eastAsia="Times New Roman" w:hAnsiTheme="minorHAnsi" w:cs="Calibri"/>
          <w:sz w:val="20"/>
          <w:szCs w:val="20"/>
        </w:rPr>
        <w:t xml:space="preserve">children and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dine together. There is a kitchen, utility room and a WC and shower room situated at the rear of the home, along with two downstairs bedrooms and a</w:t>
      </w:r>
      <w:r w:rsidR="00565DA1" w:rsidRPr="00810FE3">
        <w:rPr>
          <w:rFonts w:asciiTheme="minorHAnsi" w:eastAsia="Times New Roman" w:hAnsiTheme="minorHAnsi" w:cs="Calibri"/>
          <w:sz w:val="20"/>
          <w:szCs w:val="20"/>
        </w:rPr>
        <w:t xml:space="preserve">n adult </w:t>
      </w:r>
      <w:r w:rsidR="006157CF" w:rsidRPr="00810FE3">
        <w:rPr>
          <w:rFonts w:asciiTheme="minorHAnsi" w:eastAsia="Times New Roman" w:hAnsiTheme="minorHAnsi" w:cs="Calibri"/>
          <w:sz w:val="20"/>
          <w:szCs w:val="20"/>
        </w:rPr>
        <w:t>sleep-in</w:t>
      </w:r>
      <w:r w:rsidRPr="00810FE3">
        <w:rPr>
          <w:rFonts w:asciiTheme="minorHAnsi" w:eastAsia="Times New Roman" w:hAnsiTheme="minorHAnsi" w:cs="Calibri"/>
          <w:sz w:val="20"/>
          <w:szCs w:val="20"/>
        </w:rPr>
        <w:t xml:space="preserve"> room. The </w:t>
      </w:r>
      <w:r w:rsidR="006157CF"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w:t>
      </w:r>
      <w:r w:rsidR="006157CF" w:rsidRPr="00810FE3">
        <w:rPr>
          <w:rFonts w:asciiTheme="minorHAnsi" w:eastAsia="Times New Roman" w:hAnsiTheme="minorHAnsi" w:cs="Calibri"/>
          <w:sz w:val="20"/>
          <w:szCs w:val="20"/>
        </w:rPr>
        <w:t>room</w:t>
      </w:r>
      <w:r w:rsidRPr="00810FE3">
        <w:rPr>
          <w:rFonts w:asciiTheme="minorHAnsi" w:eastAsia="Times New Roman" w:hAnsiTheme="minorHAnsi" w:cs="Calibri"/>
          <w:sz w:val="20"/>
          <w:szCs w:val="20"/>
        </w:rPr>
        <w:t xml:space="preserve"> is on the ground floor at the front of the </w:t>
      </w:r>
      <w:r w:rsidR="006157CF" w:rsidRPr="00810FE3">
        <w:rPr>
          <w:rFonts w:asciiTheme="minorHAnsi" w:eastAsia="Times New Roman" w:hAnsiTheme="minorHAnsi" w:cs="Calibri"/>
          <w:sz w:val="20"/>
          <w:szCs w:val="20"/>
        </w:rPr>
        <w:t>home</w:t>
      </w:r>
      <w:r w:rsidRPr="00810FE3">
        <w:rPr>
          <w:rFonts w:asciiTheme="minorHAnsi" w:eastAsia="Times New Roman" w:hAnsiTheme="minorHAnsi" w:cs="Calibri"/>
          <w:sz w:val="20"/>
          <w:szCs w:val="20"/>
        </w:rPr>
        <w:t>.</w:t>
      </w:r>
    </w:p>
    <w:p w14:paraId="0F7BA805" w14:textId="77777777" w:rsidR="00B4095F" w:rsidRPr="00810FE3" w:rsidRDefault="00B4095F" w:rsidP="00B4095F">
      <w:pPr>
        <w:tabs>
          <w:tab w:val="left" w:pos="1376"/>
        </w:tabs>
        <w:jc w:val="both"/>
        <w:rPr>
          <w:rFonts w:asciiTheme="minorHAnsi" w:eastAsia="Times New Roman" w:hAnsiTheme="minorHAnsi" w:cstheme="minorHAnsi"/>
          <w:sz w:val="20"/>
          <w:szCs w:val="20"/>
          <w:lang w:eastAsia="en-GB"/>
        </w:rPr>
      </w:pPr>
      <w:r w:rsidRPr="00810FE3">
        <w:rPr>
          <w:rFonts w:asciiTheme="minorHAnsi" w:eastAsia="Times New Roman" w:hAnsiTheme="minorHAnsi" w:cstheme="minorHAnsi"/>
          <w:sz w:val="20"/>
          <w:szCs w:val="20"/>
          <w:lang w:eastAsia="en-GB"/>
        </w:rPr>
        <w:tab/>
      </w:r>
    </w:p>
    <w:p w14:paraId="15E98DBA" w14:textId="6DCBBCF7" w:rsidR="00B4095F" w:rsidRPr="00810FE3" w:rsidRDefault="00B4095F" w:rsidP="00B4095F">
      <w:pPr>
        <w:tabs>
          <w:tab w:val="left" w:pos="0"/>
          <w:tab w:val="left" w:pos="720"/>
          <w:tab w:val="center" w:pos="4153"/>
          <w:tab w:val="right" w:pos="8306"/>
        </w:tabs>
        <w:ind w:right="93"/>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Upstairs there are a further four bedrooms and another </w:t>
      </w:r>
      <w:r w:rsidR="00565DA1"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 </w:t>
      </w:r>
      <w:r w:rsidR="006157CF" w:rsidRPr="00810FE3">
        <w:rPr>
          <w:rFonts w:asciiTheme="minorHAnsi" w:eastAsia="Times New Roman" w:hAnsiTheme="minorHAnsi" w:cs="Calibri"/>
          <w:sz w:val="20"/>
          <w:szCs w:val="20"/>
        </w:rPr>
        <w:t>sleep-in</w:t>
      </w:r>
      <w:r w:rsidRPr="00810FE3">
        <w:rPr>
          <w:rFonts w:asciiTheme="minorHAnsi" w:eastAsia="Times New Roman" w:hAnsiTheme="minorHAnsi" w:cs="Calibri"/>
          <w:sz w:val="20"/>
          <w:szCs w:val="20"/>
        </w:rPr>
        <w:t xml:space="preserve"> room and a second </w:t>
      </w:r>
      <w:r w:rsidR="006157CF" w:rsidRPr="00810FE3">
        <w:rPr>
          <w:rFonts w:asciiTheme="minorHAnsi" w:eastAsia="Times New Roman" w:hAnsiTheme="minorHAnsi" w:cs="Calibri"/>
          <w:sz w:val="20"/>
          <w:szCs w:val="20"/>
        </w:rPr>
        <w:t>bathroom</w:t>
      </w:r>
      <w:r w:rsidRPr="00810FE3">
        <w:rPr>
          <w:rFonts w:asciiTheme="minorHAnsi" w:eastAsia="Times New Roman" w:hAnsiTheme="minorHAnsi" w:cs="Calibri"/>
          <w:sz w:val="20"/>
          <w:szCs w:val="20"/>
        </w:rPr>
        <w:t xml:space="preserve">. All the bedrooms have been designed to provide a modern and spacious feel to them with built-in open plan wardrobes. The </w:t>
      </w:r>
      <w:r w:rsidR="006157CF"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w:t>
      </w:r>
      <w:r w:rsidR="006C146B" w:rsidRPr="00810FE3">
        <w:rPr>
          <w:rFonts w:asciiTheme="minorHAnsi" w:eastAsia="Times New Roman" w:hAnsiTheme="minorHAnsi" w:cs="Calibri"/>
          <w:sz w:val="20"/>
          <w:szCs w:val="20"/>
        </w:rPr>
        <w:t>can</w:t>
      </w:r>
      <w:r w:rsidRPr="00810FE3">
        <w:rPr>
          <w:rFonts w:asciiTheme="minorHAnsi" w:eastAsia="Times New Roman" w:hAnsiTheme="minorHAnsi" w:cs="Calibri"/>
          <w:sz w:val="20"/>
          <w:szCs w:val="20"/>
        </w:rPr>
        <w:t xml:space="preserve"> </w:t>
      </w:r>
      <w:r w:rsidR="006157CF" w:rsidRPr="00810FE3">
        <w:rPr>
          <w:rFonts w:asciiTheme="minorHAnsi" w:eastAsia="Times New Roman" w:hAnsiTheme="minorHAnsi" w:cs="Calibri"/>
          <w:sz w:val="20"/>
          <w:szCs w:val="20"/>
        </w:rPr>
        <w:t>choose</w:t>
      </w:r>
      <w:r w:rsidRPr="00810FE3">
        <w:rPr>
          <w:rFonts w:asciiTheme="minorHAnsi" w:eastAsia="Times New Roman" w:hAnsiTheme="minorHAnsi" w:cs="Calibri"/>
          <w:sz w:val="20"/>
          <w:szCs w:val="20"/>
        </w:rPr>
        <w:t xml:space="preserve"> their colour schemes and soft furnishings within their bedrooms and encouraged to personalise their space further as they wish. </w:t>
      </w:r>
    </w:p>
    <w:p w14:paraId="3BEEDE1B" w14:textId="77777777" w:rsidR="00E70D47" w:rsidRPr="00B60698" w:rsidRDefault="00E70D47" w:rsidP="009B4A85">
      <w:pPr>
        <w:tabs>
          <w:tab w:val="left" w:pos="0"/>
          <w:tab w:val="left" w:pos="720"/>
          <w:tab w:val="center" w:pos="4153"/>
          <w:tab w:val="right" w:pos="8306"/>
        </w:tabs>
        <w:jc w:val="both"/>
        <w:rPr>
          <w:rFonts w:asciiTheme="minorHAnsi" w:hAnsiTheme="minorHAnsi"/>
          <w:color w:val="770280" w:themeColor="accent1"/>
          <w:sz w:val="20"/>
          <w:szCs w:val="20"/>
        </w:rPr>
      </w:pPr>
    </w:p>
    <w:p w14:paraId="55CB7ADD" w14:textId="77777777" w:rsidR="00FD7640" w:rsidRPr="00C919EF" w:rsidRDefault="002962E4"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 xml:space="preserve">The Location of </w:t>
      </w:r>
      <w:r w:rsidR="00F54501" w:rsidRPr="00C919EF">
        <w:rPr>
          <w:rFonts w:asciiTheme="minorHAnsi" w:hAnsiTheme="minorHAnsi"/>
          <w:b/>
          <w:color w:val="FFFFFF" w:themeColor="background1"/>
          <w:sz w:val="20"/>
          <w:szCs w:val="20"/>
        </w:rPr>
        <w:t xml:space="preserve">the </w:t>
      </w:r>
      <w:r w:rsidRPr="00C919EF">
        <w:rPr>
          <w:rFonts w:asciiTheme="minorHAnsi" w:hAnsiTheme="minorHAnsi"/>
          <w:b/>
          <w:color w:val="FFFFFF" w:themeColor="background1"/>
          <w:sz w:val="20"/>
          <w:szCs w:val="20"/>
        </w:rPr>
        <w:t>H</w:t>
      </w:r>
      <w:r w:rsidR="00FD7640" w:rsidRPr="00C919EF">
        <w:rPr>
          <w:rFonts w:asciiTheme="minorHAnsi" w:hAnsiTheme="minorHAnsi"/>
          <w:b/>
          <w:color w:val="FFFFFF" w:themeColor="background1"/>
          <w:sz w:val="20"/>
          <w:szCs w:val="20"/>
        </w:rPr>
        <w:t>ome</w:t>
      </w:r>
    </w:p>
    <w:p w14:paraId="7A354DF1" w14:textId="77777777" w:rsidR="00C919EF" w:rsidRPr="00B60698" w:rsidRDefault="00C919EF" w:rsidP="009B4A85">
      <w:pPr>
        <w:tabs>
          <w:tab w:val="left" w:pos="0"/>
          <w:tab w:val="left" w:pos="720"/>
          <w:tab w:val="center" w:pos="4153"/>
          <w:tab w:val="right" w:pos="8306"/>
        </w:tabs>
        <w:ind w:right="93"/>
        <w:jc w:val="both"/>
        <w:rPr>
          <w:rFonts w:asciiTheme="minorHAnsi" w:hAnsiTheme="minorHAnsi"/>
          <w:b/>
          <w:color w:val="7030A0"/>
          <w:sz w:val="20"/>
          <w:szCs w:val="20"/>
        </w:rPr>
      </w:pPr>
    </w:p>
    <w:p w14:paraId="69FC18B3"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r w:rsidRPr="006D6882">
        <w:rPr>
          <w:noProof/>
          <w:color w:val="7030A0"/>
          <w:sz w:val="20"/>
          <w:szCs w:val="20"/>
          <w:lang w:eastAsia="en-GB"/>
        </w:rPr>
        <w:drawing>
          <wp:inline distT="0" distB="0" distL="0" distR="0" wp14:anchorId="5551607B" wp14:editId="2DEF206F">
            <wp:extent cx="3083442" cy="1084521"/>
            <wp:effectExtent l="0" t="0" r="3175" b="1905"/>
            <wp:docPr id="4" name="Picture 4" descr="C:\Users\Joe\Downloads\MSWorthingPierTP-1024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wnloads\MSWorthingPierTP-1024x3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3044" cy="1144174"/>
                    </a:xfrm>
                    <a:prstGeom prst="rect">
                      <a:avLst/>
                    </a:prstGeom>
                    <a:noFill/>
                    <a:ln>
                      <a:noFill/>
                    </a:ln>
                  </pic:spPr>
                </pic:pic>
              </a:graphicData>
            </a:graphic>
          </wp:inline>
        </w:drawing>
      </w:r>
      <w:r w:rsidRPr="006D6882">
        <w:rPr>
          <w:b/>
          <w:color w:val="7030A0"/>
          <w:sz w:val="20"/>
          <w:szCs w:val="20"/>
        </w:rPr>
        <w:t xml:space="preserve">  </w:t>
      </w:r>
      <w:r w:rsidR="006D6882">
        <w:rPr>
          <w:b/>
          <w:color w:val="7030A0"/>
          <w:sz w:val="20"/>
          <w:szCs w:val="20"/>
        </w:rPr>
        <w:t xml:space="preserve"> </w:t>
      </w:r>
      <w:r w:rsidRPr="006D6882">
        <w:rPr>
          <w:b/>
          <w:color w:val="7030A0"/>
          <w:sz w:val="20"/>
          <w:szCs w:val="20"/>
        </w:rPr>
        <w:t xml:space="preserve">  </w:t>
      </w:r>
      <w:r w:rsidRPr="006D6882">
        <w:rPr>
          <w:noProof/>
          <w:sz w:val="20"/>
          <w:szCs w:val="20"/>
          <w:lang w:eastAsia="en-GB"/>
        </w:rPr>
        <w:drawing>
          <wp:inline distT="0" distB="0" distL="0" distR="0" wp14:anchorId="49BBFC52" wp14:editId="4BCB9FE5">
            <wp:extent cx="3264195" cy="1073888"/>
            <wp:effectExtent l="0" t="0" r="0" b="0"/>
            <wp:docPr id="8" name="Picture 8" descr="Image result for images of south d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south dow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9303" cy="1157816"/>
                    </a:xfrm>
                    <a:prstGeom prst="rect">
                      <a:avLst/>
                    </a:prstGeom>
                    <a:noFill/>
                    <a:ln>
                      <a:noFill/>
                    </a:ln>
                  </pic:spPr>
                </pic:pic>
              </a:graphicData>
            </a:graphic>
          </wp:inline>
        </w:drawing>
      </w:r>
    </w:p>
    <w:p w14:paraId="074C7880"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p>
    <w:p w14:paraId="1BB78870" w14:textId="77777777" w:rsidR="00B4095F" w:rsidRPr="00810FE3" w:rsidRDefault="00B4095F" w:rsidP="00B4095F">
      <w:pPr>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The local beach and a range of local amenities inclusive of local shops, a library, community centre and range of youth clubs are situated within a short walk from the home. There are good transport links with bus routes and a railway station supporting links to larger town nearby such as Worthing and Brighton that interlink to the Southern Railway Network supporting travel to further afield. </w:t>
      </w:r>
    </w:p>
    <w:p w14:paraId="6AFA0488" w14:textId="77777777" w:rsidR="00B4095F" w:rsidRPr="00810FE3" w:rsidRDefault="00B4095F" w:rsidP="00B4095F">
      <w:pPr>
        <w:jc w:val="both"/>
        <w:rPr>
          <w:rFonts w:asciiTheme="minorHAnsi" w:eastAsia="Times New Roman" w:hAnsiTheme="minorHAnsi" w:cs="Calibri"/>
          <w:sz w:val="20"/>
          <w:szCs w:val="20"/>
        </w:rPr>
      </w:pPr>
    </w:p>
    <w:p w14:paraId="148CB910" w14:textId="23475E01" w:rsidR="00B4095F" w:rsidRPr="00810FE3" w:rsidRDefault="00B4095F" w:rsidP="00B4095F">
      <w:pPr>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The local towns such as Brighton and Worthing provide a more extensive range of opportunities for the children to access. This includes Schools and Colleges, as well as offering a broad range of Arts and Leisure facilities to support and encourage the children’s interests. </w:t>
      </w:r>
    </w:p>
    <w:p w14:paraId="75A464C4" w14:textId="77777777" w:rsidR="00B4095F" w:rsidRPr="00810FE3" w:rsidRDefault="00B4095F" w:rsidP="00B4095F">
      <w:pPr>
        <w:jc w:val="both"/>
        <w:rPr>
          <w:rFonts w:asciiTheme="minorHAnsi" w:eastAsia="Times New Roman" w:hAnsiTheme="minorHAnsi" w:cs="Calibri"/>
          <w:sz w:val="20"/>
          <w:szCs w:val="20"/>
        </w:rPr>
      </w:pPr>
    </w:p>
    <w:p w14:paraId="3EBA97C2" w14:textId="77777777" w:rsidR="00B4095F" w:rsidRPr="00810FE3" w:rsidRDefault="00B4095F" w:rsidP="00B4095F">
      <w:pPr>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lastRenderedPageBreak/>
        <w:t xml:space="preserve">Lancing is also positioned near the beautiful South Downs, where the children can access the countryside and enjoy the local wildlife alongside outdoor activity centres and farms. </w:t>
      </w:r>
    </w:p>
    <w:p w14:paraId="175CBE54" w14:textId="77777777" w:rsidR="00E70D47" w:rsidRPr="00B60698" w:rsidRDefault="008E58B5" w:rsidP="006D6882">
      <w:pPr>
        <w:spacing w:line="240" w:lineRule="auto"/>
        <w:jc w:val="both"/>
        <w:rPr>
          <w:rFonts w:eastAsia="Times New Roman" w:cs="Calibri"/>
          <w:sz w:val="20"/>
          <w:szCs w:val="20"/>
        </w:rPr>
      </w:pPr>
      <w:r w:rsidRPr="00B60698">
        <w:rPr>
          <w:rFonts w:eastAsia="Times New Roman" w:cs="Calibri"/>
          <w:sz w:val="20"/>
          <w:szCs w:val="20"/>
        </w:rPr>
        <w:t xml:space="preserve">                                                  </w:t>
      </w:r>
    </w:p>
    <w:p w14:paraId="5BFE4F9E" w14:textId="77777777" w:rsidR="00E70D47" w:rsidRPr="00C919EF" w:rsidRDefault="00E70D47"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The a</w:t>
      </w:r>
      <w:r w:rsidR="002962E4" w:rsidRPr="00C919EF">
        <w:rPr>
          <w:rFonts w:asciiTheme="minorHAnsi" w:hAnsiTheme="minorHAnsi"/>
          <w:b/>
          <w:color w:val="FFFFFF" w:themeColor="background1"/>
          <w:sz w:val="20"/>
          <w:szCs w:val="20"/>
        </w:rPr>
        <w:t>rrangements for meeting the Cultural, L</w:t>
      </w:r>
      <w:r w:rsidRPr="00C919EF">
        <w:rPr>
          <w:rFonts w:asciiTheme="minorHAnsi" w:hAnsiTheme="minorHAnsi"/>
          <w:b/>
          <w:color w:val="FFFFFF" w:themeColor="background1"/>
          <w:sz w:val="20"/>
          <w:szCs w:val="20"/>
        </w:rPr>
        <w:t>inguistic a</w:t>
      </w:r>
      <w:r w:rsidR="002962E4" w:rsidRPr="00C919EF">
        <w:rPr>
          <w:rFonts w:asciiTheme="minorHAnsi" w:hAnsiTheme="minorHAnsi"/>
          <w:b/>
          <w:color w:val="FFFFFF" w:themeColor="background1"/>
          <w:sz w:val="20"/>
          <w:szCs w:val="20"/>
        </w:rPr>
        <w:t>nd S</w:t>
      </w:r>
      <w:r w:rsidR="00713111" w:rsidRPr="00C919EF">
        <w:rPr>
          <w:rFonts w:asciiTheme="minorHAnsi" w:hAnsiTheme="minorHAnsi"/>
          <w:b/>
          <w:color w:val="FFFFFF" w:themeColor="background1"/>
          <w:sz w:val="20"/>
          <w:szCs w:val="20"/>
        </w:rPr>
        <w:t xml:space="preserve">piritual </w:t>
      </w:r>
      <w:r w:rsidR="002962E4" w:rsidRPr="00C919EF">
        <w:rPr>
          <w:rFonts w:asciiTheme="minorHAnsi" w:hAnsiTheme="minorHAnsi"/>
          <w:b/>
          <w:color w:val="FFFFFF" w:themeColor="background1"/>
          <w:sz w:val="20"/>
          <w:szCs w:val="20"/>
        </w:rPr>
        <w:t>needs of the C</w:t>
      </w:r>
      <w:r w:rsidR="00A57483" w:rsidRPr="00C919EF">
        <w:rPr>
          <w:rFonts w:asciiTheme="minorHAnsi" w:hAnsiTheme="minorHAnsi"/>
          <w:b/>
          <w:color w:val="FFFFFF" w:themeColor="background1"/>
          <w:sz w:val="20"/>
          <w:szCs w:val="20"/>
        </w:rPr>
        <w:t>hildren</w:t>
      </w:r>
    </w:p>
    <w:p w14:paraId="46413598" w14:textId="3290C13D" w:rsidR="00CB3665" w:rsidRPr="00810FE3" w:rsidRDefault="00641C3C" w:rsidP="009B4A85">
      <w:pPr>
        <w:tabs>
          <w:tab w:val="left" w:pos="1701"/>
        </w:tabs>
        <w:ind w:right="-1"/>
        <w:jc w:val="both"/>
        <w:rPr>
          <w:rFonts w:asciiTheme="minorHAnsi" w:hAnsiTheme="minorHAnsi" w:cs="Calibri"/>
          <w:sz w:val="20"/>
          <w:szCs w:val="20"/>
        </w:rPr>
      </w:pPr>
      <w:r w:rsidRPr="00810FE3">
        <w:rPr>
          <w:rFonts w:asciiTheme="minorHAnsi" w:hAnsiTheme="minorHAnsi" w:cs="Calibri"/>
          <w:sz w:val="20"/>
          <w:szCs w:val="20"/>
          <w:lang w:eastAsia="en-GB"/>
        </w:rPr>
        <w:t xml:space="preserve">We </w:t>
      </w:r>
      <w:r w:rsidR="00CB3665" w:rsidRPr="00810FE3">
        <w:rPr>
          <w:rFonts w:asciiTheme="minorHAnsi" w:hAnsiTheme="minorHAnsi" w:cs="Calibri"/>
          <w:sz w:val="20"/>
          <w:szCs w:val="20"/>
          <w:lang w:eastAsia="en-GB"/>
        </w:rPr>
        <w:t xml:space="preserve">promote equal opportunities and anti-racist stance. </w:t>
      </w:r>
      <w:r w:rsidR="00CB3665" w:rsidRPr="00810FE3">
        <w:rPr>
          <w:rFonts w:asciiTheme="minorHAnsi" w:hAnsiTheme="minorHAnsi" w:cs="Calibri"/>
          <w:sz w:val="20"/>
          <w:szCs w:val="20"/>
        </w:rPr>
        <w:t xml:space="preserve">We are committed </w:t>
      </w:r>
      <w:r w:rsidR="00F54501" w:rsidRPr="00810FE3">
        <w:rPr>
          <w:rFonts w:asciiTheme="minorHAnsi" w:hAnsiTheme="minorHAnsi" w:cs="Calibri"/>
          <w:sz w:val="20"/>
          <w:szCs w:val="20"/>
        </w:rPr>
        <w:t xml:space="preserve">to </w:t>
      </w:r>
      <w:r w:rsidR="00CB3665" w:rsidRPr="00810FE3">
        <w:rPr>
          <w:rFonts w:asciiTheme="minorHAnsi" w:hAnsiTheme="minorHAnsi" w:cs="Calibri"/>
          <w:sz w:val="20"/>
          <w:szCs w:val="20"/>
        </w:rPr>
        <w:t>promoting equality of</w:t>
      </w:r>
      <w:r w:rsidRPr="00810FE3">
        <w:rPr>
          <w:rFonts w:asciiTheme="minorHAnsi" w:hAnsiTheme="minorHAnsi" w:cs="Calibri"/>
          <w:sz w:val="20"/>
          <w:szCs w:val="20"/>
        </w:rPr>
        <w:t xml:space="preserve"> </w:t>
      </w:r>
      <w:r w:rsidR="00CB3665" w:rsidRPr="00810FE3">
        <w:rPr>
          <w:rFonts w:asciiTheme="minorHAnsi" w:hAnsiTheme="minorHAnsi" w:cs="Calibri"/>
          <w:sz w:val="20"/>
          <w:szCs w:val="20"/>
        </w:rPr>
        <w:t xml:space="preserve">opportunity for </w:t>
      </w:r>
      <w:r w:rsidRPr="00810FE3">
        <w:rPr>
          <w:rFonts w:asciiTheme="minorHAnsi" w:hAnsiTheme="minorHAnsi" w:cs="Calibri"/>
          <w:sz w:val="20"/>
          <w:szCs w:val="20"/>
        </w:rPr>
        <w:t>the children</w:t>
      </w:r>
      <w:r w:rsidR="00CB3665" w:rsidRPr="00810FE3">
        <w:rPr>
          <w:rFonts w:asciiTheme="minorHAnsi" w:hAnsiTheme="minorHAnsi" w:cs="Calibri"/>
          <w:sz w:val="20"/>
          <w:szCs w:val="20"/>
        </w:rPr>
        <w:t xml:space="preserve"> encouraging individuals of every social class, religion, race and disability (including special educational needs) to achieve their full potential. </w:t>
      </w:r>
    </w:p>
    <w:p w14:paraId="4EB1CFDA" w14:textId="77777777" w:rsidR="00F54501" w:rsidRPr="00810FE3" w:rsidRDefault="00F54501" w:rsidP="009B4A85">
      <w:pPr>
        <w:ind w:right="-1"/>
        <w:jc w:val="both"/>
        <w:rPr>
          <w:rFonts w:asciiTheme="minorHAnsi" w:hAnsiTheme="minorHAnsi"/>
          <w:sz w:val="20"/>
          <w:szCs w:val="20"/>
        </w:rPr>
      </w:pPr>
    </w:p>
    <w:p w14:paraId="167FAA8D" w14:textId="26A845D6" w:rsidR="00CB3665" w:rsidRPr="00810FE3" w:rsidRDefault="00CB3665" w:rsidP="009B4A85">
      <w:pPr>
        <w:ind w:right="-1"/>
        <w:jc w:val="both"/>
        <w:rPr>
          <w:rFonts w:asciiTheme="minorHAnsi" w:hAnsiTheme="minorHAnsi"/>
          <w:sz w:val="20"/>
          <w:szCs w:val="20"/>
        </w:rPr>
      </w:pPr>
      <w:r w:rsidRPr="00810FE3">
        <w:rPr>
          <w:rFonts w:asciiTheme="minorHAnsi" w:hAnsiTheme="minorHAnsi"/>
          <w:sz w:val="20"/>
          <w:szCs w:val="20"/>
        </w:rPr>
        <w:t>We aim to provide an environment and resources to address the needs and values that arise in individuals from varying social and economic, ethnic and cultural or religious backgrounds. This includes keeping links with</w:t>
      </w:r>
      <w:r w:rsidR="007526BE" w:rsidRPr="00810FE3">
        <w:rPr>
          <w:rFonts w:asciiTheme="minorHAnsi" w:hAnsiTheme="minorHAnsi"/>
          <w:sz w:val="20"/>
          <w:szCs w:val="20"/>
        </w:rPr>
        <w:t xml:space="preserve"> the</w:t>
      </w:r>
      <w:r w:rsidRPr="00810FE3">
        <w:rPr>
          <w:rFonts w:asciiTheme="minorHAnsi" w:hAnsiTheme="minorHAnsi"/>
          <w:sz w:val="20"/>
          <w:szCs w:val="20"/>
        </w:rPr>
        <w:t xml:space="preserve"> </w:t>
      </w:r>
      <w:r w:rsidR="00357A1E" w:rsidRPr="00810FE3">
        <w:rPr>
          <w:rFonts w:asciiTheme="minorHAnsi" w:hAnsiTheme="minorHAnsi"/>
          <w:sz w:val="20"/>
          <w:szCs w:val="20"/>
        </w:rPr>
        <w:t>child’s</w:t>
      </w:r>
      <w:r w:rsidRPr="00810FE3">
        <w:rPr>
          <w:rFonts w:asciiTheme="minorHAnsi" w:hAnsiTheme="minorHAnsi"/>
          <w:sz w:val="20"/>
          <w:szCs w:val="20"/>
        </w:rPr>
        <w:t xml:space="preserve"> family and </w:t>
      </w:r>
      <w:r w:rsidR="00D9122F" w:rsidRPr="00810FE3">
        <w:rPr>
          <w:rFonts w:asciiTheme="minorHAnsi" w:hAnsiTheme="minorHAnsi"/>
          <w:sz w:val="20"/>
          <w:szCs w:val="20"/>
        </w:rPr>
        <w:t>significant others</w:t>
      </w:r>
      <w:r w:rsidRPr="00810FE3">
        <w:rPr>
          <w:rFonts w:asciiTheme="minorHAnsi" w:hAnsiTheme="minorHAnsi"/>
          <w:sz w:val="20"/>
          <w:szCs w:val="20"/>
        </w:rPr>
        <w:t xml:space="preserve"> along with their home communities, fostering an awareness of and a willingness to discuss topical issues around</w:t>
      </w:r>
      <w:r w:rsidR="007526BE" w:rsidRPr="00810FE3">
        <w:rPr>
          <w:rFonts w:asciiTheme="minorHAnsi" w:hAnsiTheme="minorHAnsi"/>
          <w:sz w:val="20"/>
          <w:szCs w:val="20"/>
        </w:rPr>
        <w:t xml:space="preserve"> cultural identity,</w:t>
      </w:r>
      <w:r w:rsidRPr="00810FE3">
        <w:rPr>
          <w:rFonts w:asciiTheme="minorHAnsi" w:hAnsiTheme="minorHAnsi"/>
          <w:sz w:val="20"/>
          <w:szCs w:val="20"/>
        </w:rPr>
        <w:t xml:space="preserve"> race, religion and gender. </w:t>
      </w:r>
    </w:p>
    <w:p w14:paraId="3ABE9A38" w14:textId="77777777" w:rsidR="00AC60F4" w:rsidRPr="006D6882" w:rsidRDefault="00AC60F4" w:rsidP="009B4A85">
      <w:pPr>
        <w:ind w:right="-1"/>
        <w:jc w:val="both"/>
        <w:rPr>
          <w:rFonts w:asciiTheme="minorHAnsi" w:hAnsiTheme="minorHAnsi"/>
          <w:sz w:val="20"/>
          <w:szCs w:val="20"/>
        </w:rPr>
      </w:pPr>
    </w:p>
    <w:p w14:paraId="3D2F3C9F" w14:textId="1AC7DF67" w:rsidR="00CB3665" w:rsidRPr="00810FE3" w:rsidRDefault="00641C3C" w:rsidP="009B4A85">
      <w:pPr>
        <w:ind w:right="-1"/>
        <w:jc w:val="both"/>
        <w:rPr>
          <w:rFonts w:asciiTheme="minorHAnsi" w:hAnsiTheme="minorHAnsi"/>
          <w:sz w:val="20"/>
          <w:szCs w:val="20"/>
        </w:rPr>
      </w:pPr>
      <w:r w:rsidRPr="00810FE3">
        <w:rPr>
          <w:rFonts w:asciiTheme="minorHAnsi" w:hAnsiTheme="minorHAnsi"/>
          <w:sz w:val="20"/>
          <w:szCs w:val="20"/>
        </w:rPr>
        <w:t>Children will</w:t>
      </w:r>
      <w:r w:rsidR="00CB3665" w:rsidRPr="00810FE3">
        <w:rPr>
          <w:rFonts w:asciiTheme="minorHAnsi" w:hAnsiTheme="minorHAnsi"/>
          <w:sz w:val="20"/>
          <w:szCs w:val="20"/>
        </w:rPr>
        <w:t xml:space="preserve"> be helped to deal with negative experiences if they occur, both within the home and in the wider community. </w:t>
      </w:r>
      <w:r w:rsidR="00565DA1" w:rsidRPr="00810FE3">
        <w:rPr>
          <w:rFonts w:asciiTheme="minorHAnsi" w:hAnsiTheme="minorHAnsi"/>
          <w:sz w:val="20"/>
          <w:szCs w:val="20"/>
        </w:rPr>
        <w:t>Adults</w:t>
      </w:r>
      <w:r w:rsidR="00CB3665" w:rsidRPr="00810FE3">
        <w:rPr>
          <w:rFonts w:asciiTheme="minorHAnsi" w:hAnsiTheme="minorHAnsi"/>
          <w:sz w:val="20"/>
          <w:szCs w:val="20"/>
        </w:rPr>
        <w:t xml:space="preserve"> </w:t>
      </w:r>
      <w:r w:rsidRPr="00810FE3">
        <w:rPr>
          <w:rFonts w:asciiTheme="minorHAnsi" w:hAnsiTheme="minorHAnsi"/>
          <w:sz w:val="20"/>
          <w:szCs w:val="20"/>
        </w:rPr>
        <w:t>will</w:t>
      </w:r>
      <w:r w:rsidR="00CB3665" w:rsidRPr="00810FE3">
        <w:rPr>
          <w:rFonts w:asciiTheme="minorHAnsi" w:hAnsiTheme="minorHAnsi"/>
          <w:sz w:val="20"/>
          <w:szCs w:val="20"/>
        </w:rPr>
        <w:t xml:space="preserve"> model anti-discriminatory behaviour, including addressing overtly prejudiced behaviour where appropriate.</w:t>
      </w:r>
    </w:p>
    <w:p w14:paraId="58357747" w14:textId="77777777" w:rsidR="00AC60F4" w:rsidRPr="00810FE3" w:rsidRDefault="00AC60F4" w:rsidP="009B4A85">
      <w:pPr>
        <w:ind w:right="-1"/>
        <w:jc w:val="both"/>
        <w:rPr>
          <w:rFonts w:asciiTheme="minorHAnsi" w:hAnsiTheme="minorHAnsi"/>
          <w:sz w:val="20"/>
          <w:szCs w:val="20"/>
        </w:rPr>
      </w:pPr>
    </w:p>
    <w:p w14:paraId="162DBEA1" w14:textId="7C4BDB19" w:rsidR="00CB3665" w:rsidRPr="00810FE3" w:rsidRDefault="003F638A" w:rsidP="009B4A85">
      <w:pPr>
        <w:ind w:right="-1"/>
        <w:jc w:val="both"/>
        <w:rPr>
          <w:rFonts w:asciiTheme="minorHAnsi" w:hAnsiTheme="minorHAnsi"/>
          <w:sz w:val="20"/>
          <w:szCs w:val="20"/>
        </w:rPr>
      </w:pPr>
      <w:r w:rsidRPr="00810FE3">
        <w:rPr>
          <w:rFonts w:asciiTheme="minorHAnsi" w:hAnsiTheme="minorHAnsi"/>
          <w:sz w:val="20"/>
          <w:szCs w:val="20"/>
        </w:rPr>
        <w:t>The Registered Manager</w:t>
      </w:r>
      <w:r w:rsidR="00CB3665" w:rsidRPr="00810FE3">
        <w:rPr>
          <w:rFonts w:asciiTheme="minorHAnsi" w:hAnsiTheme="minorHAnsi"/>
          <w:sz w:val="20"/>
          <w:szCs w:val="20"/>
        </w:rPr>
        <w:t xml:space="preserve"> ensure</w:t>
      </w:r>
      <w:r w:rsidR="007526BE" w:rsidRPr="00810FE3">
        <w:rPr>
          <w:rFonts w:asciiTheme="minorHAnsi" w:hAnsiTheme="minorHAnsi"/>
          <w:sz w:val="20"/>
          <w:szCs w:val="20"/>
        </w:rPr>
        <w:t>s that</w:t>
      </w:r>
      <w:r w:rsidR="00CB3665" w:rsidRPr="00810FE3">
        <w:rPr>
          <w:rFonts w:asciiTheme="minorHAnsi" w:hAnsiTheme="minorHAnsi"/>
          <w:sz w:val="20"/>
          <w:szCs w:val="20"/>
        </w:rPr>
        <w:t xml:space="preserve"> appropriate discussions take place with both the </w:t>
      </w:r>
      <w:r w:rsidR="00357A1E" w:rsidRPr="00810FE3">
        <w:rPr>
          <w:rFonts w:asciiTheme="minorHAnsi" w:hAnsiTheme="minorHAnsi"/>
          <w:sz w:val="20"/>
          <w:szCs w:val="20"/>
        </w:rPr>
        <w:t>child</w:t>
      </w:r>
      <w:r w:rsidR="008B31D2" w:rsidRPr="00810FE3">
        <w:rPr>
          <w:rFonts w:asciiTheme="minorHAnsi" w:hAnsiTheme="minorHAnsi"/>
          <w:sz w:val="20"/>
          <w:szCs w:val="20"/>
        </w:rPr>
        <w:t xml:space="preserve"> and their primary carer </w:t>
      </w:r>
      <w:r w:rsidR="00CB3665" w:rsidRPr="00810FE3">
        <w:rPr>
          <w:rFonts w:asciiTheme="minorHAnsi" w:hAnsiTheme="minorHAnsi"/>
          <w:sz w:val="20"/>
          <w:szCs w:val="20"/>
        </w:rPr>
        <w:t xml:space="preserve">to </w:t>
      </w:r>
      <w:r w:rsidR="008B31D2" w:rsidRPr="00810FE3">
        <w:rPr>
          <w:rFonts w:asciiTheme="minorHAnsi" w:hAnsiTheme="minorHAnsi"/>
          <w:sz w:val="20"/>
          <w:szCs w:val="20"/>
        </w:rPr>
        <w:t xml:space="preserve">identify their </w:t>
      </w:r>
      <w:r w:rsidR="00CB3665" w:rsidRPr="00810FE3">
        <w:rPr>
          <w:rFonts w:asciiTheme="minorHAnsi" w:hAnsiTheme="minorHAnsi"/>
          <w:sz w:val="20"/>
          <w:szCs w:val="20"/>
        </w:rPr>
        <w:t xml:space="preserve">specific individual needs, and action </w:t>
      </w:r>
      <w:r w:rsidR="008B31D2" w:rsidRPr="00810FE3">
        <w:rPr>
          <w:rFonts w:asciiTheme="minorHAnsi" w:hAnsiTheme="minorHAnsi"/>
          <w:sz w:val="20"/>
          <w:szCs w:val="20"/>
        </w:rPr>
        <w:t xml:space="preserve">required to enable this information to be </w:t>
      </w:r>
      <w:r w:rsidR="00CB3665" w:rsidRPr="00810FE3">
        <w:rPr>
          <w:rFonts w:asciiTheme="minorHAnsi" w:hAnsiTheme="minorHAnsi"/>
          <w:sz w:val="20"/>
          <w:szCs w:val="20"/>
        </w:rPr>
        <w:t>included within the initial placement plan</w:t>
      </w:r>
      <w:r w:rsidR="008B31D2" w:rsidRPr="00810FE3">
        <w:rPr>
          <w:rFonts w:asciiTheme="minorHAnsi" w:hAnsiTheme="minorHAnsi"/>
          <w:sz w:val="20"/>
          <w:szCs w:val="20"/>
        </w:rPr>
        <w:t>.</w:t>
      </w:r>
    </w:p>
    <w:p w14:paraId="73F6E62D" w14:textId="77777777" w:rsidR="00AC60F4" w:rsidRPr="00810FE3" w:rsidRDefault="00AC60F4" w:rsidP="009B4A85">
      <w:pPr>
        <w:ind w:right="-1"/>
        <w:jc w:val="both"/>
        <w:rPr>
          <w:rFonts w:asciiTheme="minorHAnsi" w:hAnsiTheme="minorHAnsi"/>
          <w:sz w:val="20"/>
          <w:szCs w:val="20"/>
        </w:rPr>
      </w:pPr>
    </w:p>
    <w:p w14:paraId="61E93552" w14:textId="208D3213"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Discriminat</w:t>
      </w:r>
      <w:r w:rsidR="003F638A" w:rsidRPr="00810FE3">
        <w:rPr>
          <w:rFonts w:asciiTheme="minorHAnsi" w:hAnsiTheme="minorHAnsi"/>
          <w:sz w:val="20"/>
          <w:szCs w:val="20"/>
        </w:rPr>
        <w:t xml:space="preserve">ion is unacceptable and will be </w:t>
      </w:r>
      <w:r w:rsidR="008B31D2" w:rsidRPr="00810FE3">
        <w:rPr>
          <w:rFonts w:asciiTheme="minorHAnsi" w:hAnsiTheme="minorHAnsi"/>
          <w:sz w:val="20"/>
          <w:szCs w:val="20"/>
        </w:rPr>
        <w:t>challenged through</w:t>
      </w:r>
      <w:r w:rsidRPr="00810FE3">
        <w:rPr>
          <w:rFonts w:asciiTheme="minorHAnsi" w:hAnsiTheme="minorHAnsi"/>
          <w:sz w:val="20"/>
          <w:szCs w:val="20"/>
        </w:rPr>
        <w:t xml:space="preserve"> supporting the victim and helping those responsible to understand and overcome their prejudices.</w:t>
      </w:r>
      <w:r w:rsidR="00AC60F4" w:rsidRPr="00810FE3">
        <w:rPr>
          <w:rFonts w:asciiTheme="minorHAnsi" w:hAnsiTheme="minorHAnsi"/>
          <w:sz w:val="20"/>
          <w:szCs w:val="20"/>
        </w:rPr>
        <w:t xml:space="preserve"> </w:t>
      </w:r>
      <w:r w:rsidRPr="00810FE3">
        <w:rPr>
          <w:rFonts w:asciiTheme="minorHAnsi" w:hAnsiTheme="minorHAnsi"/>
          <w:sz w:val="20"/>
          <w:szCs w:val="20"/>
        </w:rPr>
        <w:t xml:space="preserve">We do not discriminate against a </w:t>
      </w:r>
      <w:r w:rsidR="00357A1E" w:rsidRPr="00810FE3">
        <w:rPr>
          <w:rFonts w:asciiTheme="minorHAnsi" w:hAnsiTheme="minorHAnsi"/>
          <w:sz w:val="20"/>
          <w:szCs w:val="20"/>
        </w:rPr>
        <w:t>child</w:t>
      </w:r>
      <w:r w:rsidRPr="00810FE3">
        <w:rPr>
          <w:rFonts w:asciiTheme="minorHAnsi" w:hAnsiTheme="minorHAnsi"/>
          <w:sz w:val="20"/>
          <w:szCs w:val="20"/>
        </w:rPr>
        <w:t xml:space="preserve"> or their family, or prevent entry to our </w:t>
      </w:r>
      <w:r w:rsidR="00F20D61" w:rsidRPr="00810FE3">
        <w:rPr>
          <w:rFonts w:asciiTheme="minorHAnsi" w:hAnsiTheme="minorHAnsi"/>
          <w:sz w:val="20"/>
          <w:szCs w:val="20"/>
        </w:rPr>
        <w:t>home</w:t>
      </w:r>
      <w:r w:rsidRPr="00810FE3">
        <w:rPr>
          <w:rFonts w:asciiTheme="minorHAnsi" w:hAnsiTheme="minorHAnsi"/>
          <w:sz w:val="20"/>
          <w:szCs w:val="20"/>
        </w:rPr>
        <w:t xml:space="preserve">, </w:t>
      </w:r>
      <w:r w:rsidR="00F20D61" w:rsidRPr="00810FE3">
        <w:rPr>
          <w:rFonts w:asciiTheme="minorHAnsi" w:hAnsiTheme="minorHAnsi"/>
          <w:sz w:val="20"/>
          <w:szCs w:val="20"/>
        </w:rPr>
        <w:t>based on</w:t>
      </w:r>
      <w:r w:rsidRPr="00810FE3">
        <w:rPr>
          <w:rFonts w:asciiTheme="minorHAnsi" w:hAnsiTheme="minorHAnsi"/>
          <w:sz w:val="20"/>
          <w:szCs w:val="20"/>
        </w:rPr>
        <w:t xml:space="preserve"> a protected characteristic as defined by the Equalit</w:t>
      </w:r>
      <w:r w:rsidR="00657E19" w:rsidRPr="00810FE3">
        <w:rPr>
          <w:rFonts w:asciiTheme="minorHAnsi" w:hAnsiTheme="minorHAnsi"/>
          <w:sz w:val="20"/>
          <w:szCs w:val="20"/>
        </w:rPr>
        <w:t>y</w:t>
      </w:r>
      <w:r w:rsidRPr="00810FE3">
        <w:rPr>
          <w:rFonts w:asciiTheme="minorHAnsi" w:hAnsiTheme="minorHAnsi"/>
          <w:sz w:val="20"/>
          <w:szCs w:val="20"/>
        </w:rPr>
        <w:t xml:space="preserve"> Act 2010. </w:t>
      </w:r>
    </w:p>
    <w:p w14:paraId="4AAF770F" w14:textId="77777777"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 xml:space="preserve">These are: </w:t>
      </w:r>
    </w:p>
    <w:p w14:paraId="48776659" w14:textId="72769F0D" w:rsidR="00AC60F4"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disability</w:t>
      </w:r>
    </w:p>
    <w:p w14:paraId="279E2D64" w14:textId="3869B55E"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race</w:t>
      </w:r>
    </w:p>
    <w:p w14:paraId="7A400C9F" w14:textId="51556B44"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gender reassignment</w:t>
      </w:r>
    </w:p>
    <w:p w14:paraId="063131EB" w14:textId="20CF96DE"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religion or belief</w:t>
      </w:r>
    </w:p>
    <w:p w14:paraId="2854A51E" w14:textId="3D049326"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sex</w:t>
      </w:r>
    </w:p>
    <w:p w14:paraId="524F31D6" w14:textId="28E74700"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sexual orientation</w:t>
      </w:r>
    </w:p>
    <w:p w14:paraId="4337B296" w14:textId="2C35279C"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age</w:t>
      </w:r>
    </w:p>
    <w:p w14:paraId="4ACB0825" w14:textId="5F8C9C63" w:rsidR="00CB3665" w:rsidRPr="00810FE3" w:rsidRDefault="00AC60F4"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pregnancy and maternity</w:t>
      </w:r>
    </w:p>
    <w:p w14:paraId="6A04639B" w14:textId="717EC580"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m</w:t>
      </w:r>
      <w:r w:rsidR="00AC60F4" w:rsidRPr="00810FE3">
        <w:rPr>
          <w:rFonts w:asciiTheme="minorHAnsi" w:hAnsiTheme="minorHAnsi"/>
          <w:sz w:val="20"/>
          <w:szCs w:val="20"/>
        </w:rPr>
        <w:t>arriage and civil partnershi</w:t>
      </w:r>
      <w:r w:rsidR="00F20D61" w:rsidRPr="00810FE3">
        <w:rPr>
          <w:rFonts w:asciiTheme="minorHAnsi" w:hAnsiTheme="minorHAnsi"/>
          <w:sz w:val="20"/>
          <w:szCs w:val="20"/>
        </w:rPr>
        <w:t>p</w:t>
      </w:r>
    </w:p>
    <w:p w14:paraId="456E2E4A" w14:textId="77777777" w:rsidR="00CB3665" w:rsidRPr="00810FE3" w:rsidRDefault="00CB3665" w:rsidP="009B4A85">
      <w:pPr>
        <w:jc w:val="both"/>
        <w:rPr>
          <w:rFonts w:asciiTheme="minorHAnsi" w:hAnsiTheme="minorHAnsi"/>
          <w:sz w:val="20"/>
          <w:szCs w:val="20"/>
        </w:rPr>
      </w:pPr>
    </w:p>
    <w:p w14:paraId="2EF2A5D3" w14:textId="2679A710"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 xml:space="preserve">We are committed to anti-discriminatory practice to promote equality of opportunity and valuing diversity supporting the </w:t>
      </w:r>
      <w:r w:rsidR="00F20D61" w:rsidRPr="00810FE3">
        <w:rPr>
          <w:rFonts w:asciiTheme="minorHAnsi" w:hAnsiTheme="minorHAnsi"/>
          <w:sz w:val="20"/>
          <w:szCs w:val="20"/>
        </w:rPr>
        <w:t>child’s</w:t>
      </w:r>
      <w:r w:rsidRPr="00810FE3">
        <w:rPr>
          <w:rFonts w:asciiTheme="minorHAnsi" w:hAnsiTheme="minorHAnsi"/>
          <w:sz w:val="20"/>
          <w:szCs w:val="20"/>
        </w:rPr>
        <w:t xml:space="preserve"> ethnicity, and linguistic needs. </w:t>
      </w:r>
    </w:p>
    <w:p w14:paraId="2DD05A6F" w14:textId="77777777" w:rsidR="00CB3665" w:rsidRPr="00810FE3" w:rsidRDefault="00A57483" w:rsidP="009B4A85">
      <w:pPr>
        <w:jc w:val="both"/>
        <w:rPr>
          <w:rFonts w:asciiTheme="minorHAnsi" w:hAnsiTheme="minorHAnsi"/>
          <w:sz w:val="20"/>
          <w:szCs w:val="20"/>
        </w:rPr>
      </w:pPr>
      <w:r w:rsidRPr="00810FE3">
        <w:rPr>
          <w:rFonts w:asciiTheme="minorHAnsi" w:hAnsiTheme="minorHAnsi"/>
          <w:sz w:val="20"/>
          <w:szCs w:val="20"/>
        </w:rPr>
        <w:t>We aim to:</w:t>
      </w:r>
    </w:p>
    <w:p w14:paraId="2D2A1271" w14:textId="240ACB55"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Provide a positive environment for individuals to explore their own identity and build their self-esteem free from negative attitudes and stereotypes whi</w:t>
      </w:r>
      <w:r w:rsidR="00A57483" w:rsidRPr="00810FE3">
        <w:rPr>
          <w:rFonts w:asciiTheme="minorHAnsi" w:hAnsiTheme="minorHAnsi"/>
          <w:sz w:val="20"/>
          <w:szCs w:val="20"/>
        </w:rPr>
        <w:t>ch could limit their potential</w:t>
      </w:r>
    </w:p>
    <w:p w14:paraId="421242C8" w14:textId="5003F63F"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Protect </w:t>
      </w:r>
      <w:r w:rsidR="00F20D61" w:rsidRPr="00810FE3">
        <w:rPr>
          <w:rFonts w:asciiTheme="minorHAnsi" w:hAnsiTheme="minorHAnsi"/>
          <w:sz w:val="20"/>
          <w:szCs w:val="20"/>
        </w:rPr>
        <w:t>children</w:t>
      </w:r>
      <w:r w:rsidRPr="00810FE3">
        <w:rPr>
          <w:rFonts w:asciiTheme="minorHAnsi" w:hAnsiTheme="minorHAnsi"/>
          <w:sz w:val="20"/>
          <w:szCs w:val="20"/>
        </w:rPr>
        <w:t xml:space="preserve"> from stereotyping, sexism, racism, sectarianism, </w:t>
      </w:r>
      <w:r w:rsidR="00F20D61" w:rsidRPr="00810FE3">
        <w:rPr>
          <w:rFonts w:asciiTheme="minorHAnsi" w:hAnsiTheme="minorHAnsi"/>
          <w:sz w:val="20"/>
          <w:szCs w:val="20"/>
        </w:rPr>
        <w:t>ageism,</w:t>
      </w:r>
      <w:r w:rsidRPr="00810FE3">
        <w:rPr>
          <w:rFonts w:asciiTheme="minorHAnsi" w:hAnsiTheme="minorHAnsi"/>
          <w:sz w:val="20"/>
          <w:szCs w:val="20"/>
        </w:rPr>
        <w:t xml:space="preserve"> and disability discrimination</w:t>
      </w:r>
    </w:p>
    <w:p w14:paraId="5198C24E" w14:textId="61C28231"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Include all </w:t>
      </w:r>
      <w:r w:rsidR="00F20D61" w:rsidRPr="00810FE3">
        <w:rPr>
          <w:rFonts w:asciiTheme="minorHAnsi" w:hAnsiTheme="minorHAnsi"/>
          <w:sz w:val="20"/>
          <w:szCs w:val="20"/>
        </w:rPr>
        <w:t>children in</w:t>
      </w:r>
      <w:r w:rsidR="00A57483" w:rsidRPr="00810FE3">
        <w:rPr>
          <w:rFonts w:asciiTheme="minorHAnsi" w:hAnsiTheme="minorHAnsi"/>
          <w:sz w:val="20"/>
          <w:szCs w:val="20"/>
        </w:rPr>
        <w:t xml:space="preserve"> the home without prejudice</w:t>
      </w:r>
    </w:p>
    <w:p w14:paraId="6C630765" w14:textId="7E0982C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Ensure all </w:t>
      </w:r>
      <w:r w:rsidR="00565DA1" w:rsidRPr="00810FE3">
        <w:rPr>
          <w:rFonts w:asciiTheme="minorHAnsi" w:hAnsiTheme="minorHAnsi"/>
          <w:sz w:val="20"/>
          <w:szCs w:val="20"/>
        </w:rPr>
        <w:t>adults</w:t>
      </w:r>
      <w:r w:rsidRPr="00810FE3">
        <w:rPr>
          <w:rFonts w:asciiTheme="minorHAnsi" w:hAnsiTheme="minorHAnsi"/>
          <w:sz w:val="20"/>
          <w:szCs w:val="20"/>
        </w:rPr>
        <w:t xml:space="preserve"> </w:t>
      </w:r>
      <w:r w:rsidR="006C146B" w:rsidRPr="00810FE3">
        <w:rPr>
          <w:rFonts w:asciiTheme="minorHAnsi" w:hAnsiTheme="minorHAnsi"/>
          <w:sz w:val="20"/>
          <w:szCs w:val="20"/>
        </w:rPr>
        <w:t>understand</w:t>
      </w:r>
      <w:r w:rsidRPr="00810FE3">
        <w:rPr>
          <w:rFonts w:asciiTheme="minorHAnsi" w:hAnsiTheme="minorHAnsi"/>
          <w:sz w:val="20"/>
          <w:szCs w:val="20"/>
        </w:rPr>
        <w:t xml:space="preserve"> differential needs in a diverse and multicultural society </w:t>
      </w:r>
    </w:p>
    <w:p w14:paraId="2E1F9E76" w14:textId="4DEB7C4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Promot</w:t>
      </w:r>
      <w:r w:rsidR="00A57483" w:rsidRPr="00810FE3">
        <w:rPr>
          <w:rFonts w:asciiTheme="minorHAnsi" w:hAnsiTheme="minorHAnsi"/>
          <w:sz w:val="20"/>
          <w:szCs w:val="20"/>
        </w:rPr>
        <w:t>e equality and value diversity</w:t>
      </w:r>
    </w:p>
    <w:p w14:paraId="0E0ED695" w14:textId="61156A2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Promote the </w:t>
      </w:r>
      <w:r w:rsidR="00357A1E" w:rsidRPr="00810FE3">
        <w:rPr>
          <w:rFonts w:asciiTheme="minorHAnsi" w:hAnsiTheme="minorHAnsi"/>
          <w:sz w:val="20"/>
          <w:szCs w:val="20"/>
        </w:rPr>
        <w:t>child’s</w:t>
      </w:r>
      <w:r w:rsidRPr="00810FE3">
        <w:rPr>
          <w:rFonts w:asciiTheme="minorHAnsi" w:hAnsiTheme="minorHAnsi"/>
          <w:sz w:val="20"/>
          <w:szCs w:val="20"/>
        </w:rPr>
        <w:t xml:space="preserve"> religious and associated needs through their </w:t>
      </w:r>
      <w:r w:rsidR="00F20D61" w:rsidRPr="00810FE3">
        <w:rPr>
          <w:rFonts w:asciiTheme="minorHAnsi" w:hAnsiTheme="minorHAnsi"/>
          <w:sz w:val="20"/>
          <w:szCs w:val="20"/>
        </w:rPr>
        <w:t>day-to-day</w:t>
      </w:r>
      <w:r w:rsidRPr="00810FE3">
        <w:rPr>
          <w:rFonts w:asciiTheme="minorHAnsi" w:hAnsiTheme="minorHAnsi"/>
          <w:sz w:val="20"/>
          <w:szCs w:val="20"/>
        </w:rPr>
        <w:t xml:space="preserve"> arrangements</w:t>
      </w:r>
    </w:p>
    <w:p w14:paraId="6A4AD111" w14:textId="0BC02455"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Promote effective communication systems to overcome and support linguistic barriers</w:t>
      </w:r>
    </w:p>
    <w:p w14:paraId="53436931" w14:textId="77777777" w:rsidR="00E70D47" w:rsidRPr="006D6882" w:rsidRDefault="00E70D47" w:rsidP="009B4A85">
      <w:pPr>
        <w:jc w:val="both"/>
        <w:rPr>
          <w:rFonts w:asciiTheme="minorHAnsi" w:hAnsiTheme="minorHAnsi"/>
          <w:sz w:val="20"/>
          <w:szCs w:val="20"/>
        </w:rPr>
      </w:pPr>
    </w:p>
    <w:p w14:paraId="6F611EA6"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Access to our Complaints Policy </w:t>
      </w:r>
    </w:p>
    <w:p w14:paraId="7BE1B6B2" w14:textId="46054AA1" w:rsidR="00C919EF" w:rsidRPr="00810FE3" w:rsidRDefault="00C919EF" w:rsidP="00C919EF">
      <w:pPr>
        <w:pStyle w:val="Footer"/>
        <w:tabs>
          <w:tab w:val="clear" w:pos="4153"/>
          <w:tab w:val="clear" w:pos="8306"/>
        </w:tabs>
        <w:spacing w:line="276" w:lineRule="auto"/>
        <w:ind w:right="142"/>
        <w:jc w:val="both"/>
        <w:rPr>
          <w:rFonts w:asciiTheme="minorHAnsi" w:hAnsiTheme="minorHAnsi" w:cs="Calibri"/>
          <w:b/>
          <w:sz w:val="20"/>
        </w:rPr>
      </w:pPr>
      <w:r w:rsidRPr="00810FE3">
        <w:rPr>
          <w:rFonts w:asciiTheme="minorHAnsi" w:hAnsiTheme="minorHAnsi" w:cs="Calibri"/>
          <w:sz w:val="20"/>
        </w:rPr>
        <w:t xml:space="preserve">It is our aim to support an environment where we are open to scrutiny and challenge supporting the development and in maintaining the quality of the service. Complaints and suggestions can be made in different ways; parents, </w:t>
      </w:r>
      <w:r w:rsidR="00565DA1" w:rsidRPr="00810FE3">
        <w:rPr>
          <w:rFonts w:asciiTheme="minorHAnsi" w:hAnsiTheme="minorHAnsi" w:cs="Calibri"/>
          <w:sz w:val="20"/>
        </w:rPr>
        <w:t>adults</w:t>
      </w:r>
      <w:r w:rsidRPr="00810FE3">
        <w:rPr>
          <w:rFonts w:asciiTheme="minorHAnsi" w:hAnsiTheme="minorHAnsi" w:cs="Calibri"/>
          <w:sz w:val="20"/>
        </w:rPr>
        <w:t xml:space="preserve"> and significant others can contact the home directly to discuss their concerns. The </w:t>
      </w:r>
      <w:r w:rsidR="00F20D61" w:rsidRPr="00810FE3">
        <w:rPr>
          <w:rFonts w:asciiTheme="minorHAnsi" w:hAnsiTheme="minorHAnsi" w:cs="Calibri"/>
          <w:sz w:val="20"/>
        </w:rPr>
        <w:t>child</w:t>
      </w:r>
      <w:r w:rsidRPr="00810FE3">
        <w:rPr>
          <w:rFonts w:asciiTheme="minorHAnsi" w:hAnsiTheme="minorHAnsi" w:cs="Calibri"/>
          <w:sz w:val="20"/>
        </w:rPr>
        <w:t xml:space="preserve"> has the right to complain about any aspect of their care, they will also receive support to access an external advocate to support them in any aspect of the complaints process and will be assisted by the home in accessing this service. Complaints do not have to be made in writing, but if they are not, should be recorded by the </w:t>
      </w:r>
      <w:r w:rsidR="00565DA1" w:rsidRPr="00810FE3">
        <w:rPr>
          <w:rFonts w:asciiTheme="minorHAnsi" w:hAnsiTheme="minorHAnsi" w:cs="Calibri"/>
          <w:sz w:val="20"/>
        </w:rPr>
        <w:t>adult</w:t>
      </w:r>
      <w:r w:rsidRPr="00810FE3">
        <w:rPr>
          <w:rFonts w:asciiTheme="minorHAnsi" w:hAnsiTheme="minorHAnsi" w:cs="Calibri"/>
          <w:sz w:val="20"/>
        </w:rPr>
        <w:t xml:space="preserve"> receiving the complaint, which should be checked and where possible counter signed by the complainant to confirm accuracy. No person who is the subject of the complaint will take part in its consideration or investigation except at the first stage where an initial resolution can be reached if the home manager considers this to be appropriate.</w:t>
      </w:r>
    </w:p>
    <w:p w14:paraId="1D2AB630" w14:textId="77777777" w:rsidR="00C919EF" w:rsidRPr="00810FE3"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lastRenderedPageBreak/>
        <w:t>All parents, carers and Local Authorities with an interest in the homes will have access to our complaints and suggestions policy, this information is also outlined within our Children’s Guide to the home.</w:t>
      </w:r>
    </w:p>
    <w:p w14:paraId="0A9C1C18"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21EE713A" w14:textId="77777777" w:rsidR="00C919EF" w:rsidRPr="00810FE3" w:rsidRDefault="00C919EF" w:rsidP="00C919EF">
      <w:pPr>
        <w:pStyle w:val="Footer"/>
        <w:tabs>
          <w:tab w:val="clear" w:pos="4153"/>
          <w:tab w:val="clear" w:pos="8306"/>
          <w:tab w:val="left" w:pos="284"/>
        </w:tabs>
        <w:spacing w:line="276" w:lineRule="auto"/>
        <w:ind w:right="142"/>
        <w:jc w:val="both"/>
        <w:rPr>
          <w:rFonts w:asciiTheme="minorHAnsi" w:hAnsiTheme="minorHAnsi" w:cs="Calibri"/>
          <w:sz w:val="20"/>
        </w:rPr>
      </w:pPr>
      <w:r w:rsidRPr="00810FE3">
        <w:rPr>
          <w:rFonts w:asciiTheme="minorHAnsi" w:hAnsiTheme="minorHAnsi" w:cs="Calibri"/>
          <w:sz w:val="20"/>
        </w:rPr>
        <w:t>The home manager will ensure that:</w:t>
      </w:r>
    </w:p>
    <w:p w14:paraId="537A93DD" w14:textId="6E153A67"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The Children’s Guide is provided to the </w:t>
      </w:r>
      <w:r w:rsidR="00F20D61" w:rsidRPr="00810FE3">
        <w:rPr>
          <w:rFonts w:asciiTheme="minorHAnsi" w:hAnsiTheme="minorHAnsi" w:cs="Calibri"/>
          <w:sz w:val="20"/>
        </w:rPr>
        <w:t>child</w:t>
      </w:r>
      <w:r w:rsidRPr="00810FE3">
        <w:rPr>
          <w:rFonts w:asciiTheme="minorHAnsi" w:hAnsiTheme="minorHAnsi" w:cs="Calibri"/>
          <w:sz w:val="20"/>
        </w:rPr>
        <w:t xml:space="preserve"> prior to or </w:t>
      </w:r>
      <w:r w:rsidR="00F20D61" w:rsidRPr="00810FE3">
        <w:rPr>
          <w:rFonts w:asciiTheme="minorHAnsi" w:hAnsiTheme="minorHAnsi" w:cs="Calibri"/>
          <w:sz w:val="20"/>
        </w:rPr>
        <w:t>upon moving in</w:t>
      </w:r>
      <w:r w:rsidRPr="00810FE3">
        <w:rPr>
          <w:rFonts w:asciiTheme="minorHAnsi" w:hAnsiTheme="minorHAnsi" w:cs="Calibri"/>
          <w:sz w:val="20"/>
        </w:rPr>
        <w:t xml:space="preserve"> that holds written information of this policy containing details of how to access </w:t>
      </w:r>
      <w:r w:rsidR="00357A1E" w:rsidRPr="00810FE3">
        <w:rPr>
          <w:rFonts w:asciiTheme="minorHAnsi" w:hAnsiTheme="minorHAnsi" w:cs="Calibri"/>
          <w:sz w:val="20"/>
        </w:rPr>
        <w:t xml:space="preserve">childrens </w:t>
      </w:r>
      <w:r w:rsidRPr="00810FE3">
        <w:rPr>
          <w:rFonts w:asciiTheme="minorHAnsi" w:hAnsiTheme="minorHAnsi" w:cs="Calibri"/>
          <w:sz w:val="20"/>
        </w:rPr>
        <w:t>rights, Ofsted and other support services</w:t>
      </w:r>
    </w:p>
    <w:p w14:paraId="20875E4D" w14:textId="6038F493"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The complaints policy is explained to the </w:t>
      </w:r>
      <w:r w:rsidR="00357A1E" w:rsidRPr="00810FE3">
        <w:rPr>
          <w:rFonts w:asciiTheme="minorHAnsi" w:hAnsiTheme="minorHAnsi" w:cs="Calibri"/>
          <w:sz w:val="20"/>
        </w:rPr>
        <w:t>child</w:t>
      </w:r>
      <w:r w:rsidR="00F20D61" w:rsidRPr="00810FE3">
        <w:rPr>
          <w:rFonts w:asciiTheme="minorHAnsi" w:hAnsiTheme="minorHAnsi" w:cs="Calibri"/>
          <w:sz w:val="20"/>
        </w:rPr>
        <w:t xml:space="preserve"> upon moving in</w:t>
      </w:r>
    </w:p>
    <w:p w14:paraId="043981B9" w14:textId="146F930D"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Ensure the </w:t>
      </w:r>
      <w:r w:rsidR="00357A1E" w:rsidRPr="00810FE3">
        <w:rPr>
          <w:rFonts w:asciiTheme="minorHAnsi" w:hAnsiTheme="minorHAnsi" w:cs="Calibri"/>
          <w:sz w:val="20"/>
        </w:rPr>
        <w:t>child</w:t>
      </w:r>
      <w:r w:rsidRPr="00810FE3">
        <w:rPr>
          <w:rFonts w:asciiTheme="minorHAnsi" w:hAnsiTheme="minorHAnsi" w:cs="Calibri"/>
          <w:sz w:val="20"/>
        </w:rPr>
        <w:t xml:space="preserve"> has regular opportunities to discuss any aspect of their care</w:t>
      </w:r>
    </w:p>
    <w:p w14:paraId="2D325034" w14:textId="4760CE7B"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House </w:t>
      </w:r>
      <w:r w:rsidR="00F20D61" w:rsidRPr="00810FE3">
        <w:rPr>
          <w:rFonts w:asciiTheme="minorHAnsi" w:hAnsiTheme="minorHAnsi" w:cs="Calibri"/>
          <w:sz w:val="20"/>
        </w:rPr>
        <w:t>catch ups</w:t>
      </w:r>
      <w:r w:rsidRPr="00810FE3">
        <w:rPr>
          <w:rFonts w:asciiTheme="minorHAnsi" w:hAnsiTheme="minorHAnsi" w:cs="Calibri"/>
          <w:sz w:val="20"/>
        </w:rPr>
        <w:t xml:space="preserve"> are held regularly to support the </w:t>
      </w:r>
      <w:r w:rsidR="00357A1E" w:rsidRPr="00810FE3">
        <w:rPr>
          <w:rFonts w:asciiTheme="minorHAnsi" w:hAnsiTheme="minorHAnsi" w:cs="Calibri"/>
          <w:sz w:val="20"/>
        </w:rPr>
        <w:t>children</w:t>
      </w:r>
      <w:r w:rsidRPr="00810FE3">
        <w:rPr>
          <w:rFonts w:asciiTheme="minorHAnsi" w:hAnsiTheme="minorHAnsi" w:cs="Calibri"/>
          <w:sz w:val="20"/>
        </w:rPr>
        <w:t xml:space="preserve"> to raise a complaint as a group or individually</w:t>
      </w:r>
    </w:p>
    <w:p w14:paraId="7E3BA4FE" w14:textId="338FEC0F"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Have access to a telephone and at any point may raise concerns about </w:t>
      </w:r>
      <w:r w:rsidR="00F20D61" w:rsidRPr="00810FE3">
        <w:rPr>
          <w:rFonts w:asciiTheme="minorHAnsi" w:hAnsiTheme="minorHAnsi" w:cs="Calibri"/>
          <w:sz w:val="20"/>
        </w:rPr>
        <w:t>the home</w:t>
      </w:r>
      <w:r w:rsidRPr="00810FE3">
        <w:rPr>
          <w:rFonts w:asciiTheme="minorHAnsi" w:hAnsiTheme="minorHAnsi" w:cs="Calibri"/>
          <w:sz w:val="20"/>
        </w:rPr>
        <w:t xml:space="preserve"> with, for example, their social worker, parents, or Ofsted</w:t>
      </w:r>
    </w:p>
    <w:p w14:paraId="781110AB" w14:textId="5A81BBB2" w:rsidR="00C919EF" w:rsidRPr="00B6381E"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That </w:t>
      </w:r>
      <w:r w:rsidR="00565DA1" w:rsidRPr="00810FE3">
        <w:rPr>
          <w:rFonts w:asciiTheme="minorHAnsi" w:hAnsiTheme="minorHAnsi" w:cs="Calibri"/>
          <w:sz w:val="20"/>
        </w:rPr>
        <w:t>adults</w:t>
      </w:r>
      <w:r w:rsidRPr="00810FE3">
        <w:rPr>
          <w:rFonts w:asciiTheme="minorHAnsi" w:hAnsiTheme="minorHAnsi" w:cs="Calibri"/>
          <w:sz w:val="20"/>
        </w:rPr>
        <w:t xml:space="preserve"> will advocate and support a </w:t>
      </w:r>
      <w:r w:rsidR="00357A1E" w:rsidRPr="00810FE3">
        <w:rPr>
          <w:rFonts w:asciiTheme="minorHAnsi" w:hAnsiTheme="minorHAnsi" w:cs="Calibri"/>
          <w:sz w:val="20"/>
        </w:rPr>
        <w:t>child</w:t>
      </w:r>
      <w:r w:rsidRPr="00810FE3">
        <w:rPr>
          <w:rFonts w:asciiTheme="minorHAnsi" w:hAnsiTheme="minorHAnsi" w:cs="Calibri"/>
          <w:sz w:val="20"/>
        </w:rPr>
        <w:t xml:space="preserve"> to raise a complaint in the home or in relation to an aspect of their wider care plan</w:t>
      </w:r>
    </w:p>
    <w:p w14:paraId="41B96CE0"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0192B7DA" w14:textId="69622F4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All complaints should be directed without delay to the home Manager:</w:t>
      </w:r>
    </w:p>
    <w:p w14:paraId="74A3DDF0"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030A0"/>
          <w:sz w:val="20"/>
        </w:rPr>
      </w:pPr>
    </w:p>
    <w:p w14:paraId="4D8645C9" w14:textId="77777777" w:rsidR="00C919EF" w:rsidRPr="00E1147A"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E1147A">
        <w:rPr>
          <w:rFonts w:asciiTheme="minorHAnsi" w:hAnsiTheme="minorHAnsi" w:cs="Calibri"/>
          <w:b/>
          <w:color w:val="770280" w:themeColor="accent1"/>
          <w:sz w:val="20"/>
        </w:rPr>
        <w:t xml:space="preserve">Allium House </w:t>
      </w:r>
    </w:p>
    <w:p w14:paraId="3330104E"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 xml:space="preserve">Manager – </w:t>
      </w:r>
      <w:r w:rsidR="005A4DE8">
        <w:rPr>
          <w:rFonts w:asciiTheme="minorHAnsi" w:hAnsiTheme="minorHAnsi" w:cs="Calibri"/>
          <w:sz w:val="20"/>
        </w:rPr>
        <w:t>Matt Langley</w:t>
      </w:r>
    </w:p>
    <w:p w14:paraId="55EE4378"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Tel: 01903 755459</w:t>
      </w:r>
    </w:p>
    <w:p w14:paraId="309F4935" w14:textId="77777777" w:rsidR="00C919EF" w:rsidRPr="00F917AC"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Email: </w:t>
      </w:r>
      <w:hyperlink r:id="rId12" w:history="1">
        <w:r w:rsidR="005A4DE8" w:rsidRPr="00275EAD">
          <w:rPr>
            <w:rStyle w:val="Hyperlink"/>
            <w:rFonts w:asciiTheme="minorHAnsi" w:hAnsiTheme="minorHAnsi" w:cs="Calibri"/>
            <w:sz w:val="20"/>
          </w:rPr>
          <w:t>matt@child-first.co.uk</w:t>
        </w:r>
      </w:hyperlink>
    </w:p>
    <w:p w14:paraId="69C83E55"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p>
    <w:p w14:paraId="0BBE35BA"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Alternatively, complaints can be directed to the Service Manager via our Head Office:</w:t>
      </w:r>
    </w:p>
    <w:p w14:paraId="1B1FE462" w14:textId="77777777" w:rsidR="00C919EF" w:rsidRPr="00E1147A"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E1147A">
        <w:rPr>
          <w:rFonts w:asciiTheme="minorHAnsi" w:hAnsiTheme="minorHAnsi" w:cs="Calibri"/>
          <w:b/>
          <w:color w:val="770280" w:themeColor="accent1"/>
          <w:sz w:val="20"/>
        </w:rPr>
        <w:t xml:space="preserve">Oyster House </w:t>
      </w:r>
    </w:p>
    <w:p w14:paraId="318945D7" w14:textId="64052169"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Service Manager</w:t>
      </w:r>
      <w:r w:rsidR="00EF50F4">
        <w:rPr>
          <w:rFonts w:asciiTheme="minorHAnsi" w:hAnsiTheme="minorHAnsi" w:cs="Calibri"/>
          <w:sz w:val="20"/>
        </w:rPr>
        <w:t xml:space="preserve"> and Responsible Individual</w:t>
      </w:r>
      <w:r w:rsidRPr="006D6882">
        <w:rPr>
          <w:rFonts w:asciiTheme="minorHAnsi" w:hAnsiTheme="minorHAnsi" w:cs="Calibri"/>
          <w:sz w:val="20"/>
        </w:rPr>
        <w:t xml:space="preserve"> – </w:t>
      </w:r>
      <w:r w:rsidR="00014D00">
        <w:rPr>
          <w:rFonts w:asciiTheme="minorHAnsi" w:hAnsiTheme="minorHAnsi" w:cs="Calibri"/>
          <w:sz w:val="20"/>
        </w:rPr>
        <w:t>Michelle Wright</w:t>
      </w:r>
    </w:p>
    <w:p w14:paraId="33DFAF75" w14:textId="4DA92ED2" w:rsidR="00EF50F4"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Tel: 01903 282031</w:t>
      </w:r>
    </w:p>
    <w:p w14:paraId="7A491275" w14:textId="5EC29B59" w:rsidR="005A4DE8" w:rsidRPr="006D6882"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 xml:space="preserve">Email: </w:t>
      </w:r>
      <w:hyperlink r:id="rId13" w:history="1">
        <w:r w:rsidR="005A4DE8" w:rsidRPr="00275EAD">
          <w:rPr>
            <w:rStyle w:val="Hyperlink"/>
            <w:rFonts w:asciiTheme="minorHAnsi" w:hAnsiTheme="minorHAnsi" w:cs="Calibri"/>
            <w:sz w:val="20"/>
          </w:rPr>
          <w:t>michelle@child-first.co.uk</w:t>
        </w:r>
      </w:hyperlink>
      <w:r w:rsidR="005A4DE8">
        <w:rPr>
          <w:rFonts w:asciiTheme="minorHAnsi" w:hAnsiTheme="minorHAnsi" w:cs="Calibri"/>
          <w:sz w:val="20"/>
        </w:rPr>
        <w:t xml:space="preserve"> </w:t>
      </w:r>
    </w:p>
    <w:p w14:paraId="2CCECD76"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14ACF2E0"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Access to Safeguarding and Behaviour Policies</w:t>
      </w:r>
    </w:p>
    <w:p w14:paraId="49EE2808" w14:textId="0DEE82D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A request can be made directly to the home or via Head Office to access an e-copy of the following policies:</w:t>
      </w:r>
    </w:p>
    <w:p w14:paraId="50829EA3"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 xml:space="preserve">Safeguarding and Child Protection Policy </w:t>
      </w:r>
    </w:p>
    <w:p w14:paraId="3E0CA3FD"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Child Sexual Exploitation Policy</w:t>
      </w:r>
    </w:p>
    <w:p w14:paraId="05FBF369"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Radicalisation and Extremism Policy</w:t>
      </w:r>
    </w:p>
    <w:p w14:paraId="2DB5B619"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Whistle Blowing Policy</w:t>
      </w:r>
    </w:p>
    <w:p w14:paraId="2F17A457" w14:textId="77777777" w:rsidR="00C919EF" w:rsidRPr="00810FE3" w:rsidRDefault="00C919EF" w:rsidP="00C919EF">
      <w:pPr>
        <w:pStyle w:val="ListParagraph"/>
        <w:numPr>
          <w:ilvl w:val="0"/>
          <w:numId w:val="22"/>
        </w:numPr>
        <w:jc w:val="both"/>
        <w:rPr>
          <w:rFonts w:asciiTheme="minorHAnsi" w:eastAsia="Times New Roman" w:hAnsiTheme="minorHAnsi" w:cs="Calibri"/>
          <w:sz w:val="20"/>
          <w:szCs w:val="20"/>
        </w:rPr>
      </w:pPr>
      <w:r w:rsidRPr="00810FE3">
        <w:rPr>
          <w:rFonts w:asciiTheme="minorHAnsi" w:hAnsiTheme="minorHAnsi"/>
          <w:sz w:val="20"/>
          <w:szCs w:val="20"/>
        </w:rPr>
        <w:t>Behaviour Management Policy</w:t>
      </w:r>
    </w:p>
    <w:p w14:paraId="39086D7B" w14:textId="77777777" w:rsidR="00C919EF" w:rsidRPr="00810FE3" w:rsidRDefault="00C919EF" w:rsidP="00C919EF">
      <w:pPr>
        <w:pStyle w:val="ListParagraph"/>
        <w:numPr>
          <w:ilvl w:val="0"/>
          <w:numId w:val="22"/>
        </w:numPr>
        <w:jc w:val="both"/>
        <w:rPr>
          <w:rFonts w:asciiTheme="minorHAnsi" w:eastAsia="Times New Roman" w:hAnsiTheme="minorHAnsi" w:cs="Calibri"/>
          <w:sz w:val="20"/>
          <w:szCs w:val="20"/>
        </w:rPr>
      </w:pPr>
      <w:r w:rsidRPr="00810FE3">
        <w:rPr>
          <w:rFonts w:asciiTheme="minorHAnsi" w:hAnsiTheme="minorHAnsi"/>
          <w:sz w:val="20"/>
          <w:szCs w:val="20"/>
        </w:rPr>
        <w:t>Physical Intervention Policy</w:t>
      </w:r>
    </w:p>
    <w:p w14:paraId="135CD34A" w14:textId="77777777" w:rsidR="00C919EF" w:rsidRPr="00810FE3" w:rsidRDefault="00C919EF" w:rsidP="00C919EF">
      <w:pPr>
        <w:pStyle w:val="ListParagraph"/>
        <w:numPr>
          <w:ilvl w:val="0"/>
          <w:numId w:val="22"/>
        </w:numPr>
        <w:jc w:val="both"/>
        <w:rPr>
          <w:rFonts w:eastAsia="Times New Roman" w:cs="Calibri"/>
          <w:sz w:val="20"/>
          <w:szCs w:val="20"/>
        </w:rPr>
      </w:pPr>
      <w:r w:rsidRPr="00810FE3">
        <w:rPr>
          <w:rFonts w:asciiTheme="minorHAnsi" w:hAnsiTheme="minorHAnsi"/>
          <w:sz w:val="20"/>
          <w:szCs w:val="20"/>
        </w:rPr>
        <w:t>Bullying Policy</w:t>
      </w:r>
    </w:p>
    <w:p w14:paraId="24F8F5DC" w14:textId="77777777" w:rsidR="00C919EF" w:rsidRPr="006D6882" w:rsidRDefault="00C919EF" w:rsidP="00C919EF">
      <w:pPr>
        <w:spacing w:line="240" w:lineRule="auto"/>
        <w:jc w:val="both"/>
        <w:rPr>
          <w:rFonts w:eastAsia="Times New Roman" w:cs="Calibri"/>
          <w:sz w:val="20"/>
          <w:szCs w:val="20"/>
        </w:rPr>
      </w:pPr>
    </w:p>
    <w:p w14:paraId="7DFCCCC3"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66485EDB"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r w:rsidRPr="002D70AB">
        <w:rPr>
          <w:rFonts w:eastAsia="Times New Roman" w:cs="Calibri"/>
          <w:b/>
          <w:color w:val="FFFFFF" w:themeColor="background1"/>
          <w:sz w:val="20"/>
          <w:szCs w:val="20"/>
        </w:rPr>
        <w:t>Children’s Views, Wishes and Feelings</w:t>
      </w:r>
    </w:p>
    <w:p w14:paraId="016BE7E1"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AA611B1" w14:textId="77777777" w:rsidR="00265E9E" w:rsidRDefault="00265E9E" w:rsidP="00C919EF">
      <w:pPr>
        <w:jc w:val="both"/>
        <w:rPr>
          <w:rFonts w:asciiTheme="minorHAnsi" w:hAnsiTheme="minorHAnsi"/>
          <w:sz w:val="20"/>
          <w:szCs w:val="20"/>
        </w:rPr>
      </w:pPr>
    </w:p>
    <w:p w14:paraId="00B25B2A" w14:textId="45A4498A" w:rsidR="00C919EF" w:rsidRPr="00810FE3" w:rsidRDefault="00F20D61" w:rsidP="00C919EF">
      <w:pPr>
        <w:jc w:val="both"/>
        <w:rPr>
          <w:rFonts w:asciiTheme="minorHAnsi" w:hAnsiTheme="minorHAnsi"/>
          <w:sz w:val="20"/>
          <w:szCs w:val="20"/>
        </w:rPr>
      </w:pPr>
      <w:r w:rsidRPr="00810FE3">
        <w:rPr>
          <w:rFonts w:asciiTheme="minorHAnsi" w:hAnsiTheme="minorHAnsi"/>
          <w:sz w:val="20"/>
          <w:szCs w:val="20"/>
        </w:rPr>
        <w:t xml:space="preserve">We ensure that the childrens feelings, wishes and views are central and we will advocate and support them to have a voice and feel heard.  </w:t>
      </w:r>
      <w:r w:rsidR="00C919EF" w:rsidRPr="00810FE3">
        <w:rPr>
          <w:rFonts w:asciiTheme="minorHAnsi" w:hAnsiTheme="minorHAnsi"/>
          <w:sz w:val="20"/>
          <w:szCs w:val="20"/>
        </w:rPr>
        <w:t xml:space="preserve">Our principle is to listen to the </w:t>
      </w:r>
      <w:r w:rsidRPr="00810FE3">
        <w:rPr>
          <w:rFonts w:asciiTheme="minorHAnsi" w:hAnsiTheme="minorHAnsi"/>
          <w:sz w:val="20"/>
          <w:szCs w:val="20"/>
        </w:rPr>
        <w:t>children</w:t>
      </w:r>
      <w:r w:rsidR="00C919EF" w:rsidRPr="00810FE3">
        <w:rPr>
          <w:rFonts w:asciiTheme="minorHAnsi" w:hAnsiTheme="minorHAnsi"/>
          <w:sz w:val="20"/>
          <w:szCs w:val="20"/>
        </w:rPr>
        <w:t xml:space="preserve">, taking their views into account, they must be provided with information supporting their decision making and understanding of their </w:t>
      </w:r>
      <w:r w:rsidR="00190D20" w:rsidRPr="00810FE3">
        <w:rPr>
          <w:rFonts w:asciiTheme="minorHAnsi" w:hAnsiTheme="minorHAnsi"/>
          <w:sz w:val="20"/>
          <w:szCs w:val="20"/>
        </w:rPr>
        <w:t>day-to-day</w:t>
      </w:r>
      <w:r w:rsidR="00C919EF" w:rsidRPr="00810FE3">
        <w:rPr>
          <w:rFonts w:asciiTheme="minorHAnsi" w:hAnsiTheme="minorHAnsi"/>
          <w:sz w:val="20"/>
          <w:szCs w:val="20"/>
        </w:rPr>
        <w:t xml:space="preserve"> life in the home and in considering their wider plan of care where we will advocate for them. The </w:t>
      </w:r>
      <w:r w:rsidR="00357A1E" w:rsidRPr="00810FE3">
        <w:rPr>
          <w:rFonts w:asciiTheme="minorHAnsi" w:hAnsiTheme="minorHAnsi"/>
          <w:sz w:val="20"/>
          <w:szCs w:val="20"/>
        </w:rPr>
        <w:t>children</w:t>
      </w:r>
      <w:r w:rsidR="00C919EF" w:rsidRPr="00810FE3">
        <w:rPr>
          <w:rFonts w:asciiTheme="minorHAnsi" w:hAnsiTheme="minorHAnsi"/>
          <w:sz w:val="20"/>
          <w:szCs w:val="20"/>
        </w:rPr>
        <w:t xml:space="preserve"> will also participate and contribute to the ethos, </w:t>
      </w:r>
      <w:r w:rsidR="00190D20" w:rsidRPr="00810FE3">
        <w:rPr>
          <w:rFonts w:asciiTheme="minorHAnsi" w:hAnsiTheme="minorHAnsi"/>
          <w:sz w:val="20"/>
          <w:szCs w:val="20"/>
        </w:rPr>
        <w:t>environment,</w:t>
      </w:r>
      <w:r w:rsidR="00C919EF" w:rsidRPr="00810FE3">
        <w:rPr>
          <w:rFonts w:asciiTheme="minorHAnsi" w:hAnsiTheme="minorHAnsi"/>
          <w:sz w:val="20"/>
          <w:szCs w:val="20"/>
        </w:rPr>
        <w:t xml:space="preserve"> and routine of the home. </w:t>
      </w:r>
    </w:p>
    <w:p w14:paraId="55600AEC" w14:textId="77777777" w:rsidR="00C919EF" w:rsidRPr="00190D20" w:rsidRDefault="00C919EF" w:rsidP="00C919EF">
      <w:pPr>
        <w:jc w:val="both"/>
        <w:rPr>
          <w:rFonts w:asciiTheme="minorHAnsi" w:hAnsiTheme="minorHAnsi"/>
          <w:color w:val="FF0000"/>
          <w:sz w:val="20"/>
          <w:szCs w:val="20"/>
        </w:rPr>
      </w:pPr>
    </w:p>
    <w:p w14:paraId="608FEBD1" w14:textId="6FF05E13"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Home Manager must ensure that </w:t>
      </w:r>
      <w:r w:rsidR="00565DA1" w:rsidRPr="00810FE3">
        <w:rPr>
          <w:rFonts w:asciiTheme="minorHAnsi" w:hAnsiTheme="minorHAnsi"/>
          <w:sz w:val="20"/>
          <w:szCs w:val="20"/>
        </w:rPr>
        <w:t>adults</w:t>
      </w:r>
      <w:r w:rsidRPr="00810FE3">
        <w:rPr>
          <w:rFonts w:asciiTheme="minorHAnsi" w:hAnsiTheme="minorHAnsi"/>
          <w:sz w:val="20"/>
          <w:szCs w:val="20"/>
        </w:rPr>
        <w:t>:</w:t>
      </w:r>
    </w:p>
    <w:p w14:paraId="0C56AA17" w14:textId="1C518B16"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Seek, consider and where possible, act upon each </w:t>
      </w:r>
      <w:r w:rsidR="00190D20" w:rsidRPr="00810FE3">
        <w:rPr>
          <w:rFonts w:asciiTheme="minorHAnsi" w:hAnsiTheme="minorHAnsi"/>
          <w:sz w:val="20"/>
          <w:szCs w:val="20"/>
        </w:rPr>
        <w:t>child’s</w:t>
      </w:r>
      <w:r w:rsidRPr="00810FE3">
        <w:rPr>
          <w:rFonts w:asciiTheme="minorHAnsi" w:hAnsiTheme="minorHAnsi"/>
          <w:sz w:val="20"/>
          <w:szCs w:val="20"/>
        </w:rPr>
        <w:t xml:space="preserve"> wishes and feelings in relation to decisions about their care and welfare</w:t>
      </w:r>
    </w:p>
    <w:p w14:paraId="73C7DCD0" w14:textId="58F254EC"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Regularly consult with the </w:t>
      </w:r>
      <w:r w:rsidR="00190D20" w:rsidRPr="00810FE3">
        <w:rPr>
          <w:rFonts w:asciiTheme="minorHAnsi" w:hAnsiTheme="minorHAnsi"/>
          <w:sz w:val="20"/>
          <w:szCs w:val="20"/>
        </w:rPr>
        <w:t>children</w:t>
      </w:r>
      <w:r w:rsidRPr="00810FE3">
        <w:rPr>
          <w:rFonts w:asciiTheme="minorHAnsi" w:hAnsiTheme="minorHAnsi"/>
          <w:sz w:val="20"/>
          <w:szCs w:val="20"/>
        </w:rPr>
        <w:t xml:space="preserve"> seeking their feedback, about the quality of the home’s care</w:t>
      </w:r>
    </w:p>
    <w:p w14:paraId="556F1B10" w14:textId="67BE8C1B"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Explain to the </w:t>
      </w:r>
      <w:r w:rsidR="00190D20" w:rsidRPr="00810FE3">
        <w:rPr>
          <w:rFonts w:asciiTheme="minorHAnsi" w:hAnsiTheme="minorHAnsi"/>
          <w:sz w:val="20"/>
          <w:szCs w:val="20"/>
        </w:rPr>
        <w:t>child</w:t>
      </w:r>
      <w:r w:rsidRPr="00810FE3">
        <w:rPr>
          <w:rFonts w:asciiTheme="minorHAnsi" w:hAnsiTheme="minorHAnsi"/>
          <w:sz w:val="20"/>
          <w:szCs w:val="20"/>
        </w:rPr>
        <w:t xml:space="preserve"> how their wishes and feelings have been considered offering explanation around decision made</w:t>
      </w:r>
    </w:p>
    <w:p w14:paraId="226E0643" w14:textId="6F37A8F0"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Support and encourage each </w:t>
      </w:r>
      <w:r w:rsidR="00190D20" w:rsidRPr="00810FE3">
        <w:rPr>
          <w:rFonts w:asciiTheme="minorHAnsi" w:hAnsiTheme="minorHAnsi"/>
          <w:sz w:val="20"/>
          <w:szCs w:val="20"/>
        </w:rPr>
        <w:t>child</w:t>
      </w:r>
      <w:r w:rsidRPr="00810FE3">
        <w:rPr>
          <w:rFonts w:asciiTheme="minorHAnsi" w:hAnsiTheme="minorHAnsi"/>
          <w:sz w:val="20"/>
          <w:szCs w:val="20"/>
        </w:rPr>
        <w:t xml:space="preserve"> to express </w:t>
      </w:r>
      <w:r w:rsidR="00190D20" w:rsidRPr="00810FE3">
        <w:rPr>
          <w:rFonts w:asciiTheme="minorHAnsi" w:hAnsiTheme="minorHAnsi"/>
          <w:sz w:val="20"/>
          <w:szCs w:val="20"/>
        </w:rPr>
        <w:t>their</w:t>
      </w:r>
      <w:r w:rsidRPr="00810FE3">
        <w:rPr>
          <w:rFonts w:asciiTheme="minorHAnsi" w:hAnsiTheme="minorHAnsi"/>
          <w:sz w:val="20"/>
          <w:szCs w:val="20"/>
        </w:rPr>
        <w:t xml:space="preserve"> wishes and feelings, accessing specialist support to promote communication where required</w:t>
      </w:r>
    </w:p>
    <w:p w14:paraId="71F2FCD2" w14:textId="5863184E"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lastRenderedPageBreak/>
        <w:t xml:space="preserve">Offer explanation to each </w:t>
      </w:r>
      <w:r w:rsidR="00190D20" w:rsidRPr="00810FE3">
        <w:rPr>
          <w:rFonts w:asciiTheme="minorHAnsi" w:hAnsiTheme="minorHAnsi"/>
          <w:sz w:val="20"/>
          <w:szCs w:val="20"/>
        </w:rPr>
        <w:t xml:space="preserve">child </w:t>
      </w:r>
      <w:r w:rsidRPr="00810FE3">
        <w:rPr>
          <w:rFonts w:asciiTheme="minorHAnsi" w:hAnsiTheme="minorHAnsi"/>
          <w:sz w:val="20"/>
          <w:szCs w:val="20"/>
        </w:rPr>
        <w:t>about how their confidentiality will be respected and the circumstances when this will be overridden</w:t>
      </w:r>
    </w:p>
    <w:p w14:paraId="11DA053E" w14:textId="05AB0315" w:rsidR="00C919EF" w:rsidRPr="00810FE3" w:rsidRDefault="00190D20"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Help</w:t>
      </w:r>
      <w:r w:rsidR="00C919EF" w:rsidRPr="00810FE3">
        <w:rPr>
          <w:rFonts w:asciiTheme="minorHAnsi" w:hAnsiTheme="minorHAnsi"/>
          <w:sz w:val="20"/>
          <w:szCs w:val="20"/>
        </w:rPr>
        <w:t xml:space="preserve"> each </w:t>
      </w:r>
      <w:r w:rsidRPr="00810FE3">
        <w:rPr>
          <w:rFonts w:asciiTheme="minorHAnsi" w:hAnsiTheme="minorHAnsi"/>
          <w:sz w:val="20"/>
          <w:szCs w:val="20"/>
        </w:rPr>
        <w:t xml:space="preserve">child </w:t>
      </w:r>
      <w:r w:rsidR="00C919EF" w:rsidRPr="00810FE3">
        <w:rPr>
          <w:rFonts w:asciiTheme="minorHAnsi" w:hAnsiTheme="minorHAnsi"/>
          <w:sz w:val="20"/>
          <w:szCs w:val="20"/>
        </w:rPr>
        <w:t>to prepare for meetings to review their care supporting them to voice their wishes and feelings</w:t>
      </w:r>
    </w:p>
    <w:p w14:paraId="7407E639"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Children’s Guide</w:t>
      </w:r>
    </w:p>
    <w:p w14:paraId="6E181C94" w14:textId="49BD2469" w:rsidR="00C919EF" w:rsidRPr="00810FE3" w:rsidRDefault="00190D20" w:rsidP="00C919EF">
      <w:pPr>
        <w:jc w:val="both"/>
        <w:rPr>
          <w:rFonts w:asciiTheme="minorHAnsi" w:hAnsiTheme="minorHAnsi"/>
          <w:sz w:val="20"/>
          <w:szCs w:val="20"/>
        </w:rPr>
      </w:pPr>
      <w:r w:rsidRPr="00810FE3">
        <w:rPr>
          <w:rFonts w:asciiTheme="minorHAnsi" w:hAnsiTheme="minorHAnsi"/>
          <w:sz w:val="20"/>
          <w:szCs w:val="20"/>
        </w:rPr>
        <w:t>We</w:t>
      </w:r>
      <w:r w:rsidR="00C919EF" w:rsidRPr="00810FE3">
        <w:rPr>
          <w:rFonts w:asciiTheme="minorHAnsi" w:hAnsiTheme="minorHAnsi"/>
          <w:sz w:val="20"/>
          <w:szCs w:val="20"/>
        </w:rPr>
        <w:t xml:space="preserve"> provide a guide for the </w:t>
      </w:r>
      <w:r w:rsidRPr="00810FE3">
        <w:rPr>
          <w:rFonts w:asciiTheme="minorHAnsi" w:hAnsiTheme="minorHAnsi"/>
          <w:sz w:val="20"/>
          <w:szCs w:val="20"/>
        </w:rPr>
        <w:t>children</w:t>
      </w:r>
      <w:r w:rsidR="00C919EF" w:rsidRPr="00810FE3">
        <w:rPr>
          <w:rFonts w:asciiTheme="minorHAnsi" w:hAnsiTheme="minorHAnsi"/>
          <w:sz w:val="20"/>
          <w:szCs w:val="20"/>
        </w:rPr>
        <w:t xml:space="preserve"> which gives an overview of what the </w:t>
      </w:r>
      <w:r w:rsidRPr="00810FE3">
        <w:rPr>
          <w:rFonts w:asciiTheme="minorHAnsi" w:hAnsiTheme="minorHAnsi"/>
          <w:sz w:val="20"/>
          <w:szCs w:val="20"/>
        </w:rPr>
        <w:t>child</w:t>
      </w:r>
      <w:r w:rsidR="00C919EF" w:rsidRPr="00810FE3">
        <w:rPr>
          <w:rFonts w:asciiTheme="minorHAnsi" w:hAnsiTheme="minorHAnsi"/>
          <w:sz w:val="20"/>
          <w:szCs w:val="20"/>
        </w:rPr>
        <w:t xml:space="preserve"> can expect whilst living with </w:t>
      </w:r>
      <w:r w:rsidRPr="00810FE3">
        <w:rPr>
          <w:rFonts w:asciiTheme="minorHAnsi" w:hAnsiTheme="minorHAnsi"/>
          <w:sz w:val="20"/>
          <w:szCs w:val="20"/>
        </w:rPr>
        <w:t>us</w:t>
      </w:r>
      <w:r w:rsidR="00C919EF" w:rsidRPr="00810FE3">
        <w:rPr>
          <w:rFonts w:asciiTheme="minorHAnsi" w:hAnsiTheme="minorHAnsi"/>
          <w:sz w:val="20"/>
          <w:szCs w:val="20"/>
        </w:rPr>
        <w:t xml:space="preserve">. The </w:t>
      </w:r>
      <w:r w:rsidRPr="00810FE3">
        <w:rPr>
          <w:rFonts w:asciiTheme="minorHAnsi" w:hAnsiTheme="minorHAnsi"/>
          <w:sz w:val="20"/>
          <w:szCs w:val="20"/>
        </w:rPr>
        <w:t>childrens</w:t>
      </w:r>
      <w:r w:rsidR="00C919EF" w:rsidRPr="00810FE3">
        <w:rPr>
          <w:rFonts w:asciiTheme="minorHAnsi" w:hAnsiTheme="minorHAnsi"/>
          <w:sz w:val="20"/>
          <w:szCs w:val="20"/>
        </w:rPr>
        <w:t xml:space="preserve"> guide is age appropriate, accessible and sets out a summary of the Statement of Purpose, how to raise a complaint and how </w:t>
      </w:r>
      <w:r w:rsidRPr="00810FE3">
        <w:rPr>
          <w:rFonts w:asciiTheme="minorHAnsi" w:hAnsiTheme="minorHAnsi"/>
          <w:sz w:val="20"/>
          <w:szCs w:val="20"/>
        </w:rPr>
        <w:t>children</w:t>
      </w:r>
      <w:r w:rsidR="00C919EF" w:rsidRPr="00810FE3">
        <w:rPr>
          <w:rFonts w:asciiTheme="minorHAnsi" w:hAnsiTheme="minorHAnsi"/>
          <w:sz w:val="20"/>
          <w:szCs w:val="20"/>
        </w:rPr>
        <w:t xml:space="preserve"> can access advocacy support and details contact information for the Office of the Children’s Commissioner amongst other helpful contacts. We will ensure that a copy is shared with the </w:t>
      </w:r>
      <w:r w:rsidRPr="00810FE3">
        <w:rPr>
          <w:rFonts w:asciiTheme="minorHAnsi" w:hAnsiTheme="minorHAnsi"/>
          <w:sz w:val="20"/>
          <w:szCs w:val="20"/>
        </w:rPr>
        <w:t>child before they move in</w:t>
      </w:r>
      <w:r w:rsidR="00C919EF" w:rsidRPr="00810FE3">
        <w:rPr>
          <w:rFonts w:asciiTheme="minorHAnsi" w:hAnsiTheme="minorHAnsi"/>
          <w:sz w:val="20"/>
          <w:szCs w:val="20"/>
        </w:rPr>
        <w:t xml:space="preserve"> and spend time with the </w:t>
      </w:r>
      <w:r w:rsidR="00417B31" w:rsidRPr="00810FE3">
        <w:rPr>
          <w:rFonts w:asciiTheme="minorHAnsi" w:hAnsiTheme="minorHAnsi"/>
          <w:sz w:val="20"/>
          <w:szCs w:val="20"/>
        </w:rPr>
        <w:t>child</w:t>
      </w:r>
      <w:r w:rsidR="00C919EF" w:rsidRPr="00810FE3">
        <w:rPr>
          <w:rFonts w:asciiTheme="minorHAnsi" w:hAnsiTheme="minorHAnsi"/>
          <w:sz w:val="20"/>
          <w:szCs w:val="20"/>
        </w:rPr>
        <w:t xml:space="preserve"> to discuss the guide, allowing the </w:t>
      </w:r>
      <w:r w:rsidR="00417B31" w:rsidRPr="00810FE3">
        <w:rPr>
          <w:rFonts w:asciiTheme="minorHAnsi" w:hAnsiTheme="minorHAnsi"/>
          <w:sz w:val="20"/>
          <w:szCs w:val="20"/>
        </w:rPr>
        <w:t>child</w:t>
      </w:r>
      <w:r w:rsidR="00C919EF" w:rsidRPr="00810FE3">
        <w:rPr>
          <w:rFonts w:asciiTheme="minorHAnsi" w:hAnsiTheme="minorHAnsi"/>
          <w:sz w:val="20"/>
          <w:szCs w:val="20"/>
        </w:rPr>
        <w:t xml:space="preserve"> the opportunity to discuss its contents and ask any questions they may have.</w:t>
      </w:r>
    </w:p>
    <w:p w14:paraId="2E0D4DFB" w14:textId="77777777" w:rsidR="00C919EF" w:rsidRPr="006D6882" w:rsidRDefault="00C919EF" w:rsidP="00C919EF">
      <w:pPr>
        <w:jc w:val="both"/>
        <w:rPr>
          <w:rFonts w:asciiTheme="minorHAnsi" w:hAnsiTheme="minorHAnsi"/>
          <w:sz w:val="20"/>
          <w:szCs w:val="20"/>
        </w:rPr>
      </w:pPr>
    </w:p>
    <w:p w14:paraId="4F756588"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Care Planning</w:t>
      </w:r>
    </w:p>
    <w:p w14:paraId="65C4F9F5" w14:textId="19B0A43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involve and encourage the </w:t>
      </w:r>
      <w:r w:rsidR="00417B31" w:rsidRPr="00810FE3">
        <w:rPr>
          <w:rFonts w:asciiTheme="minorHAnsi" w:hAnsiTheme="minorHAnsi"/>
          <w:sz w:val="20"/>
          <w:szCs w:val="20"/>
        </w:rPr>
        <w:t>child</w:t>
      </w:r>
      <w:r w:rsidRPr="00810FE3">
        <w:rPr>
          <w:rFonts w:asciiTheme="minorHAnsi" w:hAnsiTheme="minorHAnsi"/>
          <w:sz w:val="20"/>
          <w:szCs w:val="20"/>
        </w:rPr>
        <w:t xml:space="preserve"> to contribute to </w:t>
      </w:r>
      <w:r w:rsidR="00417B31" w:rsidRPr="00810FE3">
        <w:rPr>
          <w:rFonts w:asciiTheme="minorHAnsi" w:hAnsiTheme="minorHAnsi"/>
          <w:sz w:val="20"/>
          <w:szCs w:val="20"/>
        </w:rPr>
        <w:t>their</w:t>
      </w:r>
      <w:r w:rsidRPr="00810FE3">
        <w:rPr>
          <w:rFonts w:asciiTheme="minorHAnsi" w:hAnsiTheme="minorHAnsi"/>
          <w:sz w:val="20"/>
          <w:szCs w:val="20"/>
        </w:rPr>
        <w:t xml:space="preserve"> </w:t>
      </w:r>
      <w:r w:rsidR="00EF50F4" w:rsidRPr="00810FE3">
        <w:rPr>
          <w:rFonts w:asciiTheme="minorHAnsi" w:hAnsiTheme="minorHAnsi"/>
          <w:sz w:val="20"/>
          <w:szCs w:val="20"/>
        </w:rPr>
        <w:t xml:space="preserve">support </w:t>
      </w:r>
      <w:r w:rsidRPr="00810FE3">
        <w:rPr>
          <w:rFonts w:asciiTheme="minorHAnsi" w:hAnsiTheme="minorHAnsi"/>
          <w:sz w:val="20"/>
          <w:szCs w:val="20"/>
        </w:rPr>
        <w:t xml:space="preserve">plan. We will encourage and support the </w:t>
      </w:r>
      <w:r w:rsidR="00417B31" w:rsidRPr="00810FE3">
        <w:rPr>
          <w:rFonts w:asciiTheme="minorHAnsi" w:hAnsiTheme="minorHAnsi"/>
          <w:sz w:val="20"/>
          <w:szCs w:val="20"/>
        </w:rPr>
        <w:t>child</w:t>
      </w:r>
      <w:r w:rsidRPr="00810FE3">
        <w:rPr>
          <w:rFonts w:asciiTheme="minorHAnsi" w:hAnsiTheme="minorHAnsi"/>
          <w:sz w:val="20"/>
          <w:szCs w:val="20"/>
        </w:rPr>
        <w:t xml:space="preserve"> to participate and contribute to meetings surrounding their care planning and reviews, providing appropriate explanations and choices about their </w:t>
      </w:r>
      <w:r w:rsidR="002366EF" w:rsidRPr="00810FE3">
        <w:rPr>
          <w:rFonts w:asciiTheme="minorHAnsi" w:hAnsiTheme="minorHAnsi"/>
          <w:sz w:val="20"/>
          <w:szCs w:val="20"/>
        </w:rPr>
        <w:t>day-to-day</w:t>
      </w:r>
      <w:r w:rsidRPr="00810FE3">
        <w:rPr>
          <w:rFonts w:asciiTheme="minorHAnsi" w:hAnsiTheme="minorHAnsi"/>
          <w:sz w:val="20"/>
          <w:szCs w:val="20"/>
        </w:rPr>
        <w:t xml:space="preserve"> </w:t>
      </w:r>
      <w:r w:rsidR="002366EF" w:rsidRPr="00810FE3">
        <w:rPr>
          <w:rFonts w:asciiTheme="minorHAnsi" w:hAnsiTheme="minorHAnsi"/>
          <w:sz w:val="20"/>
          <w:szCs w:val="20"/>
        </w:rPr>
        <w:t>life</w:t>
      </w:r>
      <w:r w:rsidRPr="00810FE3">
        <w:rPr>
          <w:rFonts w:asciiTheme="minorHAnsi" w:hAnsiTheme="minorHAnsi"/>
          <w:sz w:val="20"/>
          <w:szCs w:val="20"/>
        </w:rPr>
        <w:t xml:space="preserve">. </w:t>
      </w:r>
      <w:r w:rsidR="002366EF" w:rsidRPr="00810FE3">
        <w:rPr>
          <w:rFonts w:asciiTheme="minorHAnsi" w:hAnsiTheme="minorHAnsi"/>
          <w:sz w:val="20"/>
          <w:szCs w:val="20"/>
        </w:rPr>
        <w:t>Children can access their plans and reports through their own Clearcare logins</w:t>
      </w:r>
      <w:r w:rsidRPr="00810FE3">
        <w:rPr>
          <w:rFonts w:asciiTheme="minorHAnsi" w:hAnsiTheme="minorHAnsi"/>
          <w:sz w:val="20"/>
          <w:szCs w:val="20"/>
        </w:rPr>
        <w:t>.</w:t>
      </w:r>
    </w:p>
    <w:p w14:paraId="50B606E4" w14:textId="77777777" w:rsidR="00C919EF" w:rsidRPr="006D6882" w:rsidRDefault="00C919EF" w:rsidP="00C919EF">
      <w:pPr>
        <w:jc w:val="both"/>
        <w:rPr>
          <w:rFonts w:asciiTheme="minorHAnsi" w:hAnsiTheme="minorHAnsi"/>
          <w:color w:val="7030A0"/>
          <w:sz w:val="20"/>
          <w:szCs w:val="20"/>
        </w:rPr>
      </w:pPr>
    </w:p>
    <w:p w14:paraId="72333F54" w14:textId="56842514"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House </w:t>
      </w:r>
      <w:r w:rsidR="002D0257">
        <w:rPr>
          <w:rFonts w:asciiTheme="minorHAnsi" w:hAnsiTheme="minorHAnsi"/>
          <w:b/>
          <w:sz w:val="20"/>
          <w:szCs w:val="20"/>
        </w:rPr>
        <w:t xml:space="preserve">Catch ups </w:t>
      </w:r>
    </w:p>
    <w:p w14:paraId="3D807BBC" w14:textId="1F30AFFF" w:rsidR="00C919EF" w:rsidRPr="00810FE3" w:rsidRDefault="002366EF" w:rsidP="00C919EF">
      <w:pPr>
        <w:jc w:val="both"/>
        <w:rPr>
          <w:rFonts w:asciiTheme="minorHAnsi" w:hAnsiTheme="minorHAnsi"/>
          <w:sz w:val="20"/>
          <w:szCs w:val="20"/>
        </w:rPr>
      </w:pPr>
      <w:r w:rsidRPr="00810FE3">
        <w:rPr>
          <w:rFonts w:asciiTheme="minorHAnsi" w:hAnsiTheme="minorHAnsi"/>
          <w:sz w:val="20"/>
          <w:szCs w:val="20"/>
        </w:rPr>
        <w:t xml:space="preserve">We have regular house catch ups where the children and adults get together to chat about a range of topics such as the home, relationships, ideas, and issues.  The adults encourage each child to use this time to develop their communication and problem-solving skills.  </w:t>
      </w:r>
    </w:p>
    <w:p w14:paraId="59FFECB4" w14:textId="77777777" w:rsidR="00C919EF" w:rsidRPr="006D6882" w:rsidRDefault="00C919EF" w:rsidP="00C919EF">
      <w:pPr>
        <w:jc w:val="both"/>
        <w:rPr>
          <w:rFonts w:asciiTheme="minorHAnsi" w:hAnsiTheme="minorHAnsi"/>
          <w:color w:val="7030A0"/>
          <w:sz w:val="20"/>
          <w:szCs w:val="20"/>
        </w:rPr>
      </w:pPr>
    </w:p>
    <w:p w14:paraId="4A289C6B"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Advocacy</w:t>
      </w:r>
    </w:p>
    <w:p w14:paraId="13058559" w14:textId="0AE0D16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ensure that the </w:t>
      </w:r>
      <w:r w:rsidR="002366EF" w:rsidRPr="00810FE3">
        <w:rPr>
          <w:rFonts w:asciiTheme="minorHAnsi" w:hAnsiTheme="minorHAnsi"/>
          <w:sz w:val="20"/>
          <w:szCs w:val="20"/>
        </w:rPr>
        <w:t>children are</w:t>
      </w:r>
      <w:r w:rsidRPr="00810FE3">
        <w:rPr>
          <w:rFonts w:asciiTheme="minorHAnsi" w:hAnsiTheme="minorHAnsi"/>
          <w:sz w:val="20"/>
          <w:szCs w:val="20"/>
        </w:rPr>
        <w:t xml:space="preserve"> aware of the role of an advocate and their right to access advocacy, to support them if they wish to raise a complaint or make representations about the care offered by the home or the Placing Authority. We will support the </w:t>
      </w:r>
      <w:r w:rsidR="00357A1E" w:rsidRPr="00810FE3">
        <w:rPr>
          <w:rFonts w:asciiTheme="minorHAnsi" w:hAnsiTheme="minorHAnsi"/>
          <w:sz w:val="20"/>
          <w:szCs w:val="20"/>
        </w:rPr>
        <w:t>child</w:t>
      </w:r>
      <w:r w:rsidRPr="00810FE3">
        <w:rPr>
          <w:rFonts w:asciiTheme="minorHAnsi" w:hAnsiTheme="minorHAnsi"/>
          <w:sz w:val="20"/>
          <w:szCs w:val="20"/>
        </w:rPr>
        <w:t xml:space="preserve"> in accessing an advocate where this is their wish and assist the </w:t>
      </w:r>
      <w:r w:rsidR="002366EF" w:rsidRPr="00810FE3">
        <w:rPr>
          <w:rFonts w:asciiTheme="minorHAnsi" w:hAnsiTheme="minorHAnsi"/>
          <w:sz w:val="20"/>
          <w:szCs w:val="20"/>
        </w:rPr>
        <w:t>child</w:t>
      </w:r>
      <w:r w:rsidRPr="00810FE3">
        <w:rPr>
          <w:rFonts w:asciiTheme="minorHAnsi" w:hAnsiTheme="minorHAnsi"/>
          <w:sz w:val="20"/>
          <w:szCs w:val="20"/>
        </w:rPr>
        <w:t xml:space="preserve"> in preparing for a visit from their advocate to assist them to express their views, wishes and feelings about topics they wish to discuss around their care.</w:t>
      </w:r>
    </w:p>
    <w:p w14:paraId="55D95DF4" w14:textId="77777777" w:rsidR="00C919EF" w:rsidRPr="006D6882" w:rsidRDefault="00C919EF" w:rsidP="00C919EF">
      <w:pPr>
        <w:pStyle w:val="ListParagraph"/>
        <w:jc w:val="both"/>
        <w:rPr>
          <w:rFonts w:asciiTheme="minorHAnsi" w:hAnsiTheme="minorHAnsi"/>
          <w:sz w:val="20"/>
          <w:szCs w:val="20"/>
        </w:rPr>
      </w:pPr>
    </w:p>
    <w:p w14:paraId="0EF64371"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Children Rights</w:t>
      </w:r>
    </w:p>
    <w:p w14:paraId="18860BD0" w14:textId="124DB80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ensure that the </w:t>
      </w:r>
      <w:r w:rsidR="002366EF" w:rsidRPr="00810FE3">
        <w:rPr>
          <w:rFonts w:asciiTheme="minorHAnsi" w:hAnsiTheme="minorHAnsi"/>
          <w:sz w:val="20"/>
          <w:szCs w:val="20"/>
        </w:rPr>
        <w:t>child</w:t>
      </w:r>
      <w:r w:rsidRPr="00810FE3">
        <w:rPr>
          <w:rFonts w:asciiTheme="minorHAnsi" w:hAnsiTheme="minorHAnsi"/>
          <w:sz w:val="20"/>
          <w:szCs w:val="20"/>
        </w:rPr>
        <w:t xml:space="preserve"> is aware of their rights as a </w:t>
      </w:r>
      <w:r w:rsidR="00357A1E" w:rsidRPr="00810FE3">
        <w:rPr>
          <w:rFonts w:asciiTheme="minorHAnsi" w:hAnsiTheme="minorHAnsi"/>
          <w:sz w:val="20"/>
          <w:szCs w:val="20"/>
        </w:rPr>
        <w:t>child</w:t>
      </w:r>
      <w:r w:rsidRPr="00810FE3">
        <w:rPr>
          <w:rFonts w:asciiTheme="minorHAnsi" w:hAnsiTheme="minorHAnsi"/>
          <w:sz w:val="20"/>
          <w:szCs w:val="20"/>
        </w:rPr>
        <w:t xml:space="preserve"> looked after providing contact details of how they can access the Children Commissioner for England; supporting the </w:t>
      </w:r>
      <w:r w:rsidR="002366EF" w:rsidRPr="00810FE3">
        <w:rPr>
          <w:rFonts w:asciiTheme="minorHAnsi" w:hAnsiTheme="minorHAnsi"/>
          <w:sz w:val="20"/>
          <w:szCs w:val="20"/>
        </w:rPr>
        <w:t>children</w:t>
      </w:r>
      <w:r w:rsidRPr="00810FE3">
        <w:rPr>
          <w:rFonts w:asciiTheme="minorHAnsi" w:hAnsiTheme="minorHAnsi"/>
          <w:sz w:val="20"/>
          <w:szCs w:val="20"/>
        </w:rPr>
        <w:t xml:space="preserve"> to access their services for advice and guidance on their rights and advocacy services.  All enquiries, advice and assistance for </w:t>
      </w:r>
      <w:r w:rsidR="002366EF" w:rsidRPr="00810FE3">
        <w:rPr>
          <w:rFonts w:asciiTheme="minorHAnsi" w:hAnsiTheme="minorHAnsi"/>
          <w:sz w:val="20"/>
          <w:szCs w:val="20"/>
        </w:rPr>
        <w:t>children</w:t>
      </w:r>
      <w:r w:rsidRPr="00810FE3">
        <w:rPr>
          <w:rFonts w:asciiTheme="minorHAnsi" w:hAnsiTheme="minorHAnsi"/>
          <w:sz w:val="20"/>
          <w:szCs w:val="20"/>
        </w:rPr>
        <w:t xml:space="preserve"> in care, living away from home or receiving social care services, can be made via the </w:t>
      </w:r>
      <w:hyperlink r:id="rId14" w:history="1">
        <w:r w:rsidRPr="00810FE3">
          <w:rPr>
            <w:rStyle w:val="Hyperlink"/>
            <w:rFonts w:asciiTheme="minorHAnsi" w:hAnsiTheme="minorHAnsi"/>
            <w:color w:val="auto"/>
            <w:sz w:val="20"/>
            <w:szCs w:val="20"/>
            <w:u w:val="none"/>
          </w:rPr>
          <w:t>advice pages</w:t>
        </w:r>
      </w:hyperlink>
      <w:r w:rsidRPr="00810FE3">
        <w:rPr>
          <w:rFonts w:asciiTheme="minorHAnsi" w:hAnsiTheme="minorHAnsi"/>
          <w:sz w:val="20"/>
          <w:szCs w:val="20"/>
        </w:rPr>
        <w:t xml:space="preserve"> located on their website using the contact details below:</w:t>
      </w:r>
    </w:p>
    <w:p w14:paraId="697FE228" w14:textId="77777777" w:rsidR="00C919EF" w:rsidRPr="00810FE3" w:rsidRDefault="00C919EF" w:rsidP="00C919EF">
      <w:pPr>
        <w:jc w:val="both"/>
        <w:rPr>
          <w:rFonts w:asciiTheme="minorHAnsi" w:hAnsiTheme="minorHAnsi"/>
          <w:sz w:val="20"/>
          <w:szCs w:val="20"/>
        </w:rPr>
      </w:pPr>
    </w:p>
    <w:p w14:paraId="6A141031" w14:textId="5A795D6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Website: </w:t>
      </w:r>
      <w:hyperlink r:id="rId15" w:history="1">
        <w:r w:rsidRPr="00810FE3">
          <w:rPr>
            <w:rStyle w:val="Hyperlink"/>
            <w:rFonts w:asciiTheme="minorHAnsi" w:hAnsiTheme="minorHAnsi"/>
            <w:color w:val="auto"/>
            <w:sz w:val="20"/>
            <w:szCs w:val="20"/>
            <w:u w:val="none"/>
          </w:rPr>
          <w:t>http://www.childrenscommissioner.gov.uk/about-us/contact-us</w:t>
        </w:r>
      </w:hyperlink>
      <w:r w:rsidRPr="00810FE3">
        <w:rPr>
          <w:rFonts w:asciiTheme="minorHAnsi" w:hAnsiTheme="minorHAnsi"/>
          <w:sz w:val="20"/>
          <w:szCs w:val="20"/>
        </w:rPr>
        <w:t xml:space="preserve"> </w:t>
      </w:r>
    </w:p>
    <w:p w14:paraId="1EBE04B7"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Address: Children's Commissioner for England, Sanctuary Buildings, 20 Great Smith Street, London, SW1P 3BT</w:t>
      </w:r>
    </w:p>
    <w:p w14:paraId="7AC79CF2"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Tel: 020 7783 8330</w:t>
      </w:r>
    </w:p>
    <w:p w14:paraId="56DCE028" w14:textId="77777777" w:rsidR="00C919EF" w:rsidRPr="006D6882" w:rsidRDefault="00C919EF" w:rsidP="00C919EF">
      <w:pPr>
        <w:tabs>
          <w:tab w:val="left" w:pos="0"/>
          <w:tab w:val="left" w:pos="720"/>
          <w:tab w:val="center" w:pos="4153"/>
          <w:tab w:val="right" w:pos="8306"/>
        </w:tabs>
        <w:ind w:left="-142" w:right="93"/>
        <w:jc w:val="both"/>
        <w:rPr>
          <w:rFonts w:asciiTheme="minorHAnsi" w:hAnsiTheme="minorHAnsi"/>
          <w:color w:val="7030A0"/>
          <w:sz w:val="20"/>
          <w:szCs w:val="20"/>
        </w:rPr>
      </w:pPr>
    </w:p>
    <w:p w14:paraId="72903C44"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   Arrangements to promote Anti-Discriminatory Practice in respect of Children and their Families</w:t>
      </w:r>
    </w:p>
    <w:p w14:paraId="2264DF76" w14:textId="3D0ED590"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are committed to ensuring that we promote an environment that provides equal opportunity for the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their families, </w:t>
      </w:r>
      <w:r w:rsidR="00CD1030"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and any visitors to our home. We recognise that discrimination is unacceptable, and we ensure that no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or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receive less favourable treatment or facilities on the grounds of age, gender, disability, race, colour, ethnic origin, </w:t>
      </w:r>
      <w:r w:rsidR="00CD1030" w:rsidRPr="00810FE3">
        <w:rPr>
          <w:rFonts w:asciiTheme="minorHAnsi" w:eastAsia="Times New Roman" w:hAnsiTheme="minorHAnsi" w:cs="Calibri"/>
          <w:sz w:val="20"/>
          <w:szCs w:val="20"/>
        </w:rPr>
        <w:t>religion,</w:t>
      </w:r>
      <w:r w:rsidRPr="00810FE3">
        <w:rPr>
          <w:rFonts w:asciiTheme="minorHAnsi" w:eastAsia="Times New Roman" w:hAnsiTheme="minorHAnsi" w:cs="Calibri"/>
          <w:sz w:val="20"/>
          <w:szCs w:val="20"/>
        </w:rPr>
        <w:t xml:space="preserve"> or sexual orientation. </w:t>
      </w:r>
    </w:p>
    <w:p w14:paraId="12DD74EE" w14:textId="77777777" w:rsidR="00C919EF" w:rsidRPr="00810FE3" w:rsidRDefault="00C919EF" w:rsidP="00C919EF">
      <w:pPr>
        <w:tabs>
          <w:tab w:val="left" w:pos="0"/>
        </w:tabs>
        <w:ind w:right="-1"/>
        <w:jc w:val="both"/>
        <w:rPr>
          <w:rFonts w:asciiTheme="minorHAnsi" w:eastAsia="Times New Roman" w:hAnsiTheme="minorHAnsi" w:cs="Calibri"/>
          <w:sz w:val="20"/>
          <w:szCs w:val="20"/>
        </w:rPr>
      </w:pPr>
    </w:p>
    <w:p w14:paraId="54DB97BD" w14:textId="082EEB6E"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believe that discriminatory behaviour is learned and exists due to the purpose it can serve for individuals, </w:t>
      </w:r>
      <w:r w:rsidR="00CD1030" w:rsidRPr="00810FE3">
        <w:rPr>
          <w:rFonts w:asciiTheme="minorHAnsi" w:eastAsia="Times New Roman" w:hAnsiTheme="minorHAnsi" w:cs="Calibri"/>
          <w:sz w:val="20"/>
          <w:szCs w:val="20"/>
        </w:rPr>
        <w:t>cultures,</w:t>
      </w:r>
      <w:r w:rsidRPr="00810FE3">
        <w:rPr>
          <w:rFonts w:asciiTheme="minorHAnsi" w:eastAsia="Times New Roman" w:hAnsiTheme="minorHAnsi" w:cs="Calibri"/>
          <w:sz w:val="20"/>
          <w:szCs w:val="20"/>
        </w:rPr>
        <w:t xml:space="preserve"> and institutions. Anti-discriminatory practice therefore needs to be proactive, dynamic and involve everyone. We recognise that we have a responsibility to promote the </w:t>
      </w:r>
      <w:r w:rsidR="00357A1E" w:rsidRPr="00810FE3">
        <w:rPr>
          <w:rFonts w:asciiTheme="minorHAnsi" w:eastAsia="Times New Roman" w:hAnsiTheme="minorHAnsi" w:cs="Calibri"/>
          <w:sz w:val="20"/>
          <w:szCs w:val="20"/>
        </w:rPr>
        <w:t>child’s</w:t>
      </w:r>
      <w:r w:rsidRPr="00810FE3">
        <w:rPr>
          <w:rFonts w:asciiTheme="minorHAnsi" w:eastAsia="Times New Roman" w:hAnsiTheme="minorHAnsi" w:cs="Calibri"/>
          <w:sz w:val="20"/>
          <w:szCs w:val="20"/>
        </w:rPr>
        <w:t xml:space="preserve"> identity, they are entitled to be treated with upmost respect by </w:t>
      </w:r>
      <w:r w:rsidR="00531858" w:rsidRPr="00810FE3">
        <w:rPr>
          <w:rFonts w:asciiTheme="minorHAnsi" w:eastAsia="Times New Roman" w:hAnsiTheme="minorHAnsi" w:cs="Calibri"/>
          <w:sz w:val="20"/>
          <w:szCs w:val="20"/>
        </w:rPr>
        <w:t>adults</w:t>
      </w:r>
      <w:r w:rsidR="00CD1030" w:rsidRPr="00810FE3">
        <w:rPr>
          <w:rFonts w:asciiTheme="minorHAnsi" w:eastAsia="Times New Roman" w:hAnsiTheme="minorHAnsi" w:cs="Calibri"/>
          <w:sz w:val="20"/>
          <w:szCs w:val="20"/>
        </w:rPr>
        <w:t xml:space="preserve"> and </w:t>
      </w:r>
      <w:r w:rsidRPr="00810FE3">
        <w:rPr>
          <w:rFonts w:asciiTheme="minorHAnsi" w:eastAsia="Times New Roman" w:hAnsiTheme="minorHAnsi" w:cs="Calibri"/>
          <w:sz w:val="20"/>
          <w:szCs w:val="20"/>
        </w:rPr>
        <w:t xml:space="preserve">other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and failure to do so is unacceptable.</w:t>
      </w:r>
    </w:p>
    <w:p w14:paraId="0759203B" w14:textId="77777777" w:rsidR="00C919EF" w:rsidRPr="00810FE3" w:rsidRDefault="00C919EF" w:rsidP="00C919EF">
      <w:pPr>
        <w:tabs>
          <w:tab w:val="left" w:pos="0"/>
        </w:tabs>
        <w:ind w:right="-1"/>
        <w:jc w:val="both"/>
        <w:rPr>
          <w:rFonts w:asciiTheme="minorHAnsi" w:eastAsia="Times New Roman" w:hAnsiTheme="minorHAnsi" w:cs="Calibri"/>
          <w:sz w:val="20"/>
          <w:szCs w:val="20"/>
        </w:rPr>
      </w:pPr>
    </w:p>
    <w:p w14:paraId="01362080" w14:textId="5EE49915"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will not tolerate any form of racism from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their </w:t>
      </w:r>
      <w:r w:rsidR="00CD1030" w:rsidRPr="00810FE3">
        <w:rPr>
          <w:rFonts w:asciiTheme="minorHAnsi" w:eastAsia="Times New Roman" w:hAnsiTheme="minorHAnsi" w:cs="Calibri"/>
          <w:sz w:val="20"/>
          <w:szCs w:val="20"/>
        </w:rPr>
        <w:t>families,</w:t>
      </w:r>
      <w:r w:rsidRPr="00810FE3">
        <w:rPr>
          <w:rFonts w:asciiTheme="minorHAnsi" w:eastAsia="Times New Roman" w:hAnsiTheme="minorHAnsi" w:cs="Calibri"/>
          <w:sz w:val="20"/>
          <w:szCs w:val="20"/>
        </w:rPr>
        <w:t xml:space="preserve"> or visitors.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must challenge any racist comments or any form of racism and if deemed necessary, police advice may be sought. </w:t>
      </w:r>
      <w:r w:rsidR="00565DA1"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s have a responsibility to educate the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and will actively promote anti-discriminatory practice with appropriate consequences imposed in line with the positive Behaviour Policy to combat discrimination/racism.</w:t>
      </w:r>
    </w:p>
    <w:p w14:paraId="1489704C" w14:textId="67E143B9" w:rsidR="00C919EF" w:rsidRDefault="00C919EF" w:rsidP="00C919EF">
      <w:pPr>
        <w:tabs>
          <w:tab w:val="left" w:pos="0"/>
          <w:tab w:val="left" w:pos="720"/>
          <w:tab w:val="center" w:pos="4153"/>
          <w:tab w:val="right" w:pos="8306"/>
        </w:tabs>
        <w:spacing w:line="240" w:lineRule="auto"/>
        <w:ind w:left="-142" w:right="93"/>
        <w:jc w:val="left"/>
        <w:rPr>
          <w:color w:val="0070C0"/>
          <w:sz w:val="20"/>
          <w:szCs w:val="20"/>
        </w:rPr>
      </w:pPr>
    </w:p>
    <w:p w14:paraId="47F00612" w14:textId="5E25AFA9" w:rsidR="000C08CB"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66D0DF67" w14:textId="761759AB" w:rsidR="000C08CB"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78D7DA7F" w14:textId="77777777" w:rsidR="000C08CB" w:rsidRPr="006D6882"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77A5C403" w14:textId="77777777" w:rsidR="00C919EF" w:rsidRPr="002D70AB" w:rsidRDefault="00C919EF" w:rsidP="00C919EF">
      <w:pPr>
        <w:shd w:val="clear" w:color="auto" w:fill="770280" w:themeFill="accent1"/>
        <w:spacing w:line="240" w:lineRule="auto"/>
        <w:rPr>
          <w:b/>
          <w:color w:val="FFFFFF" w:themeColor="background1"/>
          <w:sz w:val="20"/>
          <w:szCs w:val="20"/>
        </w:rPr>
      </w:pPr>
    </w:p>
    <w:p w14:paraId="2D5D9978" w14:textId="77777777" w:rsidR="00C919EF" w:rsidRPr="002D70AB" w:rsidRDefault="00C919EF" w:rsidP="00C919EF">
      <w:pPr>
        <w:shd w:val="clear" w:color="auto" w:fill="770280" w:themeFill="accent1"/>
        <w:spacing w:line="240" w:lineRule="auto"/>
        <w:rPr>
          <w:b/>
          <w:color w:val="FFFFFF" w:themeColor="background1"/>
          <w:sz w:val="20"/>
          <w:szCs w:val="20"/>
        </w:rPr>
      </w:pPr>
      <w:r w:rsidRPr="002D70AB">
        <w:rPr>
          <w:b/>
          <w:color w:val="FFFFFF" w:themeColor="background1"/>
          <w:sz w:val="20"/>
          <w:szCs w:val="20"/>
        </w:rPr>
        <w:t>Education</w:t>
      </w:r>
    </w:p>
    <w:p w14:paraId="7AD561E3"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p>
    <w:p w14:paraId="671944BD" w14:textId="77777777" w:rsidR="00C919EF" w:rsidRPr="006D6882" w:rsidRDefault="00C919EF" w:rsidP="00C919EF">
      <w:pPr>
        <w:tabs>
          <w:tab w:val="left" w:pos="0"/>
          <w:tab w:val="left" w:pos="720"/>
          <w:tab w:val="center" w:pos="4153"/>
          <w:tab w:val="right" w:pos="8306"/>
        </w:tabs>
        <w:spacing w:line="240" w:lineRule="auto"/>
        <w:ind w:left="-142" w:right="93"/>
        <w:jc w:val="left"/>
        <w:rPr>
          <w:b/>
          <w:color w:val="7030A0"/>
          <w:sz w:val="20"/>
          <w:szCs w:val="20"/>
        </w:rPr>
      </w:pPr>
      <w:r w:rsidRPr="006D6882">
        <w:rPr>
          <w:b/>
          <w:color w:val="7030A0"/>
          <w:sz w:val="20"/>
          <w:szCs w:val="20"/>
        </w:rPr>
        <w:t xml:space="preserve">   </w:t>
      </w:r>
    </w:p>
    <w:p w14:paraId="4F6EE97D" w14:textId="621154F5"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Many of the </w:t>
      </w:r>
      <w:r w:rsidR="00357A1E" w:rsidRPr="00810FE3">
        <w:rPr>
          <w:rFonts w:asciiTheme="minorHAnsi" w:hAnsiTheme="minorHAnsi"/>
          <w:sz w:val="20"/>
          <w:szCs w:val="20"/>
        </w:rPr>
        <w:t>children</w:t>
      </w:r>
      <w:r w:rsidRPr="00810FE3">
        <w:rPr>
          <w:rFonts w:asciiTheme="minorHAnsi" w:hAnsiTheme="minorHAnsi"/>
          <w:sz w:val="20"/>
          <w:szCs w:val="20"/>
        </w:rPr>
        <w:t xml:space="preserve"> we care for will have experienced disruptions in their education impacting on their learning, confidence and self-esteem. We will work in partnership with professionals in creating educational packages that are supportive to the individual assessed needs of the </w:t>
      </w:r>
      <w:r w:rsidR="00357A1E" w:rsidRPr="00810FE3">
        <w:rPr>
          <w:rFonts w:asciiTheme="minorHAnsi" w:hAnsiTheme="minorHAnsi"/>
          <w:sz w:val="20"/>
          <w:szCs w:val="20"/>
        </w:rPr>
        <w:t>children</w:t>
      </w:r>
      <w:r w:rsidRPr="00810FE3">
        <w:rPr>
          <w:rFonts w:asciiTheme="minorHAnsi" w:hAnsiTheme="minorHAnsi"/>
          <w:sz w:val="20"/>
          <w:szCs w:val="20"/>
        </w:rPr>
        <w:t xml:space="preserve"> in sourcing appropriate program</w:t>
      </w:r>
      <w:r w:rsidR="00CD1030" w:rsidRPr="00810FE3">
        <w:rPr>
          <w:rFonts w:asciiTheme="minorHAnsi" w:hAnsiTheme="minorHAnsi"/>
          <w:sz w:val="20"/>
          <w:szCs w:val="20"/>
        </w:rPr>
        <w:t>me</w:t>
      </w:r>
      <w:r w:rsidRPr="00810FE3">
        <w:rPr>
          <w:rFonts w:asciiTheme="minorHAnsi" w:hAnsiTheme="minorHAnsi"/>
          <w:sz w:val="20"/>
          <w:szCs w:val="20"/>
        </w:rPr>
        <w:t xml:space="preserve">s that supports their engagement and achievement in working towards reaching their academic potential. </w:t>
      </w:r>
    </w:p>
    <w:p w14:paraId="6D0050A6" w14:textId="77777777" w:rsidR="00C919EF" w:rsidRPr="00196C18" w:rsidRDefault="00C919EF" w:rsidP="00C919EF">
      <w:pPr>
        <w:jc w:val="both"/>
        <w:rPr>
          <w:rFonts w:asciiTheme="minorHAnsi" w:hAnsiTheme="minorHAnsi"/>
          <w:sz w:val="20"/>
          <w:szCs w:val="20"/>
        </w:rPr>
      </w:pPr>
    </w:p>
    <w:p w14:paraId="4022F441" w14:textId="4BD1ECC3"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Referrals and </w:t>
      </w:r>
      <w:r w:rsidR="00EF25C3">
        <w:rPr>
          <w:rFonts w:asciiTheme="minorHAnsi" w:hAnsiTheme="minorHAnsi"/>
          <w:b/>
          <w:sz w:val="20"/>
          <w:szCs w:val="20"/>
        </w:rPr>
        <w:t>moving into the home</w:t>
      </w:r>
    </w:p>
    <w:p w14:paraId="18013683" w14:textId="7EBFDD9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 matching process and impact assessment is undertaken in considering each </w:t>
      </w:r>
      <w:r w:rsidR="00357A1E" w:rsidRPr="00810FE3">
        <w:rPr>
          <w:rFonts w:asciiTheme="minorHAnsi" w:hAnsiTheme="minorHAnsi"/>
          <w:sz w:val="20"/>
          <w:szCs w:val="20"/>
        </w:rPr>
        <w:t>child</w:t>
      </w:r>
      <w:r w:rsidRPr="00810FE3">
        <w:rPr>
          <w:rFonts w:asciiTheme="minorHAnsi" w:hAnsiTheme="minorHAnsi"/>
          <w:sz w:val="20"/>
          <w:szCs w:val="20"/>
        </w:rPr>
        <w:t xml:space="preserve"> referred to the home, as part of this process we aim to establish the Local Authority’s plan and arrangements proposed for the provision of education. Where possible we request that the planning is initiated prior to the </w:t>
      </w:r>
      <w:r w:rsidR="00EF25C3" w:rsidRPr="00810FE3">
        <w:rPr>
          <w:rFonts w:asciiTheme="minorHAnsi" w:hAnsiTheme="minorHAnsi"/>
          <w:sz w:val="20"/>
          <w:szCs w:val="20"/>
        </w:rPr>
        <w:t>child moving in</w:t>
      </w:r>
      <w:r w:rsidRPr="00810FE3">
        <w:rPr>
          <w:rFonts w:asciiTheme="minorHAnsi" w:hAnsiTheme="minorHAnsi"/>
          <w:sz w:val="20"/>
          <w:szCs w:val="20"/>
        </w:rPr>
        <w:t xml:space="preserve"> to minimise any delay in commencing education. </w:t>
      </w:r>
    </w:p>
    <w:p w14:paraId="0194EB5A" w14:textId="77777777" w:rsidR="00C919EF" w:rsidRPr="00810FE3" w:rsidRDefault="00C919EF" w:rsidP="00C919EF">
      <w:pPr>
        <w:jc w:val="both"/>
        <w:rPr>
          <w:rFonts w:asciiTheme="minorHAnsi" w:hAnsiTheme="minorHAnsi"/>
          <w:sz w:val="20"/>
          <w:szCs w:val="20"/>
        </w:rPr>
      </w:pPr>
    </w:p>
    <w:p w14:paraId="4915922B" w14:textId="24B91A4D"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manager will assist wherever possible, exploring potential education placements or packages to identify the most appropriate provision for the </w:t>
      </w:r>
      <w:r w:rsidR="00357A1E" w:rsidRPr="00810FE3">
        <w:rPr>
          <w:rFonts w:asciiTheme="minorHAnsi" w:hAnsiTheme="minorHAnsi"/>
          <w:sz w:val="20"/>
          <w:szCs w:val="20"/>
        </w:rPr>
        <w:t>child</w:t>
      </w:r>
      <w:r w:rsidRPr="00810FE3">
        <w:rPr>
          <w:rFonts w:asciiTheme="minorHAnsi" w:hAnsiTheme="minorHAnsi"/>
          <w:sz w:val="20"/>
          <w:szCs w:val="20"/>
        </w:rPr>
        <w:t xml:space="preserve">. This should be undertaken in consultation with the social worker and virtual school taking into consideration the individual needs and preferences of the </w:t>
      </w:r>
      <w:r w:rsidR="00357A1E" w:rsidRPr="00810FE3">
        <w:rPr>
          <w:rFonts w:asciiTheme="minorHAnsi" w:hAnsiTheme="minorHAnsi"/>
          <w:sz w:val="20"/>
          <w:szCs w:val="20"/>
        </w:rPr>
        <w:t>child</w:t>
      </w:r>
      <w:r w:rsidRPr="00810FE3">
        <w:rPr>
          <w:rFonts w:asciiTheme="minorHAnsi" w:hAnsiTheme="minorHAnsi"/>
          <w:sz w:val="20"/>
          <w:szCs w:val="20"/>
        </w:rPr>
        <w:t xml:space="preserve">, their educational history, </w:t>
      </w:r>
      <w:r w:rsidR="00EF25C3" w:rsidRPr="00810FE3">
        <w:rPr>
          <w:rFonts w:asciiTheme="minorHAnsi" w:hAnsiTheme="minorHAnsi"/>
          <w:sz w:val="20"/>
          <w:szCs w:val="20"/>
        </w:rPr>
        <w:t>records,</w:t>
      </w:r>
      <w:r w:rsidRPr="00810FE3">
        <w:rPr>
          <w:rFonts w:asciiTheme="minorHAnsi" w:hAnsiTheme="minorHAnsi"/>
          <w:sz w:val="20"/>
          <w:szCs w:val="20"/>
        </w:rPr>
        <w:t xml:space="preserve"> and recommendations, made by the Placing Authority Local Education Authority officers and</w:t>
      </w:r>
      <w:r w:rsidRPr="00810FE3">
        <w:rPr>
          <w:rFonts w:asciiTheme="minorHAnsi" w:hAnsiTheme="minorHAnsi"/>
          <w:sz w:val="20"/>
          <w:szCs w:val="20"/>
          <w:lang w:eastAsia="en-GB"/>
        </w:rPr>
        <w:t xml:space="preserve"> professionals. </w:t>
      </w:r>
      <w:r w:rsidRPr="00810FE3">
        <w:rPr>
          <w:rFonts w:asciiTheme="minorHAnsi" w:hAnsiTheme="minorHAnsi"/>
          <w:sz w:val="20"/>
          <w:szCs w:val="20"/>
        </w:rPr>
        <w:t>The</w:t>
      </w:r>
      <w:r w:rsidR="00EF25C3" w:rsidRPr="00810FE3">
        <w:rPr>
          <w:rFonts w:asciiTheme="minorHAnsi" w:hAnsiTheme="minorHAnsi"/>
          <w:sz w:val="20"/>
          <w:szCs w:val="20"/>
        </w:rPr>
        <w:t>ir support plan</w:t>
      </w:r>
      <w:r w:rsidRPr="00810FE3">
        <w:rPr>
          <w:rFonts w:asciiTheme="minorHAnsi" w:hAnsiTheme="minorHAnsi"/>
          <w:sz w:val="20"/>
          <w:szCs w:val="20"/>
        </w:rPr>
        <w:t xml:space="preserve"> will provide details of the </w:t>
      </w:r>
      <w:r w:rsidR="00357A1E" w:rsidRPr="00810FE3">
        <w:rPr>
          <w:rFonts w:asciiTheme="minorHAnsi" w:hAnsiTheme="minorHAnsi"/>
          <w:sz w:val="20"/>
          <w:szCs w:val="20"/>
        </w:rPr>
        <w:t>child’s</w:t>
      </w:r>
      <w:r w:rsidRPr="00810FE3">
        <w:rPr>
          <w:rFonts w:asciiTheme="minorHAnsi" w:hAnsiTheme="minorHAnsi"/>
          <w:sz w:val="20"/>
          <w:szCs w:val="20"/>
        </w:rPr>
        <w:t xml:space="preserve"> needs and the arrangements to support the provision of education.</w:t>
      </w:r>
    </w:p>
    <w:p w14:paraId="5B95577C"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The options are:</w:t>
      </w:r>
    </w:p>
    <w:p w14:paraId="0B4A0984" w14:textId="559891C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Full-time mainstream school</w:t>
      </w:r>
    </w:p>
    <w:p w14:paraId="325BBBC9" w14:textId="591D7202" w:rsidR="00C919EF" w:rsidRPr="00810FE3" w:rsidRDefault="00C919EF" w:rsidP="00E0252E">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Part-time mainstream school plus part-time out of school education</w:t>
      </w:r>
    </w:p>
    <w:p w14:paraId="043FD5A8"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Alternative specialist education provision or bespoke package</w:t>
      </w:r>
    </w:p>
    <w:p w14:paraId="1FF43406"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Tutoring programme</w:t>
      </w:r>
    </w:p>
    <w:p w14:paraId="767C812D"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Full time college or apprenticeship programme</w:t>
      </w:r>
    </w:p>
    <w:p w14:paraId="217481A1" w14:textId="77777777" w:rsidR="00C919EF" w:rsidRPr="00EF25C3" w:rsidRDefault="00C919EF" w:rsidP="00C919EF">
      <w:pPr>
        <w:jc w:val="both"/>
        <w:rPr>
          <w:rFonts w:asciiTheme="minorHAnsi" w:hAnsiTheme="minorHAnsi"/>
          <w:color w:val="FF0000"/>
          <w:sz w:val="20"/>
          <w:szCs w:val="20"/>
        </w:rPr>
      </w:pPr>
    </w:p>
    <w:p w14:paraId="0D9DAEB8" w14:textId="09FF87C4"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Where a </w:t>
      </w:r>
      <w:r w:rsidR="00357A1E" w:rsidRPr="00810FE3">
        <w:rPr>
          <w:rFonts w:asciiTheme="minorHAnsi" w:hAnsiTheme="minorHAnsi"/>
          <w:sz w:val="20"/>
          <w:szCs w:val="20"/>
        </w:rPr>
        <w:t>child</w:t>
      </w:r>
      <w:r w:rsidRPr="00810FE3">
        <w:rPr>
          <w:rFonts w:asciiTheme="minorHAnsi" w:hAnsiTheme="minorHAnsi"/>
          <w:sz w:val="20"/>
          <w:szCs w:val="20"/>
        </w:rPr>
        <w:t xml:space="preserve"> has been out of education, we will acknowledge the factors that may pose a barrier to re-engaging in education. In these circumstances a step-up programme will be agreed as a measure to support reintegration into education. </w:t>
      </w:r>
    </w:p>
    <w:p w14:paraId="75448947" w14:textId="77777777" w:rsidR="00C919EF" w:rsidRPr="00810FE3" w:rsidRDefault="00C919EF" w:rsidP="00C919EF">
      <w:pPr>
        <w:jc w:val="both"/>
        <w:rPr>
          <w:rFonts w:asciiTheme="minorHAnsi" w:hAnsiTheme="minorHAnsi"/>
          <w:sz w:val="20"/>
          <w:szCs w:val="20"/>
        </w:rPr>
      </w:pPr>
    </w:p>
    <w:p w14:paraId="61537116" w14:textId="18CDB23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home manager and </w:t>
      </w:r>
      <w:r w:rsidR="00565DA1" w:rsidRPr="00810FE3">
        <w:rPr>
          <w:rFonts w:asciiTheme="minorHAnsi" w:hAnsiTheme="minorHAnsi"/>
          <w:sz w:val="20"/>
          <w:szCs w:val="20"/>
        </w:rPr>
        <w:t>adults</w:t>
      </w:r>
      <w:r w:rsidRPr="00810FE3">
        <w:rPr>
          <w:rFonts w:asciiTheme="minorHAnsi" w:hAnsiTheme="minorHAnsi"/>
          <w:sz w:val="20"/>
          <w:szCs w:val="20"/>
        </w:rPr>
        <w:t xml:space="preserve"> will support the </w:t>
      </w:r>
      <w:r w:rsidR="00357A1E" w:rsidRPr="00810FE3">
        <w:rPr>
          <w:rFonts w:asciiTheme="minorHAnsi" w:hAnsiTheme="minorHAnsi"/>
          <w:sz w:val="20"/>
          <w:szCs w:val="20"/>
        </w:rPr>
        <w:t>child</w:t>
      </w:r>
      <w:r w:rsidRPr="00810FE3">
        <w:rPr>
          <w:rFonts w:asciiTheme="minorHAnsi" w:hAnsiTheme="minorHAnsi"/>
          <w:sz w:val="20"/>
          <w:szCs w:val="20"/>
        </w:rPr>
        <w:t xml:space="preserve"> in the following ways:</w:t>
      </w:r>
    </w:p>
    <w:p w14:paraId="5926426A" w14:textId="59AB9416"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Support a routine that promotes education</w:t>
      </w:r>
    </w:p>
    <w:p w14:paraId="2BCECC27" w14:textId="265CF64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Ensure that they are up and fully prepared for their education each "school" day, this includes being washed, dressed in required uniform, fed and with the correct equipment needed for the day ahead</w:t>
      </w:r>
    </w:p>
    <w:p w14:paraId="377AC05F" w14:textId="57608C9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Adhere to the requirements of the home school agreement</w:t>
      </w:r>
    </w:p>
    <w:p w14:paraId="7B32CBEF" w14:textId="5473C837"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Provide the </w:t>
      </w:r>
      <w:r w:rsidR="00357A1E" w:rsidRPr="00810FE3">
        <w:rPr>
          <w:rFonts w:asciiTheme="minorHAnsi" w:hAnsiTheme="minorHAnsi"/>
          <w:sz w:val="20"/>
          <w:szCs w:val="20"/>
        </w:rPr>
        <w:t>child</w:t>
      </w:r>
      <w:r w:rsidRPr="00810FE3">
        <w:rPr>
          <w:rFonts w:asciiTheme="minorHAnsi" w:hAnsiTheme="minorHAnsi"/>
          <w:sz w:val="20"/>
          <w:szCs w:val="20"/>
        </w:rPr>
        <w:t xml:space="preserve"> with facilities and an environment that assists them to undertake self-study and ensure that any homework set is completed on time, with support from </w:t>
      </w:r>
      <w:r w:rsidR="00531858" w:rsidRPr="00810FE3">
        <w:rPr>
          <w:rFonts w:asciiTheme="minorHAnsi" w:hAnsiTheme="minorHAnsi"/>
          <w:sz w:val="20"/>
          <w:szCs w:val="20"/>
        </w:rPr>
        <w:t>adults</w:t>
      </w:r>
      <w:r w:rsidRPr="00810FE3">
        <w:rPr>
          <w:rFonts w:asciiTheme="minorHAnsi" w:hAnsiTheme="minorHAnsi"/>
          <w:sz w:val="20"/>
          <w:szCs w:val="20"/>
        </w:rPr>
        <w:t xml:space="preserve"> being available where required</w:t>
      </w:r>
    </w:p>
    <w:p w14:paraId="66C67E57" w14:textId="3129281E"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Ensure that each </w:t>
      </w:r>
      <w:r w:rsidR="00357A1E" w:rsidRPr="00810FE3">
        <w:rPr>
          <w:rFonts w:asciiTheme="minorHAnsi" w:hAnsiTheme="minorHAnsi"/>
          <w:sz w:val="20"/>
          <w:szCs w:val="20"/>
        </w:rPr>
        <w:t>child</w:t>
      </w:r>
      <w:r w:rsidRPr="00810FE3">
        <w:rPr>
          <w:rFonts w:asciiTheme="minorHAnsi" w:hAnsiTheme="minorHAnsi"/>
          <w:sz w:val="20"/>
          <w:szCs w:val="20"/>
        </w:rPr>
        <w:t xml:space="preserve"> has an </w:t>
      </w:r>
      <w:hyperlink r:id="rId16" w:tgtFrame="_blank" w:history="1">
        <w:r w:rsidRPr="00810FE3">
          <w:rPr>
            <w:rStyle w:val="Hyperlink"/>
            <w:rFonts w:asciiTheme="minorHAnsi" w:hAnsiTheme="minorHAnsi"/>
            <w:color w:val="auto"/>
            <w:sz w:val="20"/>
            <w:szCs w:val="20"/>
            <w:u w:val="none"/>
          </w:rPr>
          <w:t>Personal Education Plan</w:t>
        </w:r>
      </w:hyperlink>
      <w:r w:rsidRPr="00810FE3">
        <w:rPr>
          <w:rFonts w:asciiTheme="minorHAnsi" w:hAnsiTheme="minorHAnsi"/>
          <w:sz w:val="20"/>
          <w:szCs w:val="20"/>
        </w:rPr>
        <w:t xml:space="preserve"> (PEP) which is prepared and reviewed termly and supported by the home</w:t>
      </w:r>
    </w:p>
    <w:p w14:paraId="67E9CCCF" w14:textId="3DAF8FD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Recognise educational achievements through praise and reward</w:t>
      </w:r>
    </w:p>
    <w:p w14:paraId="0F630F0C" w14:textId="1698C8C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Access resources and opportunities to support the </w:t>
      </w:r>
      <w:r w:rsidR="00835987" w:rsidRPr="00810FE3">
        <w:rPr>
          <w:rFonts w:asciiTheme="minorHAnsi" w:hAnsiTheme="minorHAnsi"/>
          <w:sz w:val="20"/>
          <w:szCs w:val="20"/>
        </w:rPr>
        <w:t>child’s</w:t>
      </w:r>
      <w:r w:rsidRPr="00810FE3">
        <w:rPr>
          <w:rFonts w:asciiTheme="minorHAnsi" w:hAnsiTheme="minorHAnsi"/>
          <w:sz w:val="20"/>
          <w:szCs w:val="20"/>
        </w:rPr>
        <w:t xml:space="preserve"> education</w:t>
      </w:r>
    </w:p>
    <w:p w14:paraId="6644FDC6" w14:textId="700087AF"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Maintain close contact with education </w:t>
      </w:r>
      <w:r w:rsidR="00531858" w:rsidRPr="00810FE3">
        <w:rPr>
          <w:rFonts w:asciiTheme="minorHAnsi" w:hAnsiTheme="minorHAnsi"/>
          <w:sz w:val="20"/>
          <w:szCs w:val="20"/>
        </w:rPr>
        <w:t>adults</w:t>
      </w:r>
      <w:r w:rsidRPr="00810FE3">
        <w:rPr>
          <w:rFonts w:asciiTheme="minorHAnsi" w:hAnsiTheme="minorHAnsi"/>
          <w:sz w:val="20"/>
          <w:szCs w:val="20"/>
        </w:rPr>
        <w:t xml:space="preserve"> in line with a good parent supporting the home/school agreement</w:t>
      </w:r>
    </w:p>
    <w:p w14:paraId="7FC87A87" w14:textId="5404F93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Attending parents' evenings, </w:t>
      </w:r>
      <w:r w:rsidR="00EF25C3" w:rsidRPr="00810FE3">
        <w:rPr>
          <w:rFonts w:asciiTheme="minorHAnsi" w:hAnsiTheme="minorHAnsi"/>
          <w:sz w:val="20"/>
          <w:szCs w:val="20"/>
        </w:rPr>
        <w:t>meetings,</w:t>
      </w:r>
      <w:r w:rsidRPr="00810FE3">
        <w:rPr>
          <w:rFonts w:asciiTheme="minorHAnsi" w:hAnsiTheme="minorHAnsi"/>
          <w:sz w:val="20"/>
          <w:szCs w:val="20"/>
        </w:rPr>
        <w:t xml:space="preserve"> and other events at school</w:t>
      </w:r>
    </w:p>
    <w:p w14:paraId="491198EF" w14:textId="2B89930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Ensuring that social workers and natural parents are kept aware of progress, and keeping up to date records of educational progress, </w:t>
      </w:r>
      <w:r w:rsidR="00EF25C3" w:rsidRPr="00810FE3">
        <w:rPr>
          <w:rFonts w:asciiTheme="minorHAnsi" w:hAnsiTheme="minorHAnsi"/>
          <w:sz w:val="20"/>
          <w:szCs w:val="20"/>
        </w:rPr>
        <w:t>engagement,</w:t>
      </w:r>
      <w:r w:rsidRPr="00810FE3">
        <w:rPr>
          <w:rFonts w:asciiTheme="minorHAnsi" w:hAnsiTheme="minorHAnsi"/>
          <w:sz w:val="20"/>
          <w:szCs w:val="20"/>
        </w:rPr>
        <w:t xml:space="preserve"> and attainment</w:t>
      </w:r>
    </w:p>
    <w:p w14:paraId="4324E775" w14:textId="77777777" w:rsidR="00C919EF" w:rsidRPr="00810FE3" w:rsidRDefault="00C919EF" w:rsidP="00C919EF">
      <w:pPr>
        <w:jc w:val="both"/>
        <w:rPr>
          <w:rFonts w:asciiTheme="minorHAnsi" w:hAnsiTheme="minorHAnsi"/>
          <w:sz w:val="20"/>
          <w:szCs w:val="20"/>
        </w:rPr>
      </w:pPr>
    </w:p>
    <w:p w14:paraId="79D05D26" w14:textId="7BFEB0FA"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Where a </w:t>
      </w:r>
      <w:r w:rsidR="00357A1E" w:rsidRPr="00810FE3">
        <w:rPr>
          <w:rFonts w:asciiTheme="minorHAnsi" w:hAnsiTheme="minorHAnsi"/>
          <w:sz w:val="20"/>
          <w:szCs w:val="20"/>
        </w:rPr>
        <w:t>child</w:t>
      </w:r>
      <w:r w:rsidRPr="00810FE3">
        <w:rPr>
          <w:rFonts w:asciiTheme="minorHAnsi" w:hAnsiTheme="minorHAnsi"/>
          <w:sz w:val="20"/>
          <w:szCs w:val="20"/>
        </w:rPr>
        <w:t xml:space="preserve"> may be prone to frequent absences from school, the home will maintain close communication with the school/college. Where absence remains a concern a planning meeting will be called, to enable a review of the care plan and to explore strategies to improve attendance. </w:t>
      </w:r>
    </w:p>
    <w:p w14:paraId="49927F5A" w14:textId="77777777" w:rsidR="00C919EF" w:rsidRPr="00196C18" w:rsidRDefault="00C919EF" w:rsidP="00C919EF">
      <w:pPr>
        <w:jc w:val="both"/>
        <w:rPr>
          <w:rFonts w:asciiTheme="minorHAnsi" w:hAnsiTheme="minorHAnsi"/>
          <w:sz w:val="20"/>
          <w:szCs w:val="20"/>
        </w:rPr>
      </w:pPr>
    </w:p>
    <w:p w14:paraId="142C85FA"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Arrangements for Special Educational Needs</w:t>
      </w:r>
    </w:p>
    <w:p w14:paraId="5E59C84A" w14:textId="7B50DAA7" w:rsidR="00C919EF" w:rsidRPr="006D6882" w:rsidRDefault="00EF25C3" w:rsidP="00C919EF">
      <w:pPr>
        <w:jc w:val="both"/>
        <w:rPr>
          <w:rFonts w:asciiTheme="minorHAnsi" w:hAnsiTheme="minorHAnsi"/>
          <w:color w:val="000000" w:themeColor="text1"/>
          <w:sz w:val="20"/>
          <w:szCs w:val="20"/>
          <w:lang w:eastAsia="en-GB"/>
        </w:rPr>
      </w:pPr>
      <w:r w:rsidRPr="00810FE3">
        <w:rPr>
          <w:rFonts w:asciiTheme="minorHAnsi" w:hAnsiTheme="minorHAnsi"/>
          <w:sz w:val="20"/>
          <w:szCs w:val="20"/>
        </w:rPr>
        <w:t>Some</w:t>
      </w:r>
      <w:r w:rsidR="00C919EF" w:rsidRPr="00810FE3">
        <w:rPr>
          <w:rFonts w:asciiTheme="minorHAnsi" w:hAnsiTheme="minorHAnsi"/>
          <w:sz w:val="20"/>
          <w:szCs w:val="20"/>
        </w:rPr>
        <w:t xml:space="preserve"> of the </w:t>
      </w:r>
      <w:r w:rsidRPr="00810FE3">
        <w:rPr>
          <w:rFonts w:asciiTheme="minorHAnsi" w:hAnsiTheme="minorHAnsi"/>
          <w:sz w:val="20"/>
          <w:szCs w:val="20"/>
        </w:rPr>
        <w:t>children</w:t>
      </w:r>
      <w:r w:rsidR="00C919EF" w:rsidRPr="00810FE3">
        <w:rPr>
          <w:rFonts w:asciiTheme="minorHAnsi" w:hAnsiTheme="minorHAnsi"/>
          <w:sz w:val="20"/>
          <w:szCs w:val="20"/>
        </w:rPr>
        <w:t xml:space="preserve"> in our care will have an Education, Health Care Plan (EHCP). Sometimes this is based on academic needs, but more usually connected to behavioural, emotional and/or social difficulties. Where a </w:t>
      </w:r>
      <w:r w:rsidR="00357A1E" w:rsidRPr="00810FE3">
        <w:rPr>
          <w:rFonts w:asciiTheme="minorHAnsi" w:hAnsiTheme="minorHAnsi"/>
          <w:sz w:val="20"/>
          <w:szCs w:val="20"/>
        </w:rPr>
        <w:t>child</w:t>
      </w:r>
      <w:r w:rsidR="00C919EF" w:rsidRPr="00810FE3">
        <w:rPr>
          <w:rFonts w:asciiTheme="minorHAnsi" w:hAnsiTheme="minorHAnsi"/>
          <w:sz w:val="20"/>
          <w:szCs w:val="20"/>
        </w:rPr>
        <w:t xml:space="preserve"> has an EHCP the home manager and </w:t>
      </w:r>
      <w:r w:rsidR="00531858" w:rsidRPr="00810FE3">
        <w:rPr>
          <w:rFonts w:asciiTheme="minorHAnsi" w:hAnsiTheme="minorHAnsi"/>
          <w:sz w:val="20"/>
          <w:szCs w:val="20"/>
        </w:rPr>
        <w:t>adults</w:t>
      </w:r>
      <w:r w:rsidR="00C919EF" w:rsidRPr="00810FE3">
        <w:rPr>
          <w:rFonts w:asciiTheme="minorHAnsi" w:hAnsiTheme="minorHAnsi"/>
          <w:sz w:val="20"/>
          <w:szCs w:val="20"/>
        </w:rPr>
        <w:t xml:space="preserve"> will work</w:t>
      </w:r>
      <w:r w:rsidR="00C919EF" w:rsidRPr="00810FE3">
        <w:rPr>
          <w:rFonts w:asciiTheme="minorHAnsi" w:hAnsiTheme="minorHAnsi"/>
          <w:sz w:val="20"/>
          <w:szCs w:val="20"/>
          <w:lang w:eastAsia="en-GB"/>
        </w:rPr>
        <w:t xml:space="preserve"> in partnership with the Headteacher, designated SEN and school staff in meeting the objectives of the statement. </w:t>
      </w:r>
      <w:r w:rsidR="00C919EF" w:rsidRPr="00810FE3">
        <w:rPr>
          <w:rFonts w:asciiTheme="minorHAnsi" w:hAnsiTheme="minorHAnsi"/>
          <w:sz w:val="20"/>
          <w:szCs w:val="20"/>
        </w:rPr>
        <w:t xml:space="preserve">The local authority is notified of the </w:t>
      </w:r>
      <w:r w:rsidR="00357A1E" w:rsidRPr="00810FE3">
        <w:rPr>
          <w:rFonts w:asciiTheme="minorHAnsi" w:hAnsiTheme="minorHAnsi"/>
          <w:sz w:val="20"/>
          <w:szCs w:val="20"/>
        </w:rPr>
        <w:t>child’s</w:t>
      </w:r>
      <w:r w:rsidR="00C919EF" w:rsidRPr="00810FE3">
        <w:rPr>
          <w:rFonts w:asciiTheme="minorHAnsi" w:hAnsiTheme="minorHAnsi"/>
          <w:sz w:val="20"/>
          <w:szCs w:val="20"/>
        </w:rPr>
        <w:t xml:space="preserve"> admission to the home along with details of their authority and </w:t>
      </w:r>
      <w:r w:rsidR="00C919EF" w:rsidRPr="00810FE3">
        <w:rPr>
          <w:rFonts w:asciiTheme="minorHAnsi" w:hAnsiTheme="minorHAnsi"/>
          <w:sz w:val="20"/>
          <w:szCs w:val="20"/>
        </w:rPr>
        <w:lastRenderedPageBreak/>
        <w:t>educational needs. A copy of the EHCP is requested as part of our referrals and admission process to be held on the</w:t>
      </w:r>
      <w:r w:rsidRPr="00810FE3">
        <w:rPr>
          <w:rFonts w:asciiTheme="minorHAnsi" w:hAnsiTheme="minorHAnsi"/>
          <w:sz w:val="20"/>
          <w:szCs w:val="20"/>
        </w:rPr>
        <w:t xml:space="preserve"> child’s Clearcare</w:t>
      </w:r>
      <w:r w:rsidR="00C919EF" w:rsidRPr="00810FE3">
        <w:rPr>
          <w:rFonts w:asciiTheme="minorHAnsi" w:hAnsiTheme="minorHAnsi"/>
          <w:sz w:val="20"/>
          <w:szCs w:val="20"/>
        </w:rPr>
        <w:t xml:space="preserve">. </w:t>
      </w:r>
    </w:p>
    <w:p w14:paraId="3565A4F0" w14:textId="77777777" w:rsidR="00C919EF" w:rsidRPr="006D6882" w:rsidRDefault="00C919EF" w:rsidP="00C919EF">
      <w:pPr>
        <w:jc w:val="left"/>
        <w:rPr>
          <w:sz w:val="20"/>
          <w:szCs w:val="20"/>
        </w:rPr>
      </w:pPr>
    </w:p>
    <w:p w14:paraId="17754DCD" w14:textId="77777777" w:rsidR="00C919EF" w:rsidRDefault="00C919EF" w:rsidP="00C919EF">
      <w:pPr>
        <w:shd w:val="clear" w:color="auto" w:fill="770280" w:themeFill="accent1"/>
        <w:spacing w:line="240" w:lineRule="auto"/>
        <w:rPr>
          <w:b/>
          <w:color w:val="FFFFFF" w:themeColor="background1"/>
          <w:sz w:val="20"/>
          <w:szCs w:val="20"/>
        </w:rPr>
      </w:pPr>
    </w:p>
    <w:p w14:paraId="0A36774F" w14:textId="77777777" w:rsidR="00C919EF" w:rsidRDefault="00C919EF" w:rsidP="00C919EF">
      <w:pPr>
        <w:shd w:val="clear" w:color="auto" w:fill="770280" w:themeFill="accent1"/>
        <w:spacing w:line="240" w:lineRule="auto"/>
        <w:rPr>
          <w:b/>
          <w:color w:val="FFFFFF" w:themeColor="background1"/>
          <w:sz w:val="20"/>
          <w:szCs w:val="20"/>
        </w:rPr>
      </w:pPr>
      <w:r w:rsidRPr="00E1147A">
        <w:rPr>
          <w:b/>
          <w:color w:val="FFFFFF" w:themeColor="background1"/>
          <w:sz w:val="20"/>
          <w:szCs w:val="20"/>
        </w:rPr>
        <w:t>Enjoyment and Achievement</w:t>
      </w:r>
    </w:p>
    <w:p w14:paraId="668BD043" w14:textId="77777777" w:rsidR="00C919EF" w:rsidRPr="00E1147A" w:rsidRDefault="00C919EF" w:rsidP="00C919EF">
      <w:pPr>
        <w:shd w:val="clear" w:color="auto" w:fill="770280" w:themeFill="accent1"/>
        <w:spacing w:line="240" w:lineRule="auto"/>
        <w:rPr>
          <w:b/>
          <w:color w:val="FFFFFF" w:themeColor="background1"/>
          <w:sz w:val="20"/>
          <w:szCs w:val="20"/>
        </w:rPr>
      </w:pPr>
    </w:p>
    <w:p w14:paraId="1CC18DE2" w14:textId="77777777" w:rsidR="00C919EF" w:rsidRPr="006D6882" w:rsidRDefault="00C919EF" w:rsidP="00C919EF">
      <w:pPr>
        <w:tabs>
          <w:tab w:val="left" w:pos="0"/>
          <w:tab w:val="left" w:pos="720"/>
          <w:tab w:val="center" w:pos="4153"/>
          <w:tab w:val="right" w:pos="8306"/>
        </w:tabs>
        <w:spacing w:line="240" w:lineRule="auto"/>
        <w:ind w:right="93"/>
        <w:jc w:val="left"/>
        <w:rPr>
          <w:b/>
          <w:color w:val="7030A0"/>
          <w:sz w:val="20"/>
          <w:szCs w:val="20"/>
        </w:rPr>
      </w:pPr>
    </w:p>
    <w:p w14:paraId="486CCE06" w14:textId="41DB64DF" w:rsidR="00C919EF" w:rsidRPr="00810FE3" w:rsidRDefault="00EF25C3" w:rsidP="00C919EF">
      <w:pPr>
        <w:tabs>
          <w:tab w:val="left" w:pos="5387"/>
        </w:tabs>
        <w:jc w:val="both"/>
        <w:rPr>
          <w:rFonts w:asciiTheme="minorHAnsi" w:hAnsiTheme="minorHAnsi" w:cs="Arial"/>
          <w:sz w:val="20"/>
          <w:szCs w:val="20"/>
          <w:lang w:eastAsia="en-GB"/>
        </w:rPr>
      </w:pPr>
      <w:r w:rsidRPr="00810FE3">
        <w:rPr>
          <w:rFonts w:asciiTheme="minorHAnsi" w:hAnsiTheme="minorHAnsi"/>
          <w:sz w:val="20"/>
          <w:szCs w:val="20"/>
        </w:rPr>
        <w:t>We ensure</w:t>
      </w:r>
      <w:r w:rsidR="00C919EF" w:rsidRPr="00810FE3">
        <w:rPr>
          <w:rFonts w:asciiTheme="minorHAnsi" w:hAnsiTheme="minorHAnsi"/>
          <w:sz w:val="20"/>
          <w:szCs w:val="20"/>
        </w:rPr>
        <w:t xml:space="preserve"> each </w:t>
      </w:r>
      <w:r w:rsidRPr="00810FE3">
        <w:rPr>
          <w:rFonts w:asciiTheme="minorHAnsi" w:hAnsiTheme="minorHAnsi"/>
          <w:sz w:val="20"/>
          <w:szCs w:val="20"/>
        </w:rPr>
        <w:t>child</w:t>
      </w:r>
      <w:r w:rsidR="00C919EF" w:rsidRPr="00810FE3">
        <w:rPr>
          <w:rFonts w:asciiTheme="minorHAnsi" w:hAnsiTheme="minorHAnsi"/>
          <w:sz w:val="20"/>
          <w:szCs w:val="20"/>
        </w:rPr>
        <w:t xml:space="preserve"> </w:t>
      </w:r>
      <w:r w:rsidRPr="00810FE3">
        <w:rPr>
          <w:rFonts w:asciiTheme="minorHAnsi" w:hAnsiTheme="minorHAnsi"/>
          <w:sz w:val="20"/>
          <w:szCs w:val="20"/>
        </w:rPr>
        <w:t>has</w:t>
      </w:r>
      <w:r w:rsidR="00C919EF" w:rsidRPr="00810FE3">
        <w:rPr>
          <w:rFonts w:asciiTheme="minorHAnsi" w:hAnsiTheme="minorHAnsi"/>
          <w:sz w:val="20"/>
          <w:szCs w:val="20"/>
        </w:rPr>
        <w:t xml:space="preserve"> a variety of opportunities to participate and engage in a range of leisure, sport and educational activities as well as supporting the </w:t>
      </w:r>
      <w:r w:rsidR="00357A1E" w:rsidRPr="00810FE3">
        <w:rPr>
          <w:rFonts w:asciiTheme="minorHAnsi" w:hAnsiTheme="minorHAnsi"/>
          <w:sz w:val="20"/>
          <w:szCs w:val="20"/>
        </w:rPr>
        <w:t xml:space="preserve">child’s </w:t>
      </w:r>
      <w:r w:rsidR="00C919EF" w:rsidRPr="00810FE3">
        <w:rPr>
          <w:rFonts w:asciiTheme="minorHAnsi" w:hAnsiTheme="minorHAnsi"/>
          <w:sz w:val="20"/>
          <w:szCs w:val="20"/>
        </w:rPr>
        <w:t xml:space="preserve">interests and hobbies.  We realise that it is vital to provide positive experiences which promote healthy lifestyles and to support the </w:t>
      </w:r>
      <w:r w:rsidR="00357A1E" w:rsidRPr="00810FE3">
        <w:rPr>
          <w:rFonts w:asciiTheme="minorHAnsi" w:hAnsiTheme="minorHAnsi"/>
          <w:sz w:val="20"/>
          <w:szCs w:val="20"/>
        </w:rPr>
        <w:t>children</w:t>
      </w:r>
      <w:r w:rsidR="00C919EF" w:rsidRPr="00810FE3">
        <w:rPr>
          <w:rFonts w:asciiTheme="minorHAnsi" w:hAnsiTheme="minorHAnsi"/>
          <w:sz w:val="20"/>
          <w:szCs w:val="20"/>
        </w:rPr>
        <w:t xml:space="preserve"> in developing self-esteem and awareness to manage their free time positively.  </w:t>
      </w:r>
    </w:p>
    <w:p w14:paraId="11289B7E" w14:textId="77777777" w:rsidR="00C919EF" w:rsidRPr="00810FE3" w:rsidRDefault="00C919EF" w:rsidP="00C919EF">
      <w:pPr>
        <w:tabs>
          <w:tab w:val="left" w:pos="5387"/>
        </w:tabs>
        <w:jc w:val="both"/>
        <w:rPr>
          <w:rFonts w:asciiTheme="minorHAnsi" w:hAnsiTheme="minorHAnsi"/>
          <w:sz w:val="20"/>
          <w:szCs w:val="20"/>
        </w:rPr>
      </w:pPr>
    </w:p>
    <w:p w14:paraId="5DE1E60C" w14:textId="12A68F46"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sz w:val="20"/>
          <w:szCs w:val="20"/>
        </w:rPr>
        <w:t xml:space="preserve">The </w:t>
      </w:r>
      <w:r w:rsidR="00EF25C3" w:rsidRPr="00810FE3">
        <w:rPr>
          <w:rFonts w:asciiTheme="minorHAnsi" w:hAnsiTheme="minorHAnsi"/>
          <w:sz w:val="20"/>
          <w:szCs w:val="20"/>
        </w:rPr>
        <w:t>children</w:t>
      </w:r>
      <w:r w:rsidRPr="00810FE3">
        <w:rPr>
          <w:rFonts w:asciiTheme="minorHAnsi" w:hAnsiTheme="minorHAnsi"/>
          <w:sz w:val="20"/>
          <w:szCs w:val="20"/>
        </w:rPr>
        <w:t xml:space="preserve"> are encouraged to contribute their ideas and views through regular house </w:t>
      </w:r>
      <w:r w:rsidR="00EF25C3" w:rsidRPr="00810FE3">
        <w:rPr>
          <w:rFonts w:asciiTheme="minorHAnsi" w:hAnsiTheme="minorHAnsi"/>
          <w:sz w:val="20"/>
          <w:szCs w:val="20"/>
        </w:rPr>
        <w:t>catch ups</w:t>
      </w:r>
      <w:r w:rsidRPr="00810FE3">
        <w:rPr>
          <w:rFonts w:asciiTheme="minorHAnsi" w:hAnsiTheme="minorHAnsi"/>
          <w:sz w:val="20"/>
          <w:szCs w:val="20"/>
        </w:rPr>
        <w:t xml:space="preserve"> and through discussion</w:t>
      </w:r>
      <w:r w:rsidR="00EF25C3" w:rsidRPr="00810FE3">
        <w:rPr>
          <w:rFonts w:asciiTheme="minorHAnsi" w:hAnsiTheme="minorHAnsi"/>
          <w:sz w:val="20"/>
          <w:szCs w:val="20"/>
        </w:rPr>
        <w:t>s</w:t>
      </w:r>
      <w:r w:rsidRPr="00810FE3">
        <w:rPr>
          <w:rFonts w:asciiTheme="minorHAnsi" w:hAnsiTheme="minorHAnsi"/>
          <w:sz w:val="20"/>
          <w:szCs w:val="20"/>
        </w:rPr>
        <w:t xml:space="preserve"> with the</w:t>
      </w:r>
      <w:r w:rsidR="00EF25C3" w:rsidRPr="00810FE3">
        <w:rPr>
          <w:rFonts w:asciiTheme="minorHAnsi" w:hAnsiTheme="minorHAnsi"/>
          <w:sz w:val="20"/>
          <w:szCs w:val="20"/>
        </w:rPr>
        <w:t xml:space="preserve"> adults</w:t>
      </w:r>
      <w:r w:rsidRPr="00810FE3">
        <w:rPr>
          <w:rFonts w:asciiTheme="minorHAnsi" w:hAnsiTheme="minorHAnsi"/>
          <w:sz w:val="20"/>
          <w:szCs w:val="20"/>
        </w:rPr>
        <w:t xml:space="preserve">, assisting </w:t>
      </w:r>
      <w:r w:rsidR="00531858" w:rsidRPr="00810FE3">
        <w:rPr>
          <w:rFonts w:asciiTheme="minorHAnsi" w:hAnsiTheme="minorHAnsi"/>
          <w:sz w:val="20"/>
          <w:szCs w:val="20"/>
        </w:rPr>
        <w:t>adults</w:t>
      </w:r>
      <w:r w:rsidRPr="00810FE3">
        <w:rPr>
          <w:rFonts w:asciiTheme="minorHAnsi" w:hAnsiTheme="minorHAnsi"/>
          <w:sz w:val="20"/>
          <w:szCs w:val="20"/>
        </w:rPr>
        <w:t xml:space="preserve"> to identify and develop their interests as well as being able to contribute their suggestions in the planning of activities planned within the home and the community.</w:t>
      </w:r>
    </w:p>
    <w:p w14:paraId="3E4339D2" w14:textId="77777777" w:rsidR="00C919EF" w:rsidRPr="00810FE3" w:rsidRDefault="00C919EF" w:rsidP="00C919EF">
      <w:pPr>
        <w:tabs>
          <w:tab w:val="left" w:pos="5387"/>
        </w:tabs>
        <w:jc w:val="both"/>
        <w:rPr>
          <w:rFonts w:asciiTheme="minorHAnsi" w:hAnsiTheme="minorHAnsi"/>
          <w:sz w:val="20"/>
          <w:szCs w:val="20"/>
        </w:rPr>
      </w:pPr>
    </w:p>
    <w:p w14:paraId="340DF080" w14:textId="59B9043F" w:rsidR="00C919EF" w:rsidRPr="00810FE3" w:rsidRDefault="00C919EF" w:rsidP="00C919EF">
      <w:pPr>
        <w:tabs>
          <w:tab w:val="left" w:pos="5387"/>
        </w:tabs>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have a range of computer and training materials to support coursework, CV and application writing. </w:t>
      </w:r>
      <w:r w:rsidR="00EF25C3"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are encouraged to utilise their talents and interests and every effort is made to ensure that </w:t>
      </w:r>
      <w:r w:rsidR="00531858"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 time and resources are available to enhance a </w:t>
      </w:r>
      <w:r w:rsidR="00357A1E" w:rsidRPr="00810FE3">
        <w:rPr>
          <w:rFonts w:asciiTheme="minorHAnsi" w:eastAsia="Times New Roman" w:hAnsiTheme="minorHAnsi" w:cs="Calibri"/>
          <w:sz w:val="20"/>
          <w:szCs w:val="20"/>
        </w:rPr>
        <w:t>child’s</w:t>
      </w:r>
      <w:r w:rsidRPr="00810FE3">
        <w:rPr>
          <w:rFonts w:asciiTheme="minorHAnsi" w:eastAsia="Times New Roman" w:hAnsiTheme="minorHAnsi" w:cs="Calibri"/>
          <w:sz w:val="20"/>
          <w:szCs w:val="20"/>
        </w:rPr>
        <w:t xml:space="preserve"> interests. We are aware that this can help promote resilience and self-worth in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at this critical stage in their lives.</w:t>
      </w:r>
    </w:p>
    <w:p w14:paraId="15D035B8" w14:textId="77777777" w:rsidR="00C919EF" w:rsidRDefault="00C919EF" w:rsidP="00C919EF">
      <w:pPr>
        <w:tabs>
          <w:tab w:val="left" w:pos="5387"/>
        </w:tabs>
        <w:jc w:val="both"/>
        <w:rPr>
          <w:rFonts w:asciiTheme="minorHAnsi" w:eastAsia="Times New Roman" w:hAnsiTheme="minorHAnsi" w:cs="Calibri"/>
          <w:sz w:val="20"/>
          <w:szCs w:val="20"/>
        </w:rPr>
      </w:pPr>
    </w:p>
    <w:p w14:paraId="6FA997CD"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Planning of activities</w:t>
      </w:r>
    </w:p>
    <w:p w14:paraId="58318A02" w14:textId="769F0AA3"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cs="Arial"/>
          <w:sz w:val="20"/>
          <w:szCs w:val="20"/>
          <w:lang w:eastAsia="en-GB"/>
        </w:rPr>
        <w:t xml:space="preserve">All </w:t>
      </w:r>
      <w:r w:rsidR="00357A1E" w:rsidRPr="00810FE3">
        <w:rPr>
          <w:rFonts w:asciiTheme="minorHAnsi" w:hAnsiTheme="minorHAnsi" w:cs="Arial"/>
          <w:sz w:val="20"/>
          <w:szCs w:val="20"/>
          <w:lang w:eastAsia="en-GB"/>
        </w:rPr>
        <w:t>children</w:t>
      </w:r>
      <w:r w:rsidRPr="00810FE3">
        <w:rPr>
          <w:rFonts w:asciiTheme="minorHAnsi" w:hAnsiTheme="minorHAnsi" w:cs="Arial"/>
          <w:sz w:val="20"/>
          <w:szCs w:val="20"/>
          <w:lang w:eastAsia="en-GB"/>
        </w:rPr>
        <w:t xml:space="preserve"> will be encouraged to participate in regular exercise, recreational, social and leisure activities in a group and individual basis within and outside the home.   </w:t>
      </w:r>
      <w:r w:rsidRPr="00810FE3">
        <w:rPr>
          <w:rFonts w:asciiTheme="minorHAnsi" w:hAnsiTheme="minorHAnsi"/>
          <w:sz w:val="20"/>
          <w:szCs w:val="20"/>
        </w:rPr>
        <w:t xml:space="preserve">The </w:t>
      </w:r>
      <w:r w:rsidR="00357A1E" w:rsidRPr="00810FE3">
        <w:rPr>
          <w:rFonts w:asciiTheme="minorHAnsi" w:hAnsiTheme="minorHAnsi"/>
          <w:sz w:val="20"/>
          <w:szCs w:val="20"/>
        </w:rPr>
        <w:t>children</w:t>
      </w:r>
      <w:r w:rsidRPr="00810FE3">
        <w:rPr>
          <w:rFonts w:asciiTheme="minorHAnsi" w:hAnsiTheme="minorHAnsi"/>
          <w:sz w:val="20"/>
          <w:szCs w:val="20"/>
        </w:rPr>
        <w:t xml:space="preserve"> are encouraged to take part in planning and accessing a range of activities and leisure interests which take account of their race, culture, language, religion, interests, </w:t>
      </w:r>
      <w:r w:rsidR="00810FE3" w:rsidRPr="00810FE3">
        <w:rPr>
          <w:rFonts w:asciiTheme="minorHAnsi" w:hAnsiTheme="minorHAnsi"/>
          <w:sz w:val="20"/>
          <w:szCs w:val="20"/>
        </w:rPr>
        <w:t>abilities,</w:t>
      </w:r>
      <w:r w:rsidRPr="00810FE3">
        <w:rPr>
          <w:rFonts w:asciiTheme="minorHAnsi" w:hAnsiTheme="minorHAnsi"/>
          <w:sz w:val="20"/>
          <w:szCs w:val="20"/>
        </w:rPr>
        <w:t xml:space="preserve"> and any disabilities.  Leisure interests and talents are detailed within the </w:t>
      </w:r>
      <w:r w:rsidR="00EF25C3" w:rsidRPr="00810FE3">
        <w:rPr>
          <w:rFonts w:asciiTheme="minorHAnsi" w:hAnsiTheme="minorHAnsi"/>
          <w:sz w:val="20"/>
          <w:szCs w:val="20"/>
        </w:rPr>
        <w:t>child’s</w:t>
      </w:r>
      <w:r w:rsidRPr="00810FE3">
        <w:rPr>
          <w:rFonts w:asciiTheme="minorHAnsi" w:hAnsiTheme="minorHAnsi"/>
          <w:sz w:val="20"/>
          <w:szCs w:val="20"/>
        </w:rPr>
        <w:t xml:space="preserve"> </w:t>
      </w:r>
      <w:r w:rsidR="00EF25C3" w:rsidRPr="00810FE3">
        <w:rPr>
          <w:rFonts w:asciiTheme="minorHAnsi" w:hAnsiTheme="minorHAnsi"/>
          <w:sz w:val="20"/>
          <w:szCs w:val="20"/>
        </w:rPr>
        <w:t>support</w:t>
      </w:r>
      <w:r w:rsidRPr="00810FE3">
        <w:rPr>
          <w:rFonts w:asciiTheme="minorHAnsi" w:hAnsiTheme="minorHAnsi"/>
          <w:sz w:val="20"/>
          <w:szCs w:val="20"/>
        </w:rPr>
        <w:t xml:space="preserve"> plan. Where applicable, these interests are discussed within placement planning meetings and reviews, considering how we aim to encourage and financially supporting these interests.</w:t>
      </w:r>
    </w:p>
    <w:p w14:paraId="7F885659" w14:textId="77777777" w:rsidR="00C919EF" w:rsidRPr="006D6882" w:rsidRDefault="00C919EF" w:rsidP="00C919EF">
      <w:pPr>
        <w:tabs>
          <w:tab w:val="left" w:pos="5387"/>
        </w:tabs>
        <w:jc w:val="both"/>
        <w:rPr>
          <w:rFonts w:asciiTheme="minorHAnsi" w:hAnsiTheme="minorHAnsi"/>
          <w:sz w:val="20"/>
          <w:szCs w:val="20"/>
        </w:rPr>
      </w:pPr>
    </w:p>
    <w:p w14:paraId="2C659C8E"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Access to television, films, games consoles and internet</w:t>
      </w:r>
    </w:p>
    <w:p w14:paraId="5133AFC1" w14:textId="0AF5655D"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sz w:val="20"/>
          <w:szCs w:val="20"/>
        </w:rPr>
        <w:t xml:space="preserve">Consideration will be given to individual circumstances when </w:t>
      </w:r>
      <w:r w:rsidR="00357A1E" w:rsidRPr="00810FE3">
        <w:rPr>
          <w:rFonts w:asciiTheme="minorHAnsi" w:hAnsiTheme="minorHAnsi"/>
          <w:sz w:val="20"/>
          <w:szCs w:val="20"/>
        </w:rPr>
        <w:t>children</w:t>
      </w:r>
      <w:r w:rsidRPr="00810FE3">
        <w:rPr>
          <w:rFonts w:asciiTheme="minorHAnsi" w:hAnsiTheme="minorHAnsi"/>
          <w:sz w:val="20"/>
          <w:szCs w:val="20"/>
        </w:rPr>
        <w:t xml:space="preserve"> watch videos and television, use computer </w:t>
      </w:r>
      <w:r w:rsidR="00EF25C3" w:rsidRPr="00810FE3">
        <w:rPr>
          <w:rFonts w:asciiTheme="minorHAnsi" w:hAnsiTheme="minorHAnsi"/>
          <w:sz w:val="20"/>
          <w:szCs w:val="20"/>
        </w:rPr>
        <w:t>games,</w:t>
      </w:r>
      <w:r w:rsidRPr="00810FE3">
        <w:rPr>
          <w:rFonts w:asciiTheme="minorHAnsi" w:hAnsiTheme="minorHAnsi"/>
          <w:sz w:val="20"/>
          <w:szCs w:val="20"/>
        </w:rPr>
        <w:t xml:space="preserve"> and access the Internet.  Videos, games consoles and computer games may be watched/played only by the </w:t>
      </w:r>
      <w:r w:rsidR="00835987" w:rsidRPr="00810FE3">
        <w:rPr>
          <w:rFonts w:asciiTheme="minorHAnsi" w:hAnsiTheme="minorHAnsi"/>
          <w:sz w:val="20"/>
          <w:szCs w:val="20"/>
        </w:rPr>
        <w:t>children</w:t>
      </w:r>
      <w:r w:rsidRPr="00810FE3">
        <w:rPr>
          <w:rFonts w:asciiTheme="minorHAnsi" w:hAnsiTheme="minorHAnsi"/>
          <w:sz w:val="20"/>
          <w:szCs w:val="20"/>
        </w:rPr>
        <w:t xml:space="preserve"> in the intended age range.  Where there are younger </w:t>
      </w:r>
      <w:r w:rsidR="00EF25C3" w:rsidRPr="00810FE3">
        <w:rPr>
          <w:rFonts w:asciiTheme="minorHAnsi" w:hAnsiTheme="minorHAnsi"/>
          <w:sz w:val="20"/>
          <w:szCs w:val="20"/>
        </w:rPr>
        <w:t>children</w:t>
      </w:r>
      <w:r w:rsidRPr="00810FE3">
        <w:rPr>
          <w:rFonts w:asciiTheme="minorHAnsi" w:hAnsiTheme="minorHAnsi"/>
          <w:sz w:val="20"/>
          <w:szCs w:val="20"/>
        </w:rPr>
        <w:t xml:space="preserve"> in the home, videos must be certified as suitable for the youngest </w:t>
      </w:r>
      <w:r w:rsidR="00EF25C3" w:rsidRPr="00810FE3">
        <w:rPr>
          <w:rFonts w:asciiTheme="minorHAnsi" w:hAnsiTheme="minorHAnsi"/>
          <w:sz w:val="20"/>
          <w:szCs w:val="20"/>
        </w:rPr>
        <w:t>child</w:t>
      </w:r>
      <w:r w:rsidRPr="00810FE3">
        <w:rPr>
          <w:rFonts w:asciiTheme="minorHAnsi" w:hAnsiTheme="minorHAnsi"/>
          <w:sz w:val="20"/>
          <w:szCs w:val="20"/>
        </w:rPr>
        <w:t xml:space="preserve">. </w:t>
      </w:r>
      <w:r w:rsidRPr="00810FE3">
        <w:rPr>
          <w:rFonts w:asciiTheme="minorHAnsi" w:hAnsiTheme="minorHAnsi"/>
          <w:b/>
          <w:bCs/>
          <w:sz w:val="20"/>
          <w:szCs w:val="20"/>
        </w:rPr>
        <w:t xml:space="preserve"> </w:t>
      </w:r>
      <w:r w:rsidR="00EF25C3" w:rsidRPr="00810FE3">
        <w:rPr>
          <w:rFonts w:asciiTheme="minorHAnsi" w:hAnsiTheme="minorHAnsi"/>
          <w:bCs/>
          <w:sz w:val="20"/>
          <w:szCs w:val="20"/>
        </w:rPr>
        <w:t>We will not</w:t>
      </w:r>
      <w:r w:rsidRPr="00810FE3">
        <w:rPr>
          <w:rFonts w:asciiTheme="minorHAnsi" w:hAnsiTheme="minorHAnsi"/>
          <w:bCs/>
          <w:sz w:val="20"/>
          <w:szCs w:val="20"/>
        </w:rPr>
        <w:t xml:space="preserve"> have videos or games certified as suitable for over 18’s only.</w:t>
      </w:r>
      <w:r w:rsidRPr="00810FE3">
        <w:rPr>
          <w:rFonts w:asciiTheme="minorHAnsi" w:hAnsiTheme="minorHAnsi"/>
          <w:sz w:val="20"/>
          <w:szCs w:val="20"/>
        </w:rPr>
        <w:t xml:space="preserve">  The </w:t>
      </w:r>
      <w:r w:rsidR="00531858" w:rsidRPr="00810FE3">
        <w:rPr>
          <w:rFonts w:asciiTheme="minorHAnsi" w:hAnsiTheme="minorHAnsi"/>
          <w:sz w:val="20"/>
          <w:szCs w:val="20"/>
        </w:rPr>
        <w:t>adults</w:t>
      </w:r>
      <w:r w:rsidRPr="00810FE3">
        <w:rPr>
          <w:rFonts w:asciiTheme="minorHAnsi" w:hAnsiTheme="minorHAnsi"/>
          <w:sz w:val="20"/>
          <w:szCs w:val="20"/>
        </w:rPr>
        <w:t xml:space="preserve"> will ensure that the systems are in place to safeguard the </w:t>
      </w:r>
      <w:r w:rsidR="00835987" w:rsidRPr="00810FE3">
        <w:rPr>
          <w:rFonts w:asciiTheme="minorHAnsi" w:hAnsiTheme="minorHAnsi"/>
          <w:sz w:val="20"/>
          <w:szCs w:val="20"/>
        </w:rPr>
        <w:t>children</w:t>
      </w:r>
      <w:r w:rsidRPr="00810FE3">
        <w:rPr>
          <w:rFonts w:asciiTheme="minorHAnsi" w:hAnsiTheme="minorHAnsi"/>
          <w:sz w:val="20"/>
          <w:szCs w:val="20"/>
        </w:rPr>
        <w:t xml:space="preserve"> when they are computer networking or on the Internet, in line with the company’s E-Safety policy. The </w:t>
      </w:r>
      <w:r w:rsidR="00531858" w:rsidRPr="00810FE3">
        <w:rPr>
          <w:rFonts w:asciiTheme="minorHAnsi" w:hAnsiTheme="minorHAnsi"/>
          <w:sz w:val="20"/>
          <w:szCs w:val="20"/>
        </w:rPr>
        <w:t>adults</w:t>
      </w:r>
      <w:r w:rsidRPr="00810FE3">
        <w:rPr>
          <w:rFonts w:asciiTheme="minorHAnsi" w:hAnsiTheme="minorHAnsi"/>
          <w:sz w:val="20"/>
          <w:szCs w:val="20"/>
        </w:rPr>
        <w:t xml:space="preserve"> monitor that the </w:t>
      </w:r>
      <w:r w:rsidR="00357A1E" w:rsidRPr="00810FE3">
        <w:rPr>
          <w:rFonts w:asciiTheme="minorHAnsi" w:hAnsiTheme="minorHAnsi"/>
          <w:sz w:val="20"/>
          <w:szCs w:val="20"/>
        </w:rPr>
        <w:t>children</w:t>
      </w:r>
      <w:r w:rsidRPr="00810FE3">
        <w:rPr>
          <w:rFonts w:asciiTheme="minorHAnsi" w:hAnsiTheme="minorHAnsi"/>
          <w:sz w:val="20"/>
          <w:szCs w:val="20"/>
        </w:rPr>
        <w:t xml:space="preserve"> spend a realistic but well-balanced proportion of their time accessing screens versus engaging with alternative activities.</w:t>
      </w:r>
    </w:p>
    <w:p w14:paraId="46EA537C" w14:textId="77777777" w:rsidR="00C919EF" w:rsidRPr="006D6882" w:rsidRDefault="00C919EF" w:rsidP="00C919EF">
      <w:pPr>
        <w:spacing w:line="240" w:lineRule="auto"/>
        <w:jc w:val="both"/>
        <w:rPr>
          <w:rFonts w:eastAsia="Times New Roman" w:cs="Calibri"/>
          <w:b/>
          <w:color w:val="7030A0"/>
          <w:sz w:val="20"/>
          <w:szCs w:val="20"/>
        </w:rPr>
      </w:pPr>
    </w:p>
    <w:p w14:paraId="269183C1"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3778566F"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r>
        <w:rPr>
          <w:rFonts w:eastAsia="Times New Roman" w:cs="Calibri"/>
          <w:b/>
          <w:color w:val="FFFFFF" w:themeColor="background1"/>
          <w:sz w:val="20"/>
          <w:szCs w:val="20"/>
        </w:rPr>
        <w:t>Health</w:t>
      </w:r>
    </w:p>
    <w:p w14:paraId="1E98B991" w14:textId="77777777" w:rsidR="00C919EF" w:rsidRPr="00E1147A" w:rsidRDefault="00C919EF" w:rsidP="00C919EF">
      <w:pPr>
        <w:shd w:val="clear" w:color="auto" w:fill="770280" w:themeFill="accent1"/>
        <w:spacing w:line="240" w:lineRule="auto"/>
        <w:rPr>
          <w:rFonts w:eastAsia="Times New Roman" w:cs="Calibri"/>
          <w:b/>
          <w:color w:val="FFFFFF" w:themeColor="background1"/>
          <w:sz w:val="20"/>
          <w:szCs w:val="20"/>
        </w:rPr>
      </w:pPr>
    </w:p>
    <w:p w14:paraId="6413AFF6" w14:textId="77777777" w:rsidR="00C919EF" w:rsidRPr="006D6882" w:rsidRDefault="00C919EF" w:rsidP="00C919EF">
      <w:pPr>
        <w:tabs>
          <w:tab w:val="left" w:pos="0"/>
          <w:tab w:val="left" w:pos="720"/>
          <w:tab w:val="center" w:pos="4153"/>
          <w:tab w:val="right" w:pos="8306"/>
        </w:tabs>
        <w:spacing w:line="240" w:lineRule="auto"/>
        <w:ind w:right="93"/>
        <w:jc w:val="left"/>
        <w:rPr>
          <w:color w:val="770280" w:themeColor="accent1"/>
          <w:sz w:val="20"/>
          <w:szCs w:val="20"/>
        </w:rPr>
      </w:pPr>
    </w:p>
    <w:p w14:paraId="62526AB9" w14:textId="0C0CF35C" w:rsidR="00C919EF" w:rsidRPr="00810FE3" w:rsidRDefault="00A9604F" w:rsidP="00C919EF">
      <w:pPr>
        <w:pStyle w:val="NoSpacing"/>
        <w:spacing w:line="276" w:lineRule="auto"/>
        <w:jc w:val="both"/>
        <w:rPr>
          <w:rFonts w:eastAsia="Arial"/>
          <w:sz w:val="20"/>
          <w:szCs w:val="20"/>
          <w:lang w:val="en-GB"/>
        </w:rPr>
      </w:pPr>
      <w:r w:rsidRPr="00810FE3">
        <w:rPr>
          <w:rFonts w:eastAsia="Arial"/>
          <w:sz w:val="20"/>
          <w:szCs w:val="20"/>
        </w:rPr>
        <w:t xml:space="preserve">We </w:t>
      </w:r>
      <w:r w:rsidR="00C919EF" w:rsidRPr="00810FE3">
        <w:rPr>
          <w:rFonts w:eastAsia="Arial"/>
          <w:sz w:val="20"/>
          <w:szCs w:val="20"/>
        </w:rPr>
        <w:t xml:space="preserve">will provide opportunities that support the </w:t>
      </w:r>
      <w:r w:rsidR="00357A1E" w:rsidRPr="00810FE3">
        <w:rPr>
          <w:rFonts w:eastAsia="Arial"/>
          <w:sz w:val="20"/>
          <w:szCs w:val="20"/>
        </w:rPr>
        <w:t xml:space="preserve">children </w:t>
      </w:r>
      <w:r w:rsidR="00C919EF" w:rsidRPr="00810FE3">
        <w:rPr>
          <w:rFonts w:eastAsia="Arial"/>
          <w:sz w:val="20"/>
          <w:szCs w:val="20"/>
        </w:rPr>
        <w:t xml:space="preserve">to participate in a range of positive activities that contribute to their physical and emotional health. The </w:t>
      </w:r>
      <w:r w:rsidR="00357A1E" w:rsidRPr="00810FE3">
        <w:rPr>
          <w:rFonts w:eastAsia="Arial"/>
          <w:sz w:val="20"/>
          <w:szCs w:val="20"/>
        </w:rPr>
        <w:t>children</w:t>
      </w:r>
      <w:r w:rsidR="00C919EF" w:rsidRPr="00810FE3">
        <w:rPr>
          <w:rFonts w:eastAsia="Arial"/>
          <w:sz w:val="20"/>
          <w:szCs w:val="20"/>
        </w:rPr>
        <w:t xml:space="preserve"> are supported to have prompt access to doctors and other health professionals, including specialist services, where required. Their health is promoted in line with the assessed needs identified in their LAC Health Assessment and </w:t>
      </w:r>
      <w:r w:rsidRPr="00810FE3">
        <w:rPr>
          <w:rFonts w:eastAsia="Arial"/>
          <w:sz w:val="20"/>
          <w:szCs w:val="20"/>
        </w:rPr>
        <w:t>s</w:t>
      </w:r>
      <w:r w:rsidR="00EF50F4" w:rsidRPr="00810FE3">
        <w:rPr>
          <w:rFonts w:eastAsia="Arial"/>
          <w:sz w:val="20"/>
          <w:szCs w:val="20"/>
        </w:rPr>
        <w:t xml:space="preserve">upport </w:t>
      </w:r>
      <w:r w:rsidRPr="00810FE3">
        <w:rPr>
          <w:rFonts w:eastAsia="Arial"/>
          <w:sz w:val="20"/>
          <w:szCs w:val="20"/>
        </w:rPr>
        <w:t>p</w:t>
      </w:r>
      <w:r w:rsidR="00C919EF" w:rsidRPr="00810FE3">
        <w:rPr>
          <w:rFonts w:eastAsia="Arial"/>
          <w:sz w:val="20"/>
          <w:szCs w:val="20"/>
        </w:rPr>
        <w:t xml:space="preserve">lan along with the arrangements for consent for medical treatment.  The </w:t>
      </w:r>
      <w:r w:rsidR="00357A1E" w:rsidRPr="00810FE3">
        <w:rPr>
          <w:rFonts w:eastAsia="Arial"/>
          <w:sz w:val="20"/>
          <w:szCs w:val="20"/>
        </w:rPr>
        <w:t xml:space="preserve">child’s </w:t>
      </w:r>
      <w:r w:rsidR="00C919EF" w:rsidRPr="00810FE3">
        <w:rPr>
          <w:rFonts w:eastAsia="Arial"/>
          <w:sz w:val="20"/>
          <w:szCs w:val="20"/>
        </w:rPr>
        <w:t xml:space="preserve">wishes and feelings are sought in all aspects of their health care and the </w:t>
      </w:r>
      <w:r w:rsidR="00531858" w:rsidRPr="00810FE3">
        <w:rPr>
          <w:rFonts w:eastAsia="Arial"/>
          <w:sz w:val="20"/>
          <w:szCs w:val="20"/>
        </w:rPr>
        <w:t>adults</w:t>
      </w:r>
      <w:r w:rsidR="00C919EF" w:rsidRPr="00810FE3">
        <w:rPr>
          <w:rFonts w:eastAsia="Arial"/>
          <w:sz w:val="20"/>
          <w:szCs w:val="20"/>
        </w:rPr>
        <w:t xml:space="preserve"> will advocate on behalf of the </w:t>
      </w:r>
      <w:r w:rsidR="00357A1E" w:rsidRPr="00810FE3">
        <w:rPr>
          <w:rFonts w:eastAsia="Arial"/>
          <w:sz w:val="20"/>
          <w:szCs w:val="20"/>
        </w:rPr>
        <w:t>child</w:t>
      </w:r>
      <w:r w:rsidR="00C919EF" w:rsidRPr="00810FE3">
        <w:rPr>
          <w:rFonts w:eastAsia="Arial"/>
          <w:sz w:val="20"/>
          <w:szCs w:val="20"/>
        </w:rPr>
        <w:t xml:space="preserve">. </w:t>
      </w:r>
    </w:p>
    <w:p w14:paraId="0ED52CCD" w14:textId="77777777" w:rsidR="00C919EF" w:rsidRPr="00196C18" w:rsidRDefault="00C919EF" w:rsidP="00C919EF">
      <w:pPr>
        <w:pStyle w:val="NoSpacing"/>
        <w:spacing w:line="276" w:lineRule="auto"/>
        <w:jc w:val="both"/>
        <w:rPr>
          <w:rFonts w:eastAsia="Arial"/>
          <w:sz w:val="20"/>
          <w:szCs w:val="20"/>
        </w:rPr>
      </w:pPr>
    </w:p>
    <w:p w14:paraId="23247609" w14:textId="77777777" w:rsidR="00C919EF" w:rsidRPr="00196C18" w:rsidRDefault="00C919EF" w:rsidP="00C919EF">
      <w:pPr>
        <w:pStyle w:val="NoSpacing"/>
        <w:shd w:val="clear" w:color="auto" w:fill="770280" w:themeFill="accent1"/>
        <w:spacing w:line="276" w:lineRule="auto"/>
        <w:jc w:val="both"/>
        <w:rPr>
          <w:rFonts w:eastAsia="Times New Roman" w:cstheme="minorHAnsi"/>
          <w:sz w:val="20"/>
          <w:szCs w:val="20"/>
          <w:lang w:eastAsia="en-GB"/>
        </w:rPr>
      </w:pPr>
      <w:r w:rsidRPr="00196C18">
        <w:rPr>
          <w:b/>
          <w:sz w:val="20"/>
          <w:szCs w:val="20"/>
        </w:rPr>
        <w:t>Clinical supervision</w:t>
      </w:r>
    </w:p>
    <w:p w14:paraId="4EDE3FBD" w14:textId="77777777" w:rsidR="00B6381E" w:rsidRPr="00B6381E" w:rsidRDefault="00B6381E" w:rsidP="00B6381E">
      <w:pPr>
        <w:pStyle w:val="NoSpacing"/>
        <w:spacing w:line="276" w:lineRule="auto"/>
        <w:jc w:val="both"/>
        <w:rPr>
          <w:rFonts w:eastAsia="Arial"/>
          <w:sz w:val="20"/>
          <w:szCs w:val="20"/>
        </w:rPr>
      </w:pPr>
      <w:r w:rsidRPr="00B6381E">
        <w:rPr>
          <w:rFonts w:eastAsia="Arial"/>
          <w:sz w:val="20"/>
          <w:szCs w:val="20"/>
        </w:rPr>
        <w:t xml:space="preserve">Our model of care is attachment and trauma informed which is supported through input by a psychotherapist.  </w:t>
      </w:r>
    </w:p>
    <w:p w14:paraId="48D10EA3" w14:textId="4E0358ED" w:rsidR="00C919EF" w:rsidRPr="00810FE3" w:rsidRDefault="00C919EF" w:rsidP="00C919EF">
      <w:pPr>
        <w:tabs>
          <w:tab w:val="left" w:pos="0"/>
          <w:tab w:val="left" w:pos="720"/>
          <w:tab w:val="center" w:pos="4153"/>
          <w:tab w:val="right" w:pos="8306"/>
        </w:tabs>
        <w:ind w:right="93"/>
        <w:jc w:val="both"/>
        <w:rPr>
          <w:rFonts w:asciiTheme="minorHAnsi" w:hAnsiTheme="minorHAnsi"/>
          <w:sz w:val="20"/>
          <w:szCs w:val="20"/>
        </w:rPr>
      </w:pPr>
      <w:r w:rsidRPr="00810FE3">
        <w:rPr>
          <w:rFonts w:asciiTheme="minorHAnsi" w:hAnsiTheme="minorHAnsi"/>
          <w:sz w:val="20"/>
          <w:szCs w:val="20"/>
        </w:rPr>
        <w:t xml:space="preserve">The home managers receive monthly clinical supervision provided by experienced consulting psychotherapist. The aim of this additional supervision is to provide a forum to promote reflective practise and for the manager to </w:t>
      </w:r>
      <w:r w:rsidR="00565A1A" w:rsidRPr="00810FE3">
        <w:rPr>
          <w:rFonts w:asciiTheme="minorHAnsi" w:hAnsiTheme="minorHAnsi"/>
          <w:sz w:val="20"/>
          <w:szCs w:val="20"/>
        </w:rPr>
        <w:t>discuss individual children</w:t>
      </w:r>
      <w:r w:rsidRPr="00810FE3">
        <w:rPr>
          <w:rFonts w:asciiTheme="minorHAnsi" w:hAnsiTheme="minorHAnsi"/>
          <w:sz w:val="20"/>
          <w:szCs w:val="20"/>
        </w:rPr>
        <w:t>; informing approaches and strategies to support the children.</w:t>
      </w:r>
    </w:p>
    <w:p w14:paraId="746D0177" w14:textId="0BE63134" w:rsidR="00C919EF"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8FA3D22" w14:textId="5307FF64"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74DD8873" w14:textId="71C89DE8"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385ED07B" w14:textId="2870DA9F"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0C7FDABC" w14:textId="77777777" w:rsidR="000C08CB" w:rsidRPr="006D6882" w:rsidRDefault="000C08CB" w:rsidP="00C919EF">
      <w:pPr>
        <w:tabs>
          <w:tab w:val="left" w:pos="0"/>
          <w:tab w:val="left" w:pos="720"/>
          <w:tab w:val="center" w:pos="4153"/>
          <w:tab w:val="right" w:pos="8306"/>
        </w:tabs>
        <w:ind w:right="93"/>
        <w:jc w:val="both"/>
        <w:rPr>
          <w:rFonts w:asciiTheme="minorHAnsi" w:hAnsiTheme="minorHAnsi"/>
          <w:sz w:val="20"/>
          <w:szCs w:val="20"/>
        </w:rPr>
      </w:pPr>
    </w:p>
    <w:p w14:paraId="14DE1A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27A9C7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sidRPr="00196C18">
        <w:rPr>
          <w:b/>
          <w:color w:val="FFFFFF" w:themeColor="background1"/>
          <w:sz w:val="20"/>
          <w:szCs w:val="20"/>
        </w:rPr>
        <w:t>Positive Relationships</w:t>
      </w:r>
    </w:p>
    <w:p w14:paraId="37559BE3" w14:textId="77777777" w:rsidR="00C919EF" w:rsidRPr="00196C18" w:rsidRDefault="00C919EF" w:rsidP="00C919EF">
      <w:pPr>
        <w:shd w:val="clear" w:color="auto" w:fill="770280" w:themeFill="accent1"/>
        <w:tabs>
          <w:tab w:val="left" w:pos="0"/>
          <w:tab w:val="left" w:pos="720"/>
          <w:tab w:val="center" w:pos="4153"/>
          <w:tab w:val="right" w:pos="8306"/>
        </w:tabs>
        <w:spacing w:line="240" w:lineRule="auto"/>
        <w:ind w:right="93"/>
        <w:jc w:val="left"/>
        <w:rPr>
          <w:b/>
          <w:color w:val="FFFFFF" w:themeColor="background1"/>
          <w:sz w:val="20"/>
          <w:szCs w:val="20"/>
        </w:rPr>
      </w:pPr>
      <w:r w:rsidRPr="00196C18">
        <w:rPr>
          <w:b/>
          <w:color w:val="FFFFFF" w:themeColor="background1"/>
          <w:sz w:val="20"/>
          <w:szCs w:val="20"/>
        </w:rPr>
        <w:t xml:space="preserve"> </w:t>
      </w:r>
    </w:p>
    <w:p w14:paraId="6A4A18C5" w14:textId="65A88542" w:rsidR="00C919EF" w:rsidRDefault="00C919EF" w:rsidP="00C919EF">
      <w:pPr>
        <w:tabs>
          <w:tab w:val="left" w:pos="0"/>
          <w:tab w:val="left" w:pos="720"/>
          <w:tab w:val="center" w:pos="4153"/>
          <w:tab w:val="right" w:pos="8306"/>
        </w:tabs>
        <w:spacing w:line="240" w:lineRule="auto"/>
        <w:ind w:right="93"/>
        <w:jc w:val="both"/>
        <w:rPr>
          <w:b/>
          <w:color w:val="7030A0"/>
          <w:sz w:val="20"/>
          <w:szCs w:val="20"/>
        </w:rPr>
      </w:pPr>
    </w:p>
    <w:p w14:paraId="0B84FF75" w14:textId="0316C44D" w:rsidR="007D0A62" w:rsidRPr="00727159" w:rsidRDefault="007D0A62" w:rsidP="007D0A62">
      <w:pPr>
        <w:jc w:val="both"/>
        <w:rPr>
          <w:rFonts w:asciiTheme="minorHAnsi" w:hAnsiTheme="minorHAnsi"/>
          <w:sz w:val="20"/>
          <w:szCs w:val="20"/>
        </w:rPr>
      </w:pPr>
      <w:r w:rsidRPr="00727159">
        <w:rPr>
          <w:rFonts w:asciiTheme="minorHAnsi" w:hAnsiTheme="minorHAnsi"/>
          <w:sz w:val="20"/>
          <w:szCs w:val="20"/>
        </w:rPr>
        <w:t xml:space="preserve">We will </w:t>
      </w:r>
      <w:r w:rsidR="00727159" w:rsidRPr="00727159">
        <w:rPr>
          <w:rFonts w:asciiTheme="minorHAnsi" w:hAnsiTheme="minorHAnsi"/>
          <w:sz w:val="20"/>
          <w:szCs w:val="20"/>
        </w:rPr>
        <w:t>help</w:t>
      </w:r>
      <w:r w:rsidRPr="00727159">
        <w:rPr>
          <w:rFonts w:asciiTheme="minorHAnsi" w:hAnsiTheme="minorHAnsi"/>
          <w:sz w:val="20"/>
          <w:szCs w:val="20"/>
        </w:rPr>
        <w:t> the </w:t>
      </w:r>
      <w:r w:rsidR="00357A1E" w:rsidRPr="00727159">
        <w:rPr>
          <w:rFonts w:asciiTheme="minorHAnsi" w:hAnsiTheme="minorHAnsi"/>
          <w:sz w:val="20"/>
          <w:szCs w:val="20"/>
        </w:rPr>
        <w:t xml:space="preserve">children </w:t>
      </w:r>
      <w:r w:rsidRPr="00727159">
        <w:rPr>
          <w:rFonts w:asciiTheme="minorHAnsi" w:hAnsiTheme="minorHAnsi"/>
          <w:sz w:val="20"/>
          <w:szCs w:val="20"/>
        </w:rPr>
        <w:t>to develop constructive skills to support them in making informed decisions about their lives through providing space to reflect on their choices and actions that contribute and maintain the difficulties they encounter in everyday life providing them with insight and empowerment, leading to change. </w:t>
      </w:r>
    </w:p>
    <w:p w14:paraId="7C810D1A" w14:textId="7FD9889D" w:rsidR="0061032F" w:rsidRDefault="0061032F" w:rsidP="007D0A62">
      <w:pPr>
        <w:jc w:val="both"/>
        <w:rPr>
          <w:rFonts w:asciiTheme="minorHAnsi" w:hAnsiTheme="minorHAnsi"/>
          <w:color w:val="00B0F0"/>
          <w:sz w:val="20"/>
          <w:szCs w:val="20"/>
        </w:rPr>
      </w:pPr>
    </w:p>
    <w:p w14:paraId="575AE33F" w14:textId="00392DE7" w:rsidR="00185A91" w:rsidRDefault="00185A91" w:rsidP="007D0A62">
      <w:pPr>
        <w:jc w:val="both"/>
        <w:rPr>
          <w:rFonts w:asciiTheme="minorHAnsi" w:hAnsiTheme="minorHAnsi"/>
          <w:sz w:val="20"/>
          <w:szCs w:val="20"/>
        </w:rPr>
      </w:pPr>
      <w:r>
        <w:rPr>
          <w:rFonts w:asciiTheme="minorHAnsi" w:hAnsiTheme="minorHAnsi"/>
          <w:sz w:val="20"/>
          <w:szCs w:val="20"/>
        </w:rPr>
        <w:t>We believe that developing our care into Lovin Care has the power to transform childrens lives.  The benefits of this includes:</w:t>
      </w:r>
    </w:p>
    <w:p w14:paraId="2CA2B662" w14:textId="1AD5A980"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Gaining an understanding of healthy loving relationships</w:t>
      </w:r>
    </w:p>
    <w:p w14:paraId="11D45D9B" w14:textId="3D32E543"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Increased self-esteem </w:t>
      </w:r>
    </w:p>
    <w:p w14:paraId="6492018C" w14:textId="7025F4CD"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Positive development of identity </w:t>
      </w:r>
    </w:p>
    <w:p w14:paraId="7B2D4405" w14:textId="2B77245F"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Increased resilience </w:t>
      </w:r>
    </w:p>
    <w:p w14:paraId="14BB185F" w14:textId="518B567F"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An ability to form healthy adult relationships later in life </w:t>
      </w:r>
    </w:p>
    <w:p w14:paraId="0D0D17A9" w14:textId="11990B24" w:rsidR="007D0A62" w:rsidRPr="00185A91" w:rsidRDefault="00185A91" w:rsidP="00185A91">
      <w:pPr>
        <w:pStyle w:val="ListParagraph"/>
        <w:numPr>
          <w:ilvl w:val="0"/>
          <w:numId w:val="31"/>
        </w:numPr>
        <w:jc w:val="both"/>
        <w:rPr>
          <w:b/>
          <w:sz w:val="20"/>
          <w:szCs w:val="20"/>
        </w:rPr>
      </w:pPr>
      <w:r w:rsidRPr="00185A91">
        <w:rPr>
          <w:rFonts w:asciiTheme="minorHAnsi" w:hAnsiTheme="minorHAnsi"/>
          <w:sz w:val="20"/>
          <w:szCs w:val="20"/>
        </w:rPr>
        <w:t xml:space="preserve">Forming strong bonds that last beyond the home </w:t>
      </w:r>
    </w:p>
    <w:p w14:paraId="30694B12" w14:textId="77777777" w:rsidR="007D0A62" w:rsidRPr="006D6882" w:rsidRDefault="007D0A62" w:rsidP="00C919EF">
      <w:pPr>
        <w:tabs>
          <w:tab w:val="left" w:pos="0"/>
          <w:tab w:val="left" w:pos="720"/>
          <w:tab w:val="center" w:pos="4153"/>
          <w:tab w:val="right" w:pos="8306"/>
        </w:tabs>
        <w:spacing w:line="240" w:lineRule="auto"/>
        <w:ind w:right="93"/>
        <w:jc w:val="both"/>
        <w:rPr>
          <w:b/>
          <w:color w:val="7030A0"/>
          <w:sz w:val="20"/>
          <w:szCs w:val="20"/>
        </w:rPr>
      </w:pPr>
    </w:p>
    <w:p w14:paraId="37A53E72" w14:textId="1562D6A3"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The Arrangements for </w:t>
      </w:r>
      <w:r w:rsidR="002D0257">
        <w:rPr>
          <w:rFonts w:asciiTheme="minorHAnsi" w:hAnsiTheme="minorHAnsi"/>
          <w:b/>
          <w:sz w:val="20"/>
          <w:szCs w:val="20"/>
        </w:rPr>
        <w:t>seeing family</w:t>
      </w:r>
    </w:p>
    <w:p w14:paraId="59595F13" w14:textId="75A28738" w:rsidR="00C919EF" w:rsidRPr="00810FE3" w:rsidRDefault="0061032F" w:rsidP="00C919EF">
      <w:pPr>
        <w:jc w:val="both"/>
        <w:rPr>
          <w:rFonts w:asciiTheme="minorHAnsi" w:hAnsiTheme="minorHAnsi"/>
          <w:sz w:val="20"/>
          <w:szCs w:val="20"/>
        </w:rPr>
      </w:pPr>
      <w:r w:rsidRPr="00810FE3">
        <w:rPr>
          <w:rFonts w:asciiTheme="minorHAnsi" w:hAnsiTheme="minorHAnsi"/>
          <w:sz w:val="20"/>
          <w:szCs w:val="20"/>
        </w:rPr>
        <w:t>Time with family is</w:t>
      </w:r>
      <w:r w:rsidR="00C919EF" w:rsidRPr="00810FE3">
        <w:rPr>
          <w:rFonts w:asciiTheme="minorHAnsi" w:hAnsiTheme="minorHAnsi"/>
          <w:sz w:val="20"/>
          <w:szCs w:val="20"/>
        </w:rPr>
        <w:t xml:space="preserve"> discussed at the referral stage to ensure the arrangements can be effectively managed by the home to support the </w:t>
      </w:r>
      <w:r w:rsidRPr="00810FE3">
        <w:rPr>
          <w:rFonts w:asciiTheme="minorHAnsi" w:hAnsiTheme="minorHAnsi"/>
          <w:sz w:val="20"/>
          <w:szCs w:val="20"/>
        </w:rPr>
        <w:t>child</w:t>
      </w:r>
      <w:r w:rsidR="00C919EF" w:rsidRPr="00810FE3">
        <w:rPr>
          <w:rFonts w:asciiTheme="minorHAnsi" w:hAnsiTheme="minorHAnsi"/>
          <w:sz w:val="20"/>
          <w:szCs w:val="20"/>
        </w:rPr>
        <w:t xml:space="preserve"> to </w:t>
      </w:r>
      <w:r w:rsidRPr="00810FE3">
        <w:rPr>
          <w:rFonts w:asciiTheme="minorHAnsi" w:hAnsiTheme="minorHAnsi"/>
          <w:sz w:val="20"/>
          <w:szCs w:val="20"/>
        </w:rPr>
        <w:t>see</w:t>
      </w:r>
      <w:r w:rsidR="00C919EF" w:rsidRPr="00810FE3">
        <w:rPr>
          <w:rFonts w:asciiTheme="minorHAnsi" w:hAnsiTheme="minorHAnsi"/>
          <w:sz w:val="20"/>
          <w:szCs w:val="20"/>
        </w:rPr>
        <w:t xml:space="preserve"> their family and significant others. This is of great importance where the </w:t>
      </w:r>
      <w:r w:rsidRPr="00810FE3">
        <w:rPr>
          <w:rFonts w:asciiTheme="minorHAnsi" w:hAnsiTheme="minorHAnsi"/>
          <w:sz w:val="20"/>
          <w:szCs w:val="20"/>
        </w:rPr>
        <w:t>child</w:t>
      </w:r>
      <w:r w:rsidR="00C919EF" w:rsidRPr="00810FE3">
        <w:rPr>
          <w:rFonts w:asciiTheme="minorHAnsi" w:hAnsiTheme="minorHAnsi"/>
          <w:sz w:val="20"/>
          <w:szCs w:val="20"/>
        </w:rPr>
        <w:t xml:space="preserve"> is </w:t>
      </w:r>
      <w:r w:rsidRPr="00810FE3">
        <w:rPr>
          <w:rFonts w:asciiTheme="minorHAnsi" w:hAnsiTheme="minorHAnsi"/>
          <w:sz w:val="20"/>
          <w:szCs w:val="20"/>
        </w:rPr>
        <w:t>living</w:t>
      </w:r>
      <w:r w:rsidR="00C919EF" w:rsidRPr="00810FE3">
        <w:rPr>
          <w:rFonts w:asciiTheme="minorHAnsi" w:hAnsiTheme="minorHAnsi"/>
          <w:sz w:val="20"/>
          <w:szCs w:val="20"/>
        </w:rPr>
        <w:t xml:space="preserve"> out of their home county, where there may be specific requirements that may need consideration as part of the referral process to ensure the plan can be met.  The </w:t>
      </w:r>
      <w:r w:rsidR="00357A1E" w:rsidRPr="00810FE3">
        <w:rPr>
          <w:rFonts w:asciiTheme="minorHAnsi" w:hAnsiTheme="minorHAnsi"/>
          <w:sz w:val="20"/>
          <w:szCs w:val="20"/>
        </w:rPr>
        <w:t>child</w:t>
      </w:r>
      <w:r w:rsidR="00C919EF" w:rsidRPr="00810FE3">
        <w:rPr>
          <w:rFonts w:asciiTheme="minorHAnsi" w:hAnsiTheme="minorHAnsi"/>
          <w:sz w:val="20"/>
          <w:szCs w:val="20"/>
        </w:rPr>
        <w:t xml:space="preserve"> will be encouraged and fully supported in maintaining contact with parents and siblings, in line with the arrangements set out in their </w:t>
      </w:r>
      <w:r w:rsidRPr="00810FE3">
        <w:rPr>
          <w:rFonts w:asciiTheme="minorHAnsi" w:hAnsiTheme="minorHAnsi"/>
          <w:sz w:val="20"/>
          <w:szCs w:val="20"/>
        </w:rPr>
        <w:t xml:space="preserve">support plan </w:t>
      </w:r>
      <w:r w:rsidR="00C919EF" w:rsidRPr="00810FE3">
        <w:rPr>
          <w:rFonts w:asciiTheme="minorHAnsi" w:hAnsiTheme="minorHAnsi"/>
          <w:sz w:val="20"/>
          <w:szCs w:val="20"/>
        </w:rPr>
        <w:t>taking into consideration any Contact Orders or Child Protection plans that may be in place.</w:t>
      </w:r>
    </w:p>
    <w:p w14:paraId="54A13691"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  </w:t>
      </w:r>
    </w:p>
    <w:p w14:paraId="47B72A46" w14:textId="44CE48E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61032F" w:rsidRPr="00810FE3">
        <w:rPr>
          <w:rFonts w:asciiTheme="minorHAnsi" w:hAnsiTheme="minorHAnsi"/>
          <w:sz w:val="20"/>
          <w:szCs w:val="20"/>
        </w:rPr>
        <w:t>time spent with family</w:t>
      </w:r>
      <w:r w:rsidRPr="00810FE3">
        <w:rPr>
          <w:rFonts w:asciiTheme="minorHAnsi" w:hAnsiTheme="minorHAnsi"/>
          <w:sz w:val="20"/>
          <w:szCs w:val="20"/>
        </w:rPr>
        <w:t xml:space="preserve"> will be undertaken in line with what is agreed by the Social Worker and clearly detailed within their </w:t>
      </w:r>
      <w:r w:rsidR="0061032F" w:rsidRPr="00810FE3">
        <w:rPr>
          <w:rFonts w:asciiTheme="minorHAnsi" w:hAnsiTheme="minorHAnsi"/>
          <w:sz w:val="20"/>
          <w:szCs w:val="20"/>
        </w:rPr>
        <w:t>support plan</w:t>
      </w:r>
      <w:r w:rsidRPr="00810FE3">
        <w:rPr>
          <w:rFonts w:asciiTheme="minorHAnsi" w:hAnsiTheme="minorHAnsi"/>
          <w:sz w:val="20"/>
          <w:szCs w:val="20"/>
        </w:rPr>
        <w:t>, outlining the arrangements around the level of supervision required, the venue, its frequency and the type of contact agreed Wherever possible visits will include engaging the family in structured activities in the community or within the home.</w:t>
      </w:r>
    </w:p>
    <w:p w14:paraId="58DD91DA" w14:textId="77777777" w:rsidR="00C919EF" w:rsidRDefault="00C919EF" w:rsidP="00C919EF">
      <w:pPr>
        <w:jc w:val="both"/>
        <w:rPr>
          <w:rFonts w:asciiTheme="minorHAnsi" w:hAnsiTheme="minorHAnsi"/>
          <w:sz w:val="20"/>
          <w:szCs w:val="20"/>
        </w:rPr>
      </w:pPr>
    </w:p>
    <w:p w14:paraId="47312A8B"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439E1E0" w14:textId="77777777" w:rsidR="00C919EF" w:rsidRPr="00622F51" w:rsidRDefault="00C919EF" w:rsidP="00C919EF">
      <w:pPr>
        <w:shd w:val="clear" w:color="auto" w:fill="770280" w:themeFill="accent1"/>
        <w:spacing w:line="240" w:lineRule="auto"/>
        <w:rPr>
          <w:b/>
          <w:color w:val="FFFFFF" w:themeColor="background1"/>
          <w:sz w:val="20"/>
          <w:szCs w:val="20"/>
        </w:rPr>
      </w:pPr>
      <w:r w:rsidRPr="00622F51">
        <w:rPr>
          <w:rFonts w:eastAsia="Times New Roman" w:cs="Calibri"/>
          <w:b/>
          <w:color w:val="FFFFFF" w:themeColor="background1"/>
          <w:sz w:val="20"/>
          <w:szCs w:val="20"/>
        </w:rPr>
        <w:t>P</w:t>
      </w:r>
      <w:r w:rsidRPr="00622F51">
        <w:rPr>
          <w:b/>
          <w:color w:val="FFFFFF" w:themeColor="background1"/>
          <w:sz w:val="20"/>
          <w:szCs w:val="20"/>
        </w:rPr>
        <w:t>rotection of Children</w:t>
      </w:r>
    </w:p>
    <w:p w14:paraId="7B9B1DDF"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08D5E981" w14:textId="77777777" w:rsidR="00C919EF" w:rsidRDefault="00C919EF" w:rsidP="00C919EF">
      <w:pPr>
        <w:tabs>
          <w:tab w:val="left" w:pos="0"/>
          <w:tab w:val="left" w:pos="720"/>
          <w:tab w:val="center" w:pos="4153"/>
          <w:tab w:val="right" w:pos="8306"/>
        </w:tabs>
        <w:ind w:right="93"/>
        <w:jc w:val="both"/>
        <w:rPr>
          <w:rFonts w:asciiTheme="minorHAnsi" w:hAnsiTheme="minorHAnsi"/>
          <w:b/>
          <w:color w:val="7030A0"/>
          <w:sz w:val="20"/>
          <w:szCs w:val="20"/>
        </w:rPr>
      </w:pPr>
    </w:p>
    <w:p w14:paraId="116BA626" w14:textId="562140B3" w:rsidR="00C919EF" w:rsidRPr="00622F51"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Pr>
          <w:rFonts w:asciiTheme="minorHAnsi" w:hAnsiTheme="minorHAnsi"/>
          <w:b/>
          <w:sz w:val="20"/>
          <w:szCs w:val="20"/>
        </w:rPr>
        <w:t xml:space="preserve">Our </w:t>
      </w:r>
      <w:r w:rsidR="00C919EF" w:rsidRPr="00622F51">
        <w:rPr>
          <w:rFonts w:asciiTheme="minorHAnsi" w:hAnsiTheme="minorHAnsi"/>
          <w:b/>
          <w:sz w:val="20"/>
          <w:szCs w:val="20"/>
        </w:rPr>
        <w:t xml:space="preserve">approach to the monitoring and surveillance of </w:t>
      </w:r>
      <w:r w:rsidR="00357A1E">
        <w:rPr>
          <w:rFonts w:asciiTheme="minorHAnsi" w:hAnsiTheme="minorHAnsi"/>
          <w:b/>
          <w:sz w:val="20"/>
          <w:szCs w:val="20"/>
        </w:rPr>
        <w:t>children</w:t>
      </w:r>
    </w:p>
    <w:p w14:paraId="69D1C0B1" w14:textId="01E8508F" w:rsidR="00C919EF" w:rsidRPr="00810FE3" w:rsidRDefault="00C919EF" w:rsidP="00C919EF">
      <w:pPr>
        <w:tabs>
          <w:tab w:val="left" w:pos="1800"/>
        </w:tabs>
        <w:jc w:val="both"/>
        <w:rPr>
          <w:rFonts w:asciiTheme="minorHAnsi" w:hAnsiTheme="minorHAnsi" w:cs="Calibri"/>
          <w:sz w:val="20"/>
          <w:szCs w:val="20"/>
        </w:rPr>
      </w:pPr>
      <w:r w:rsidRPr="00810FE3">
        <w:rPr>
          <w:rFonts w:asciiTheme="minorHAnsi" w:hAnsiTheme="minorHAnsi" w:cs="Calibri"/>
          <w:sz w:val="20"/>
          <w:szCs w:val="20"/>
        </w:rPr>
        <w:t xml:space="preserve">We have CCTV sited in areas of </w:t>
      </w:r>
      <w:r w:rsidR="005A7D59" w:rsidRPr="00810FE3">
        <w:rPr>
          <w:rFonts w:asciiTheme="minorHAnsi" w:hAnsiTheme="minorHAnsi" w:cs="Calibri"/>
          <w:sz w:val="20"/>
          <w:szCs w:val="20"/>
        </w:rPr>
        <w:t>the</w:t>
      </w:r>
      <w:r w:rsidRPr="00810FE3">
        <w:rPr>
          <w:rFonts w:asciiTheme="minorHAnsi" w:hAnsiTheme="minorHAnsi" w:cs="Calibri"/>
          <w:sz w:val="20"/>
          <w:szCs w:val="20"/>
        </w:rPr>
        <w:t xml:space="preserve"> home aimed to promote the safety of the </w:t>
      </w:r>
      <w:r w:rsidR="00357A1E" w:rsidRPr="00810FE3">
        <w:rPr>
          <w:rFonts w:asciiTheme="minorHAnsi" w:hAnsiTheme="minorHAnsi" w:cs="Calibri"/>
          <w:sz w:val="20"/>
          <w:szCs w:val="20"/>
        </w:rPr>
        <w:t>children</w:t>
      </w:r>
      <w:r w:rsidRPr="00810FE3">
        <w:rPr>
          <w:rFonts w:asciiTheme="minorHAnsi" w:hAnsiTheme="minorHAnsi" w:cs="Calibri"/>
          <w:sz w:val="20"/>
          <w:szCs w:val="20"/>
        </w:rPr>
        <w:t xml:space="preserve"> and </w:t>
      </w:r>
      <w:r w:rsidR="00531858" w:rsidRPr="00810FE3">
        <w:rPr>
          <w:rFonts w:asciiTheme="minorHAnsi" w:hAnsiTheme="minorHAnsi" w:cs="Calibri"/>
          <w:sz w:val="20"/>
          <w:szCs w:val="20"/>
        </w:rPr>
        <w:t>adults</w:t>
      </w:r>
      <w:r w:rsidRPr="00810FE3">
        <w:rPr>
          <w:rFonts w:asciiTheme="minorHAnsi" w:hAnsiTheme="minorHAnsi" w:cs="Calibri"/>
          <w:sz w:val="20"/>
          <w:szCs w:val="20"/>
        </w:rPr>
        <w:t xml:space="preserve">. The cameras installed cover exterior areas of the building which include side paths and building entrances and exits and the internal </w:t>
      </w:r>
      <w:r w:rsidR="005A7D59" w:rsidRPr="00810FE3">
        <w:rPr>
          <w:rFonts w:asciiTheme="minorHAnsi" w:hAnsiTheme="minorHAnsi" w:cs="Calibri"/>
          <w:sz w:val="20"/>
          <w:szCs w:val="20"/>
        </w:rPr>
        <w:t>adult’s</w:t>
      </w:r>
      <w:r w:rsidRPr="00810FE3">
        <w:rPr>
          <w:rFonts w:asciiTheme="minorHAnsi" w:hAnsiTheme="minorHAnsi" w:cs="Calibri"/>
          <w:sz w:val="20"/>
          <w:szCs w:val="20"/>
        </w:rPr>
        <w:t xml:space="preserve"> </w:t>
      </w:r>
      <w:r w:rsidR="005A7D59" w:rsidRPr="00810FE3">
        <w:rPr>
          <w:rFonts w:asciiTheme="minorHAnsi" w:hAnsiTheme="minorHAnsi" w:cs="Calibri"/>
          <w:sz w:val="20"/>
          <w:szCs w:val="20"/>
        </w:rPr>
        <w:t>room</w:t>
      </w:r>
      <w:r w:rsidRPr="00810FE3">
        <w:rPr>
          <w:rFonts w:asciiTheme="minorHAnsi" w:hAnsiTheme="minorHAnsi" w:cs="Calibri"/>
          <w:sz w:val="20"/>
          <w:szCs w:val="20"/>
        </w:rPr>
        <w:t xml:space="preserve">. A copy of footage will only be made if this is required, as evidence in connection with a criminal or </w:t>
      </w:r>
      <w:r w:rsidR="00357A1E" w:rsidRPr="00810FE3">
        <w:rPr>
          <w:rFonts w:asciiTheme="minorHAnsi" w:hAnsiTheme="minorHAnsi" w:cs="Calibri"/>
          <w:sz w:val="20"/>
          <w:szCs w:val="20"/>
        </w:rPr>
        <w:t>child</w:t>
      </w:r>
      <w:r w:rsidRPr="00810FE3">
        <w:rPr>
          <w:rFonts w:asciiTheme="minorHAnsi" w:hAnsiTheme="minorHAnsi" w:cs="Calibri"/>
          <w:sz w:val="20"/>
          <w:szCs w:val="20"/>
        </w:rPr>
        <w:t xml:space="preserve"> protection investigation. </w:t>
      </w:r>
    </w:p>
    <w:p w14:paraId="2EDA2BAE" w14:textId="77777777" w:rsidR="00C919EF" w:rsidRPr="00810FE3" w:rsidRDefault="00C919EF" w:rsidP="00C919EF">
      <w:pPr>
        <w:tabs>
          <w:tab w:val="left" w:pos="1800"/>
        </w:tabs>
        <w:jc w:val="both"/>
        <w:rPr>
          <w:rFonts w:asciiTheme="minorHAnsi" w:hAnsiTheme="minorHAnsi" w:cs="Calibri"/>
          <w:sz w:val="20"/>
          <w:szCs w:val="20"/>
        </w:rPr>
      </w:pPr>
    </w:p>
    <w:p w14:paraId="175F3089" w14:textId="77777777" w:rsidR="005A7D59" w:rsidRPr="00810FE3" w:rsidRDefault="005A7D59" w:rsidP="00C919EF">
      <w:pPr>
        <w:tabs>
          <w:tab w:val="left" w:pos="0"/>
        </w:tabs>
        <w:ind w:right="-1"/>
        <w:jc w:val="both"/>
        <w:rPr>
          <w:rFonts w:asciiTheme="minorHAnsi" w:hAnsiTheme="minorHAnsi" w:cstheme="minorHAnsi"/>
          <w:sz w:val="20"/>
          <w:szCs w:val="20"/>
        </w:rPr>
      </w:pPr>
      <w:r w:rsidRPr="00810FE3">
        <w:rPr>
          <w:rFonts w:asciiTheme="minorHAnsi" w:hAnsiTheme="minorHAnsi" w:cstheme="minorHAnsi"/>
          <w:sz w:val="20"/>
          <w:szCs w:val="20"/>
        </w:rPr>
        <w:t>W</w:t>
      </w:r>
      <w:r w:rsidR="00C919EF" w:rsidRPr="00810FE3">
        <w:rPr>
          <w:rFonts w:asciiTheme="minorHAnsi" w:hAnsiTheme="minorHAnsi" w:cstheme="minorHAnsi"/>
          <w:sz w:val="20"/>
          <w:szCs w:val="20"/>
        </w:rPr>
        <w:t xml:space="preserve">e do not have waking night </w:t>
      </w:r>
      <w:r w:rsidR="00531858" w:rsidRPr="00810FE3">
        <w:rPr>
          <w:rFonts w:asciiTheme="minorHAnsi" w:hAnsiTheme="minorHAnsi" w:cstheme="minorHAnsi"/>
          <w:sz w:val="20"/>
          <w:szCs w:val="20"/>
        </w:rPr>
        <w:t>adults</w:t>
      </w:r>
      <w:r w:rsidR="00C919EF" w:rsidRPr="00810FE3">
        <w:rPr>
          <w:rFonts w:asciiTheme="minorHAnsi" w:hAnsiTheme="minorHAnsi" w:cstheme="minorHAnsi"/>
          <w:sz w:val="20"/>
          <w:szCs w:val="20"/>
        </w:rPr>
        <w:t xml:space="preserve"> in place. Therefore, it is deemed necessary to have a motion alarm system, which covers the </w:t>
      </w:r>
    </w:p>
    <w:p w14:paraId="02CA82D6" w14:textId="63B4F39E" w:rsidR="00C919EF" w:rsidRPr="00810FE3" w:rsidRDefault="00C919EF" w:rsidP="00C919EF">
      <w:pPr>
        <w:tabs>
          <w:tab w:val="left" w:pos="0"/>
        </w:tabs>
        <w:ind w:right="-1"/>
        <w:jc w:val="both"/>
        <w:rPr>
          <w:rFonts w:asciiTheme="minorHAnsi" w:hAnsiTheme="minorHAnsi" w:cstheme="minorHAnsi"/>
          <w:sz w:val="20"/>
          <w:szCs w:val="20"/>
        </w:rPr>
      </w:pPr>
      <w:r w:rsidRPr="00810FE3">
        <w:rPr>
          <w:rFonts w:asciiTheme="minorHAnsi" w:hAnsiTheme="minorHAnsi" w:cstheme="minorHAnsi"/>
          <w:sz w:val="20"/>
          <w:szCs w:val="20"/>
        </w:rPr>
        <w:t xml:space="preserve">hallway and landing areas of the home. The system is set by </w:t>
      </w:r>
      <w:r w:rsidR="00531858" w:rsidRPr="00810FE3">
        <w:rPr>
          <w:rFonts w:asciiTheme="minorHAnsi" w:hAnsiTheme="minorHAnsi" w:cstheme="minorHAnsi"/>
          <w:sz w:val="20"/>
          <w:szCs w:val="20"/>
        </w:rPr>
        <w:t>adults</w:t>
      </w:r>
      <w:r w:rsidRPr="00810FE3">
        <w:rPr>
          <w:rFonts w:asciiTheme="minorHAnsi" w:hAnsiTheme="minorHAnsi" w:cstheme="minorHAnsi"/>
          <w:sz w:val="20"/>
          <w:szCs w:val="20"/>
        </w:rPr>
        <w:t xml:space="preserve"> retiring to bed at 23.00hrs or thereafter and remains turned on until 07.00hrs the next day. The system alerts a</w:t>
      </w:r>
      <w:r w:rsidR="00531858" w:rsidRPr="00810FE3">
        <w:rPr>
          <w:rFonts w:asciiTheme="minorHAnsi" w:hAnsiTheme="minorHAnsi" w:cstheme="minorHAnsi"/>
          <w:sz w:val="20"/>
          <w:szCs w:val="20"/>
        </w:rPr>
        <w:t>n adult</w:t>
      </w:r>
      <w:r w:rsidRPr="00810FE3">
        <w:rPr>
          <w:rFonts w:asciiTheme="minorHAnsi" w:hAnsiTheme="minorHAnsi" w:cstheme="minorHAnsi"/>
          <w:sz w:val="20"/>
          <w:szCs w:val="20"/>
        </w:rPr>
        <w:t xml:space="preserve"> through a buzzer sounding from a panel sited in the </w:t>
      </w:r>
      <w:r w:rsidR="00531858" w:rsidRPr="00810FE3">
        <w:rPr>
          <w:rFonts w:asciiTheme="minorHAnsi" w:hAnsiTheme="minorHAnsi" w:cstheme="minorHAnsi"/>
          <w:sz w:val="20"/>
          <w:szCs w:val="20"/>
        </w:rPr>
        <w:t>adult</w:t>
      </w:r>
      <w:r w:rsidRPr="00810FE3">
        <w:rPr>
          <w:rFonts w:asciiTheme="minorHAnsi" w:hAnsiTheme="minorHAnsi" w:cstheme="minorHAnsi"/>
          <w:sz w:val="20"/>
          <w:szCs w:val="20"/>
        </w:rPr>
        <w:t xml:space="preserve"> </w:t>
      </w:r>
      <w:r w:rsidR="005A7D59" w:rsidRPr="00810FE3">
        <w:rPr>
          <w:rFonts w:asciiTheme="minorHAnsi" w:hAnsiTheme="minorHAnsi" w:cstheme="minorHAnsi"/>
          <w:sz w:val="20"/>
          <w:szCs w:val="20"/>
        </w:rPr>
        <w:t>sleep-in</w:t>
      </w:r>
      <w:r w:rsidRPr="00810FE3">
        <w:rPr>
          <w:rFonts w:asciiTheme="minorHAnsi" w:hAnsiTheme="minorHAnsi" w:cstheme="minorHAnsi"/>
          <w:sz w:val="20"/>
          <w:szCs w:val="20"/>
        </w:rPr>
        <w:t xml:space="preserve"> room. This enables </w:t>
      </w:r>
      <w:r w:rsidR="00531858" w:rsidRPr="00810FE3">
        <w:rPr>
          <w:rFonts w:asciiTheme="minorHAnsi" w:hAnsiTheme="minorHAnsi" w:cstheme="minorHAnsi"/>
          <w:sz w:val="20"/>
          <w:szCs w:val="20"/>
        </w:rPr>
        <w:t>adults</w:t>
      </w:r>
      <w:r w:rsidRPr="00810FE3">
        <w:rPr>
          <w:rFonts w:asciiTheme="minorHAnsi" w:hAnsiTheme="minorHAnsi" w:cstheme="minorHAnsi"/>
          <w:sz w:val="20"/>
          <w:szCs w:val="20"/>
        </w:rPr>
        <w:t xml:space="preserve"> to </w:t>
      </w:r>
      <w:r w:rsidR="005A7D59" w:rsidRPr="00810FE3">
        <w:rPr>
          <w:rFonts w:asciiTheme="minorHAnsi" w:hAnsiTheme="minorHAnsi" w:cstheme="minorHAnsi"/>
          <w:sz w:val="20"/>
          <w:szCs w:val="20"/>
        </w:rPr>
        <w:t>get up and</w:t>
      </w:r>
      <w:r w:rsidRPr="00810FE3">
        <w:rPr>
          <w:rFonts w:asciiTheme="minorHAnsi" w:hAnsiTheme="minorHAnsi" w:cstheme="minorHAnsi"/>
          <w:sz w:val="20"/>
          <w:szCs w:val="20"/>
        </w:rPr>
        <w:t xml:space="preserve"> check</w:t>
      </w:r>
      <w:r w:rsidR="005A7D59" w:rsidRPr="00810FE3">
        <w:rPr>
          <w:rFonts w:asciiTheme="minorHAnsi" w:hAnsiTheme="minorHAnsi" w:cstheme="minorHAnsi"/>
          <w:sz w:val="20"/>
          <w:szCs w:val="20"/>
        </w:rPr>
        <w:t xml:space="preserve"> on the children</w:t>
      </w:r>
      <w:r w:rsidRPr="00810FE3">
        <w:rPr>
          <w:rFonts w:asciiTheme="minorHAnsi" w:hAnsiTheme="minorHAnsi" w:cstheme="minorHAnsi"/>
          <w:sz w:val="20"/>
          <w:szCs w:val="20"/>
        </w:rPr>
        <w:t xml:space="preserve">, managing the safety and wellbeing of the group throughout the night, as well as safeguarding against the potential risk of a </w:t>
      </w:r>
      <w:r w:rsidR="005A7D59" w:rsidRPr="00810FE3">
        <w:rPr>
          <w:rFonts w:asciiTheme="minorHAnsi" w:hAnsiTheme="minorHAnsi" w:cstheme="minorHAnsi"/>
          <w:sz w:val="20"/>
          <w:szCs w:val="20"/>
        </w:rPr>
        <w:t>child</w:t>
      </w:r>
      <w:r w:rsidRPr="00810FE3">
        <w:rPr>
          <w:rFonts w:asciiTheme="minorHAnsi" w:hAnsiTheme="minorHAnsi" w:cstheme="minorHAnsi"/>
          <w:sz w:val="20"/>
          <w:szCs w:val="20"/>
        </w:rPr>
        <w:t xml:space="preserve"> leaving the </w:t>
      </w:r>
      <w:r w:rsidR="005A7D59" w:rsidRPr="00810FE3">
        <w:rPr>
          <w:rFonts w:asciiTheme="minorHAnsi" w:hAnsiTheme="minorHAnsi" w:cstheme="minorHAnsi"/>
          <w:sz w:val="20"/>
          <w:szCs w:val="20"/>
        </w:rPr>
        <w:t>house during the night</w:t>
      </w:r>
      <w:r w:rsidRPr="00810FE3">
        <w:rPr>
          <w:rFonts w:asciiTheme="minorHAnsi" w:hAnsiTheme="minorHAnsi" w:cstheme="minorHAnsi"/>
          <w:sz w:val="20"/>
          <w:szCs w:val="20"/>
        </w:rPr>
        <w:t xml:space="preserve">. </w:t>
      </w:r>
    </w:p>
    <w:p w14:paraId="2E0A104E" w14:textId="77777777" w:rsidR="00C919EF" w:rsidRPr="00810FE3" w:rsidRDefault="00C919EF" w:rsidP="00C919EF">
      <w:pPr>
        <w:jc w:val="both"/>
        <w:rPr>
          <w:rFonts w:asciiTheme="minorHAnsi" w:hAnsiTheme="minorHAnsi" w:cstheme="minorHAnsi"/>
          <w:b/>
          <w:bCs/>
          <w:sz w:val="20"/>
          <w:szCs w:val="20"/>
        </w:rPr>
      </w:pPr>
    </w:p>
    <w:p w14:paraId="53203B88" w14:textId="55425435" w:rsidR="00C919EF" w:rsidRPr="00810FE3" w:rsidRDefault="00C919EF" w:rsidP="00C919EF">
      <w:pPr>
        <w:jc w:val="both"/>
        <w:rPr>
          <w:rFonts w:asciiTheme="minorHAnsi" w:hAnsiTheme="minorHAnsi" w:cs="Calibri"/>
          <w:sz w:val="20"/>
          <w:szCs w:val="20"/>
        </w:rPr>
      </w:pPr>
      <w:r w:rsidRPr="00810FE3">
        <w:rPr>
          <w:rFonts w:asciiTheme="minorHAnsi" w:hAnsiTheme="minorHAnsi" w:cs="Calibri"/>
          <w:sz w:val="20"/>
          <w:szCs w:val="20"/>
        </w:rPr>
        <w:t xml:space="preserve">Written consent is sought </w:t>
      </w:r>
      <w:r w:rsidR="005A7D59" w:rsidRPr="00810FE3">
        <w:rPr>
          <w:rFonts w:asciiTheme="minorHAnsi" w:hAnsiTheme="minorHAnsi" w:cs="Calibri"/>
          <w:sz w:val="20"/>
          <w:szCs w:val="20"/>
        </w:rPr>
        <w:t>when children move in</w:t>
      </w:r>
      <w:r w:rsidRPr="00810FE3">
        <w:rPr>
          <w:rFonts w:asciiTheme="minorHAnsi" w:hAnsiTheme="minorHAnsi" w:cs="Calibri"/>
          <w:sz w:val="20"/>
          <w:szCs w:val="20"/>
        </w:rPr>
        <w:t xml:space="preserve">, which is signed by the </w:t>
      </w:r>
      <w:r w:rsidR="005A7D59" w:rsidRPr="00810FE3">
        <w:rPr>
          <w:rFonts w:asciiTheme="minorHAnsi" w:hAnsiTheme="minorHAnsi" w:cs="Calibri"/>
          <w:sz w:val="20"/>
          <w:szCs w:val="20"/>
        </w:rPr>
        <w:t>child</w:t>
      </w:r>
      <w:r w:rsidRPr="00810FE3">
        <w:rPr>
          <w:rFonts w:asciiTheme="minorHAnsi" w:hAnsiTheme="minorHAnsi" w:cs="Calibri"/>
          <w:sz w:val="20"/>
          <w:szCs w:val="20"/>
        </w:rPr>
        <w:t xml:space="preserve">, parent and social worker. A copy of this record will be held on </w:t>
      </w:r>
      <w:r w:rsidR="005A7D59" w:rsidRPr="00810FE3">
        <w:rPr>
          <w:rFonts w:asciiTheme="minorHAnsi" w:hAnsiTheme="minorHAnsi" w:cs="Calibri"/>
          <w:sz w:val="20"/>
          <w:szCs w:val="20"/>
        </w:rPr>
        <w:t>Clearcare</w:t>
      </w:r>
      <w:r w:rsidRPr="00810FE3">
        <w:rPr>
          <w:rFonts w:asciiTheme="minorHAnsi" w:hAnsiTheme="minorHAnsi" w:cs="Calibri"/>
          <w:sz w:val="20"/>
          <w:szCs w:val="20"/>
        </w:rPr>
        <w:t xml:space="preserve">. </w:t>
      </w:r>
    </w:p>
    <w:p w14:paraId="1698ADEB" w14:textId="77777777" w:rsidR="00C919EF" w:rsidRPr="006D6882" w:rsidRDefault="00C919EF" w:rsidP="00C919EF">
      <w:pPr>
        <w:jc w:val="both"/>
        <w:rPr>
          <w:rFonts w:asciiTheme="minorHAnsi" w:hAnsiTheme="minorHAnsi" w:cs="Calibri"/>
          <w:b/>
          <w:sz w:val="20"/>
          <w:szCs w:val="20"/>
        </w:rPr>
      </w:pPr>
    </w:p>
    <w:p w14:paraId="7A54DE38" w14:textId="09DBE9FB" w:rsidR="00C919EF" w:rsidRPr="00B842F9"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Our </w:t>
      </w:r>
      <w:r w:rsidR="00C919EF" w:rsidRPr="00B842F9">
        <w:rPr>
          <w:rFonts w:asciiTheme="minorHAnsi" w:hAnsiTheme="minorHAnsi"/>
          <w:b/>
          <w:color w:val="FFFFFF" w:themeColor="background1"/>
          <w:sz w:val="20"/>
          <w:szCs w:val="20"/>
        </w:rPr>
        <w:t xml:space="preserve">approach to behaviour management </w:t>
      </w:r>
    </w:p>
    <w:p w14:paraId="24DDFFFC" w14:textId="028BBFF9" w:rsidR="00C919EF" w:rsidRPr="00810FE3" w:rsidRDefault="00C919EF" w:rsidP="00C919EF">
      <w:pPr>
        <w:spacing w:before="40" w:after="120"/>
        <w:ind w:right="-1"/>
        <w:jc w:val="both"/>
        <w:rPr>
          <w:rFonts w:asciiTheme="minorHAnsi" w:eastAsia="Cambria" w:hAnsiTheme="minorHAnsi" w:cstheme="minorBidi"/>
          <w:kern w:val="20"/>
          <w:sz w:val="20"/>
          <w:szCs w:val="20"/>
          <w:lang w:eastAsia="en-GB"/>
        </w:rPr>
      </w:pPr>
      <w:r w:rsidRPr="00810FE3">
        <w:rPr>
          <w:rFonts w:asciiTheme="minorHAnsi" w:eastAsia="Cambria" w:hAnsiTheme="minorHAnsi" w:cstheme="minorBidi"/>
          <w:kern w:val="20"/>
          <w:sz w:val="20"/>
          <w:szCs w:val="20"/>
          <w:lang w:eastAsia="en-GB"/>
        </w:rPr>
        <w:t xml:space="preserve">We are committed to raising the awareness of each </w:t>
      </w:r>
      <w:r w:rsidR="00357A1E" w:rsidRPr="00810FE3">
        <w:rPr>
          <w:rFonts w:asciiTheme="minorHAnsi" w:eastAsia="Cambria" w:hAnsiTheme="minorHAnsi" w:cstheme="minorBidi"/>
          <w:kern w:val="20"/>
          <w:sz w:val="20"/>
          <w:szCs w:val="20"/>
          <w:lang w:eastAsia="en-GB"/>
        </w:rPr>
        <w:t>child’s</w:t>
      </w:r>
      <w:r w:rsidRPr="00810FE3">
        <w:rPr>
          <w:rFonts w:asciiTheme="minorHAnsi" w:eastAsia="Cambria" w:hAnsiTheme="minorHAnsi" w:cstheme="minorBidi"/>
          <w:kern w:val="20"/>
          <w:sz w:val="20"/>
          <w:szCs w:val="20"/>
          <w:lang w:eastAsia="en-GB"/>
        </w:rPr>
        <w:t xml:space="preserve"> understanding of socially acceptable behaviour and taking responsibility for their actions. Reflective discussions are used to help the </w:t>
      </w:r>
      <w:r w:rsidR="00B87672" w:rsidRPr="00810FE3">
        <w:rPr>
          <w:rFonts w:asciiTheme="minorHAnsi" w:eastAsia="Cambria" w:hAnsiTheme="minorHAnsi" w:cstheme="minorBidi"/>
          <w:kern w:val="20"/>
          <w:sz w:val="20"/>
          <w:szCs w:val="20"/>
          <w:lang w:eastAsia="en-GB"/>
        </w:rPr>
        <w:t xml:space="preserve">child </w:t>
      </w:r>
      <w:r w:rsidRPr="00810FE3">
        <w:rPr>
          <w:rFonts w:asciiTheme="minorHAnsi" w:eastAsia="Cambria" w:hAnsiTheme="minorHAnsi" w:cstheme="minorBidi"/>
          <w:kern w:val="20"/>
          <w:sz w:val="20"/>
          <w:szCs w:val="20"/>
          <w:lang w:eastAsia="en-GB"/>
        </w:rPr>
        <w:t xml:space="preserve">explore triggers and consider </w:t>
      </w:r>
      <w:r w:rsidR="00B87672" w:rsidRPr="00810FE3">
        <w:rPr>
          <w:rFonts w:asciiTheme="minorHAnsi" w:eastAsia="Cambria" w:hAnsiTheme="minorHAnsi" w:cstheme="minorBidi"/>
          <w:kern w:val="20"/>
          <w:sz w:val="20"/>
          <w:szCs w:val="20"/>
          <w:lang w:eastAsia="en-GB"/>
        </w:rPr>
        <w:t>ways</w:t>
      </w:r>
      <w:r w:rsidRPr="00810FE3">
        <w:rPr>
          <w:rFonts w:asciiTheme="minorHAnsi" w:eastAsia="Cambria" w:hAnsiTheme="minorHAnsi" w:cstheme="minorBidi"/>
          <w:kern w:val="20"/>
          <w:sz w:val="20"/>
          <w:szCs w:val="20"/>
          <w:lang w:eastAsia="en-GB"/>
        </w:rPr>
        <w:t xml:space="preserve"> to manage </w:t>
      </w:r>
      <w:r w:rsidR="00B87672" w:rsidRPr="00810FE3">
        <w:rPr>
          <w:rFonts w:asciiTheme="minorHAnsi" w:eastAsia="Cambria" w:hAnsiTheme="minorHAnsi" w:cstheme="minorBidi"/>
          <w:kern w:val="20"/>
          <w:sz w:val="20"/>
          <w:szCs w:val="20"/>
          <w:lang w:eastAsia="en-GB"/>
        </w:rPr>
        <w:t>negative</w:t>
      </w:r>
      <w:r w:rsidRPr="00810FE3">
        <w:rPr>
          <w:rFonts w:asciiTheme="minorHAnsi" w:eastAsia="Cambria" w:hAnsiTheme="minorHAnsi" w:cstheme="minorBidi"/>
          <w:kern w:val="20"/>
          <w:sz w:val="20"/>
          <w:szCs w:val="20"/>
          <w:lang w:eastAsia="en-GB"/>
        </w:rPr>
        <w:t xml:space="preserve"> behaviour to reduce risk of a further incident of this nature occurring.  The </w:t>
      </w:r>
      <w:r w:rsidR="00531858" w:rsidRPr="00810FE3">
        <w:rPr>
          <w:rFonts w:asciiTheme="minorHAnsi" w:eastAsia="Cambria" w:hAnsiTheme="minorHAnsi" w:cstheme="minorBidi"/>
          <w:kern w:val="20"/>
          <w:sz w:val="20"/>
          <w:szCs w:val="20"/>
          <w:lang w:eastAsia="en-GB"/>
        </w:rPr>
        <w:t>adults</w:t>
      </w:r>
      <w:r w:rsidRPr="00810FE3">
        <w:rPr>
          <w:rFonts w:asciiTheme="minorHAnsi" w:eastAsia="Cambria" w:hAnsiTheme="minorHAnsi" w:cstheme="minorBidi"/>
          <w:kern w:val="20"/>
          <w:sz w:val="20"/>
          <w:szCs w:val="20"/>
          <w:lang w:eastAsia="en-GB"/>
        </w:rPr>
        <w:t xml:space="preserve"> use a restorative approach to addressing behaviour working towards a positive resolution. </w:t>
      </w:r>
      <w:r w:rsidR="00B87672" w:rsidRPr="00810FE3">
        <w:rPr>
          <w:rFonts w:asciiTheme="minorHAnsi" w:hAnsiTheme="minorHAnsi"/>
          <w:sz w:val="20"/>
          <w:szCs w:val="20"/>
        </w:rPr>
        <w:t>We encourage children</w:t>
      </w:r>
      <w:r w:rsidRPr="00810FE3">
        <w:rPr>
          <w:rFonts w:asciiTheme="minorHAnsi" w:hAnsiTheme="minorHAnsi"/>
          <w:sz w:val="20"/>
          <w:szCs w:val="20"/>
        </w:rPr>
        <w:t xml:space="preserve"> to reflect on their behaviour, how they felt and the impact this may have had on others with a focus on encouraging them explore how they can make amends for their actions.</w:t>
      </w:r>
    </w:p>
    <w:p w14:paraId="73B220EA" w14:textId="22362683" w:rsidR="00C919EF" w:rsidRPr="00810FE3" w:rsidRDefault="00730EA6" w:rsidP="00C919EF">
      <w:pPr>
        <w:spacing w:before="40" w:after="120"/>
        <w:ind w:right="-1"/>
        <w:jc w:val="both"/>
        <w:rPr>
          <w:rFonts w:asciiTheme="minorHAnsi" w:hAnsiTheme="minorHAnsi"/>
          <w:sz w:val="20"/>
          <w:szCs w:val="20"/>
        </w:rPr>
      </w:pPr>
      <w:r w:rsidRPr="00810FE3">
        <w:rPr>
          <w:rFonts w:asciiTheme="minorHAnsi" w:eastAsia="Cambria" w:hAnsiTheme="minorHAnsi"/>
          <w:kern w:val="20"/>
          <w:sz w:val="20"/>
          <w:szCs w:val="20"/>
          <w:lang w:eastAsia="en-GB"/>
        </w:rPr>
        <w:lastRenderedPageBreak/>
        <w:t>Adults will be positive parents who</w:t>
      </w:r>
      <w:r w:rsidR="00C919EF" w:rsidRPr="00810FE3">
        <w:rPr>
          <w:rFonts w:asciiTheme="minorHAnsi" w:eastAsia="Cambria" w:hAnsiTheme="minorHAnsi"/>
          <w:kern w:val="20"/>
          <w:sz w:val="20"/>
          <w:szCs w:val="20"/>
          <w:lang w:eastAsia="en-GB"/>
        </w:rPr>
        <w:t xml:space="preserve"> </w:t>
      </w:r>
      <w:r w:rsidR="00C919EF" w:rsidRPr="00810FE3">
        <w:rPr>
          <w:rFonts w:asciiTheme="minorHAnsi" w:hAnsiTheme="minorHAnsi"/>
          <w:sz w:val="20"/>
          <w:szCs w:val="20"/>
          <w:lang w:eastAsia="en-GB"/>
        </w:rPr>
        <w:t>fo</w:t>
      </w:r>
      <w:r w:rsidR="00C919EF" w:rsidRPr="00810FE3">
        <w:rPr>
          <w:rFonts w:asciiTheme="minorHAnsi" w:hAnsiTheme="minorHAnsi"/>
          <w:sz w:val="20"/>
          <w:szCs w:val="20"/>
        </w:rPr>
        <w:t xml:space="preserve">cus </w:t>
      </w:r>
      <w:r w:rsidRPr="00810FE3">
        <w:rPr>
          <w:rFonts w:asciiTheme="minorHAnsi" w:hAnsiTheme="minorHAnsi"/>
          <w:sz w:val="20"/>
          <w:szCs w:val="20"/>
        </w:rPr>
        <w:t>on</w:t>
      </w:r>
      <w:r w:rsidR="00C919EF" w:rsidRPr="00810FE3">
        <w:rPr>
          <w:rFonts w:asciiTheme="minorHAnsi" w:hAnsiTheme="minorHAnsi"/>
          <w:sz w:val="20"/>
          <w:szCs w:val="20"/>
        </w:rPr>
        <w:t xml:space="preserve"> reinforc</w:t>
      </w:r>
      <w:r w:rsidRPr="00810FE3">
        <w:rPr>
          <w:rFonts w:asciiTheme="minorHAnsi" w:hAnsiTheme="minorHAnsi"/>
          <w:sz w:val="20"/>
          <w:szCs w:val="20"/>
        </w:rPr>
        <w:t>ing</w:t>
      </w:r>
      <w:r w:rsidR="00C919EF" w:rsidRPr="00810FE3">
        <w:rPr>
          <w:rFonts w:asciiTheme="minorHAnsi" w:hAnsiTheme="minorHAnsi"/>
          <w:sz w:val="20"/>
          <w:szCs w:val="20"/>
        </w:rPr>
        <w:t xml:space="preserve"> positive behaviour through praise, positive feedback, incentive and reward schemes. </w:t>
      </w:r>
    </w:p>
    <w:p w14:paraId="0C1060FD" w14:textId="6CD81B3D" w:rsidR="00730EA6" w:rsidRPr="00810FE3" w:rsidRDefault="00730EA6" w:rsidP="00C919EF">
      <w:pPr>
        <w:spacing w:before="40" w:after="120"/>
        <w:ind w:right="-1"/>
        <w:jc w:val="both"/>
        <w:rPr>
          <w:rFonts w:asciiTheme="minorHAnsi" w:eastAsia="Cambria" w:hAnsiTheme="minorHAnsi"/>
          <w:kern w:val="20"/>
          <w:sz w:val="20"/>
          <w:szCs w:val="20"/>
          <w:lang w:eastAsia="en-GB"/>
        </w:rPr>
      </w:pPr>
      <w:r w:rsidRPr="00810FE3">
        <w:rPr>
          <w:rFonts w:asciiTheme="minorHAnsi" w:hAnsiTheme="minorHAnsi"/>
          <w:sz w:val="20"/>
          <w:szCs w:val="20"/>
        </w:rPr>
        <w:t>We have clear expectations and boundaries and encourage everyone to treat each other how they would like to be treated, with dignity and respect.</w:t>
      </w:r>
    </w:p>
    <w:p w14:paraId="13A59DF5" w14:textId="216A8F0D" w:rsidR="00C919EF" w:rsidRPr="00810FE3" w:rsidRDefault="00C919EF" w:rsidP="00C919EF">
      <w:pPr>
        <w:jc w:val="both"/>
        <w:rPr>
          <w:rFonts w:asciiTheme="minorHAnsi" w:hAnsiTheme="minorHAnsi"/>
          <w:sz w:val="20"/>
          <w:szCs w:val="20"/>
          <w:lang w:eastAsia="en-GB"/>
        </w:rPr>
      </w:pPr>
      <w:r w:rsidRPr="00810FE3">
        <w:rPr>
          <w:rFonts w:asciiTheme="minorHAnsi" w:hAnsiTheme="minorHAnsi"/>
          <w:sz w:val="20"/>
          <w:szCs w:val="20"/>
        </w:rPr>
        <w:t xml:space="preserve">The </w:t>
      </w:r>
      <w:r w:rsidR="00730EA6" w:rsidRPr="00810FE3">
        <w:rPr>
          <w:rFonts w:asciiTheme="minorHAnsi" w:hAnsiTheme="minorHAnsi"/>
          <w:sz w:val="20"/>
          <w:szCs w:val="20"/>
        </w:rPr>
        <w:t>h</w:t>
      </w:r>
      <w:r w:rsidRPr="00810FE3">
        <w:rPr>
          <w:rFonts w:asciiTheme="minorHAnsi" w:hAnsiTheme="minorHAnsi"/>
          <w:sz w:val="20"/>
          <w:szCs w:val="20"/>
        </w:rPr>
        <w:t xml:space="preserve">ouse </w:t>
      </w:r>
      <w:r w:rsidR="00730EA6" w:rsidRPr="00810FE3">
        <w:rPr>
          <w:rFonts w:asciiTheme="minorHAnsi" w:hAnsiTheme="minorHAnsi"/>
          <w:sz w:val="20"/>
          <w:szCs w:val="20"/>
        </w:rPr>
        <w:t>catch ups</w:t>
      </w:r>
      <w:r w:rsidRPr="00810FE3">
        <w:rPr>
          <w:rFonts w:asciiTheme="minorHAnsi" w:hAnsiTheme="minorHAnsi"/>
          <w:sz w:val="20"/>
          <w:szCs w:val="20"/>
        </w:rPr>
        <w:t xml:space="preserve"> provide a safe forum where the </w:t>
      </w:r>
      <w:r w:rsidR="00531858" w:rsidRPr="00810FE3">
        <w:rPr>
          <w:rFonts w:asciiTheme="minorHAnsi" w:hAnsiTheme="minorHAnsi"/>
          <w:sz w:val="20"/>
          <w:szCs w:val="20"/>
        </w:rPr>
        <w:t>adults</w:t>
      </w:r>
      <w:r w:rsidRPr="00810FE3">
        <w:rPr>
          <w:rFonts w:asciiTheme="minorHAnsi" w:hAnsiTheme="minorHAnsi"/>
          <w:sz w:val="20"/>
          <w:szCs w:val="20"/>
        </w:rPr>
        <w:t xml:space="preserve"> can support the </w:t>
      </w:r>
      <w:r w:rsidR="00357A1E" w:rsidRPr="00810FE3">
        <w:rPr>
          <w:rFonts w:asciiTheme="minorHAnsi" w:hAnsiTheme="minorHAnsi"/>
          <w:sz w:val="20"/>
          <w:szCs w:val="20"/>
        </w:rPr>
        <w:t>children</w:t>
      </w:r>
      <w:r w:rsidRPr="00810FE3">
        <w:rPr>
          <w:rFonts w:asciiTheme="minorHAnsi" w:hAnsiTheme="minorHAnsi"/>
          <w:sz w:val="20"/>
          <w:szCs w:val="20"/>
        </w:rPr>
        <w:t xml:space="preserve"> in addressing issues related to group dynamics supporting the </w:t>
      </w:r>
      <w:r w:rsidR="00357A1E" w:rsidRPr="00810FE3">
        <w:rPr>
          <w:rFonts w:asciiTheme="minorHAnsi" w:hAnsiTheme="minorHAnsi"/>
          <w:sz w:val="20"/>
          <w:szCs w:val="20"/>
        </w:rPr>
        <w:t>child</w:t>
      </w:r>
      <w:r w:rsidRPr="00810FE3">
        <w:rPr>
          <w:rFonts w:asciiTheme="minorHAnsi" w:hAnsiTheme="minorHAnsi"/>
          <w:sz w:val="20"/>
          <w:szCs w:val="20"/>
        </w:rPr>
        <w:t xml:space="preserve"> to problem solve and peacefully resolve conflict in responding to the challenges of group living. The </w:t>
      </w:r>
      <w:r w:rsidR="00730EA6" w:rsidRPr="00810FE3">
        <w:rPr>
          <w:rFonts w:asciiTheme="minorHAnsi" w:hAnsiTheme="minorHAnsi"/>
          <w:sz w:val="20"/>
          <w:szCs w:val="20"/>
        </w:rPr>
        <w:t>children</w:t>
      </w:r>
      <w:r w:rsidRPr="00810FE3">
        <w:rPr>
          <w:rFonts w:asciiTheme="minorHAnsi" w:hAnsiTheme="minorHAnsi"/>
          <w:sz w:val="20"/>
          <w:szCs w:val="20"/>
        </w:rPr>
        <w:t xml:space="preserve"> are likely to have little experience of how to resolve and work through conflict to achieve resolution; therefore, </w:t>
      </w:r>
      <w:r w:rsidR="00531858" w:rsidRPr="00810FE3">
        <w:rPr>
          <w:rFonts w:asciiTheme="minorHAnsi" w:hAnsiTheme="minorHAnsi"/>
          <w:sz w:val="20"/>
          <w:szCs w:val="20"/>
        </w:rPr>
        <w:t>adults</w:t>
      </w:r>
      <w:r w:rsidRPr="00810FE3">
        <w:rPr>
          <w:rFonts w:asciiTheme="minorHAnsi" w:hAnsiTheme="minorHAnsi"/>
          <w:sz w:val="20"/>
          <w:szCs w:val="20"/>
        </w:rPr>
        <w:t xml:space="preserve"> provide valuable </w:t>
      </w:r>
      <w:r w:rsidRPr="00810FE3">
        <w:rPr>
          <w:rFonts w:asciiTheme="minorHAnsi" w:hAnsiTheme="minorHAnsi"/>
          <w:sz w:val="20"/>
          <w:szCs w:val="20"/>
          <w:lang w:eastAsia="en-GB"/>
        </w:rPr>
        <w:t>support assisting them to develop these skills.</w:t>
      </w:r>
    </w:p>
    <w:p w14:paraId="53A977AD" w14:textId="77777777" w:rsidR="00C919EF" w:rsidRPr="00810FE3" w:rsidRDefault="00C919EF" w:rsidP="00C919EF">
      <w:pPr>
        <w:jc w:val="both"/>
        <w:rPr>
          <w:rFonts w:asciiTheme="minorHAnsi" w:hAnsiTheme="minorHAnsi"/>
          <w:sz w:val="20"/>
          <w:szCs w:val="20"/>
          <w:lang w:eastAsia="en-GB"/>
        </w:rPr>
      </w:pPr>
    </w:p>
    <w:p w14:paraId="2761001D" w14:textId="4F432B48" w:rsidR="00C919EF" w:rsidRPr="00810FE3" w:rsidRDefault="00730EA6" w:rsidP="00C919EF">
      <w:pPr>
        <w:ind w:right="57"/>
        <w:jc w:val="both"/>
        <w:rPr>
          <w:rFonts w:asciiTheme="minorHAnsi" w:eastAsia="Cambria" w:hAnsiTheme="minorHAnsi"/>
          <w:kern w:val="20"/>
          <w:sz w:val="20"/>
          <w:szCs w:val="20"/>
          <w:lang w:eastAsia="en-GB"/>
        </w:rPr>
      </w:pPr>
      <w:r w:rsidRPr="00810FE3">
        <w:rPr>
          <w:rFonts w:asciiTheme="minorHAnsi" w:eastAsia="Cambria" w:hAnsiTheme="minorHAnsi"/>
          <w:kern w:val="20"/>
          <w:sz w:val="20"/>
          <w:szCs w:val="20"/>
          <w:lang w:eastAsia="en-GB"/>
        </w:rPr>
        <w:t>We will help the children</w:t>
      </w:r>
      <w:r w:rsidR="00C919EF" w:rsidRPr="00810FE3">
        <w:rPr>
          <w:rFonts w:asciiTheme="minorHAnsi" w:eastAsia="Cambria" w:hAnsiTheme="minorHAnsi"/>
          <w:kern w:val="20"/>
          <w:sz w:val="20"/>
          <w:szCs w:val="20"/>
          <w:lang w:eastAsia="en-GB"/>
        </w:rPr>
        <w:t xml:space="preserve"> to develop socially aware behaviour that supports them to achieve the best in life. Whether this is work or play, or through our friendship</w:t>
      </w:r>
      <w:r w:rsidRPr="00810FE3">
        <w:rPr>
          <w:rFonts w:asciiTheme="minorHAnsi" w:eastAsia="Cambria" w:hAnsiTheme="minorHAnsi"/>
          <w:kern w:val="20"/>
          <w:sz w:val="20"/>
          <w:szCs w:val="20"/>
          <w:lang w:eastAsia="en-GB"/>
        </w:rPr>
        <w:t>s</w:t>
      </w:r>
      <w:r w:rsidR="00C919EF" w:rsidRPr="00810FE3">
        <w:rPr>
          <w:rFonts w:asciiTheme="minorHAnsi" w:eastAsia="Cambria" w:hAnsiTheme="minorHAnsi"/>
          <w:kern w:val="20"/>
          <w:sz w:val="20"/>
          <w:szCs w:val="20"/>
          <w:lang w:eastAsia="en-GB"/>
        </w:rPr>
        <w:t xml:space="preserve"> and close relationships, we all require a range of practical and emotional skills to navigate our way through life. Many of our </w:t>
      </w:r>
      <w:r w:rsidR="00357A1E" w:rsidRPr="00810FE3">
        <w:rPr>
          <w:rFonts w:asciiTheme="minorHAnsi" w:eastAsia="Cambria" w:hAnsiTheme="minorHAnsi"/>
          <w:kern w:val="20"/>
          <w:sz w:val="20"/>
          <w:szCs w:val="20"/>
          <w:lang w:eastAsia="en-GB"/>
        </w:rPr>
        <w:t>children</w:t>
      </w:r>
      <w:r w:rsidR="00C919EF" w:rsidRPr="00810FE3">
        <w:rPr>
          <w:rFonts w:asciiTheme="minorHAnsi" w:eastAsia="Cambria" w:hAnsiTheme="minorHAnsi"/>
          <w:kern w:val="20"/>
          <w:sz w:val="20"/>
          <w:szCs w:val="20"/>
          <w:lang w:eastAsia="en-GB"/>
        </w:rPr>
        <w:t xml:space="preserve"> may not have benefitted from positive adult role models, we believe that through building and maintaining relationships with </w:t>
      </w:r>
      <w:r w:rsidRPr="00810FE3">
        <w:rPr>
          <w:rFonts w:asciiTheme="minorHAnsi" w:eastAsia="Cambria" w:hAnsiTheme="minorHAnsi"/>
          <w:kern w:val="20"/>
          <w:sz w:val="20"/>
          <w:szCs w:val="20"/>
          <w:lang w:eastAsia="en-GB"/>
        </w:rPr>
        <w:t>children that are unconditional</w:t>
      </w:r>
      <w:r w:rsidR="00C919EF" w:rsidRPr="00810FE3">
        <w:rPr>
          <w:rFonts w:asciiTheme="minorHAnsi" w:eastAsia="Cambria" w:hAnsiTheme="minorHAnsi"/>
          <w:kern w:val="20"/>
          <w:sz w:val="20"/>
          <w:szCs w:val="20"/>
          <w:lang w:eastAsia="en-GB"/>
        </w:rPr>
        <w:t xml:space="preserve"> we can provide a stable base, security and </w:t>
      </w:r>
      <w:r w:rsidRPr="00810FE3">
        <w:rPr>
          <w:rFonts w:asciiTheme="minorHAnsi" w:eastAsia="Cambria" w:hAnsiTheme="minorHAnsi"/>
          <w:kern w:val="20"/>
          <w:sz w:val="20"/>
          <w:szCs w:val="20"/>
          <w:lang w:eastAsia="en-GB"/>
        </w:rPr>
        <w:t>develop long lasting secure attachments</w:t>
      </w:r>
      <w:r w:rsidR="00C919EF" w:rsidRPr="00810FE3">
        <w:rPr>
          <w:rFonts w:asciiTheme="minorHAnsi" w:eastAsia="Cambria" w:hAnsiTheme="minorHAnsi"/>
          <w:kern w:val="20"/>
          <w:sz w:val="20"/>
          <w:szCs w:val="20"/>
          <w:lang w:eastAsia="en-GB"/>
        </w:rPr>
        <w:t xml:space="preserve">. </w:t>
      </w:r>
    </w:p>
    <w:p w14:paraId="4F4E3153" w14:textId="77777777" w:rsidR="00C919EF" w:rsidRPr="00CA4E25" w:rsidRDefault="00C919EF" w:rsidP="00C919EF">
      <w:pPr>
        <w:ind w:right="57"/>
        <w:jc w:val="both"/>
        <w:rPr>
          <w:rFonts w:asciiTheme="minorHAnsi" w:eastAsia="Cambria" w:hAnsiTheme="minorHAnsi"/>
          <w:color w:val="FF0000"/>
          <w:kern w:val="20"/>
          <w:sz w:val="20"/>
          <w:szCs w:val="20"/>
          <w:lang w:eastAsia="en-GB"/>
        </w:rPr>
      </w:pPr>
    </w:p>
    <w:p w14:paraId="05C7205C" w14:textId="7D273179" w:rsidR="00C919EF" w:rsidRPr="00810FE3" w:rsidRDefault="00C919EF" w:rsidP="00C919EF">
      <w:pPr>
        <w:ind w:right="57"/>
        <w:jc w:val="both"/>
        <w:rPr>
          <w:rFonts w:asciiTheme="minorHAnsi" w:eastAsia="Cambria" w:hAnsiTheme="minorHAnsi"/>
          <w:kern w:val="20"/>
          <w:sz w:val="20"/>
          <w:szCs w:val="20"/>
          <w:lang w:eastAsia="en-GB"/>
        </w:rPr>
      </w:pPr>
      <w:r w:rsidRPr="00810FE3">
        <w:rPr>
          <w:rFonts w:asciiTheme="minorHAnsi" w:eastAsia="Cambria" w:hAnsiTheme="minorHAnsi"/>
          <w:kern w:val="20"/>
          <w:sz w:val="20"/>
          <w:szCs w:val="20"/>
          <w:lang w:eastAsia="en-GB"/>
        </w:rPr>
        <w:t xml:space="preserve">We will help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and benefit from relationships based on mutual trust and respect, an understanding about acceptable behaviour modelled through our responses to others in the home. We will support the</w:t>
      </w:r>
      <w:r w:rsidR="00CA4E25" w:rsidRPr="00810FE3">
        <w:rPr>
          <w:rFonts w:asciiTheme="minorHAnsi" w:eastAsia="Cambria" w:hAnsiTheme="minorHAnsi"/>
          <w:kern w:val="20"/>
          <w:sz w:val="20"/>
          <w:szCs w:val="20"/>
          <w:lang w:eastAsia="en-GB"/>
        </w:rPr>
        <w:t>ir</w:t>
      </w:r>
      <w:r w:rsidRPr="00810FE3">
        <w:rPr>
          <w:rFonts w:asciiTheme="minorHAnsi" w:eastAsia="Cambria" w:hAnsiTheme="minorHAnsi"/>
          <w:kern w:val="20"/>
          <w:sz w:val="20"/>
          <w:szCs w:val="20"/>
          <w:lang w:eastAsia="en-GB"/>
        </w:rPr>
        <w:t xml:space="preserve"> social, emotional and behavioural needs helping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socially aware behaviour, encouraging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take responsibility for their behaviour, in accordance with their age and level of understanding.  Through assisting each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skills that they can use to resolve conflicts positively and without risk of harming others we will communicate our expectations on their behaviour. </w:t>
      </w:r>
      <w:r w:rsidR="00CA4E25" w:rsidRPr="00810FE3">
        <w:rPr>
          <w:rFonts w:asciiTheme="minorHAnsi" w:eastAsia="Cambria" w:hAnsiTheme="minorHAnsi"/>
          <w:kern w:val="20"/>
          <w:sz w:val="20"/>
          <w:szCs w:val="20"/>
          <w:lang w:eastAsia="en-GB"/>
        </w:rPr>
        <w:t>W</w:t>
      </w:r>
      <w:r w:rsidRPr="00810FE3">
        <w:rPr>
          <w:rFonts w:asciiTheme="minorHAnsi" w:eastAsia="Cambria" w:hAnsiTheme="minorHAnsi"/>
          <w:kern w:val="20"/>
          <w:sz w:val="20"/>
          <w:szCs w:val="20"/>
          <w:lang w:eastAsia="en-GB"/>
        </w:rPr>
        <w:t xml:space="preserve">e will try and </w:t>
      </w:r>
      <w:r w:rsidR="00CA4E25" w:rsidRPr="00810FE3">
        <w:rPr>
          <w:rFonts w:asciiTheme="minorHAnsi" w:eastAsia="Cambria" w:hAnsiTheme="minorHAnsi"/>
          <w:kern w:val="20"/>
          <w:sz w:val="20"/>
          <w:szCs w:val="20"/>
          <w:lang w:eastAsia="en-GB"/>
        </w:rPr>
        <w:t>help</w:t>
      </w:r>
      <w:r w:rsidRPr="00810FE3">
        <w:rPr>
          <w:rFonts w:asciiTheme="minorHAnsi" w:eastAsia="Cambria" w:hAnsiTheme="minorHAnsi"/>
          <w:kern w:val="20"/>
          <w:sz w:val="20"/>
          <w:szCs w:val="20"/>
          <w:lang w:eastAsia="en-GB"/>
        </w:rPr>
        <w:t xml:space="preserve">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understand how past experiences can impact on their actions and choices they make. The </w:t>
      </w:r>
      <w:r w:rsidR="00531858" w:rsidRPr="00810FE3">
        <w:rPr>
          <w:rFonts w:asciiTheme="minorHAnsi" w:eastAsia="Cambria" w:hAnsiTheme="minorHAnsi"/>
          <w:kern w:val="20"/>
          <w:sz w:val="20"/>
          <w:szCs w:val="20"/>
          <w:lang w:eastAsia="en-GB"/>
        </w:rPr>
        <w:t>adults</w:t>
      </w:r>
      <w:r w:rsidRPr="00810FE3">
        <w:rPr>
          <w:rFonts w:asciiTheme="minorHAnsi" w:eastAsia="Cambria" w:hAnsiTheme="minorHAnsi"/>
          <w:kern w:val="20"/>
          <w:sz w:val="20"/>
          <w:szCs w:val="20"/>
          <w:lang w:eastAsia="en-GB"/>
        </w:rPr>
        <w:t xml:space="preserve"> will help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skills that will help them to self-regulate and self-soothe gaining an understanding of how to manage their emotions.</w:t>
      </w:r>
    </w:p>
    <w:p w14:paraId="43312FC8" w14:textId="77777777" w:rsidR="00C919EF" w:rsidRPr="006D6882" w:rsidRDefault="00C919EF" w:rsidP="00C919EF">
      <w:pPr>
        <w:ind w:right="57"/>
        <w:jc w:val="both"/>
        <w:rPr>
          <w:rFonts w:asciiTheme="minorHAnsi" w:eastAsia="Cambria" w:hAnsiTheme="minorHAnsi"/>
          <w:kern w:val="20"/>
          <w:sz w:val="20"/>
          <w:szCs w:val="20"/>
          <w:lang w:eastAsia="en-GB"/>
        </w:rPr>
      </w:pPr>
    </w:p>
    <w:p w14:paraId="5102D4A3" w14:textId="2927066C" w:rsidR="00C919EF" w:rsidRPr="00810FE3" w:rsidRDefault="00C919EF" w:rsidP="00C919EF">
      <w:pPr>
        <w:ind w:right="57"/>
        <w:jc w:val="both"/>
        <w:rPr>
          <w:rFonts w:asciiTheme="minorHAnsi" w:eastAsia="Cambria" w:hAnsiTheme="minorHAnsi"/>
          <w:b/>
          <w:kern w:val="20"/>
          <w:sz w:val="20"/>
          <w:szCs w:val="20"/>
          <w:lang w:eastAsia="ja-JP"/>
        </w:rPr>
      </w:pPr>
      <w:r w:rsidRPr="00810FE3">
        <w:rPr>
          <w:rFonts w:asciiTheme="minorHAnsi" w:eastAsia="Cambria" w:hAnsiTheme="minorHAnsi"/>
          <w:kern w:val="20"/>
          <w:sz w:val="20"/>
          <w:szCs w:val="20"/>
          <w:lang w:eastAsia="en-GB"/>
        </w:rPr>
        <w:t xml:space="preserve">The use of rewards and incentives as well as consequences forms part of the method we use to address </w:t>
      </w:r>
      <w:r w:rsidR="00CA4E25" w:rsidRPr="00810FE3">
        <w:rPr>
          <w:rFonts w:asciiTheme="minorHAnsi" w:eastAsia="Cambria" w:hAnsiTheme="minorHAnsi"/>
          <w:kern w:val="20"/>
          <w:sz w:val="20"/>
          <w:szCs w:val="20"/>
          <w:lang w:eastAsia="en-GB"/>
        </w:rPr>
        <w:t>negative</w:t>
      </w:r>
      <w:r w:rsidRPr="00810FE3">
        <w:rPr>
          <w:rFonts w:asciiTheme="minorHAnsi" w:eastAsia="Cambria" w:hAnsiTheme="minorHAnsi"/>
          <w:kern w:val="20"/>
          <w:sz w:val="20"/>
          <w:szCs w:val="20"/>
          <w:lang w:eastAsia="en-GB"/>
        </w:rPr>
        <w:t xml:space="preserve"> behaviour and reinforce and encourage positive behaviour. This is used alongside </w:t>
      </w:r>
      <w:r w:rsidR="00CA4E25" w:rsidRPr="00810FE3">
        <w:rPr>
          <w:rFonts w:asciiTheme="minorHAnsi" w:eastAsia="Cambria" w:hAnsiTheme="minorHAnsi"/>
          <w:kern w:val="20"/>
          <w:sz w:val="20"/>
          <w:szCs w:val="20"/>
          <w:lang w:eastAsia="en-GB"/>
        </w:rPr>
        <w:t>p</w:t>
      </w:r>
      <w:r w:rsidR="00CA4E25" w:rsidRPr="00810FE3">
        <w:rPr>
          <w:rFonts w:asciiTheme="minorHAnsi" w:eastAsia="Cambria" w:hAnsiTheme="minorHAnsi"/>
          <w:kern w:val="20"/>
          <w:sz w:val="20"/>
          <w:szCs w:val="20"/>
          <w:lang w:eastAsia="ja-JP"/>
        </w:rPr>
        <w:t>raise,</w:t>
      </w:r>
      <w:r w:rsidRPr="00810FE3">
        <w:rPr>
          <w:rFonts w:asciiTheme="minorHAnsi" w:eastAsia="Cambria" w:hAnsiTheme="minorHAnsi"/>
          <w:kern w:val="20"/>
          <w:sz w:val="20"/>
          <w:szCs w:val="20"/>
          <w:lang w:eastAsia="ja-JP"/>
        </w:rPr>
        <w:t xml:space="preserve"> which is used to recognise the smallest achievement, ensuring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feels valued and </w:t>
      </w:r>
      <w:r w:rsidR="00CA4E25" w:rsidRPr="00810FE3">
        <w:rPr>
          <w:rFonts w:asciiTheme="minorHAnsi" w:eastAsia="Cambria" w:hAnsiTheme="minorHAnsi"/>
          <w:kern w:val="20"/>
          <w:sz w:val="20"/>
          <w:szCs w:val="20"/>
          <w:lang w:eastAsia="ja-JP"/>
        </w:rPr>
        <w:t>loved</w:t>
      </w:r>
      <w:r w:rsidRPr="00810FE3">
        <w:rPr>
          <w:rFonts w:asciiTheme="minorHAnsi" w:eastAsia="Cambria" w:hAnsiTheme="minorHAnsi"/>
          <w:kern w:val="20"/>
          <w:sz w:val="20"/>
          <w:szCs w:val="20"/>
          <w:lang w:eastAsia="ja-JP"/>
        </w:rPr>
        <w:t xml:space="preserve">. Through reinforcing positives, this supports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to develop a healthy self-awareness, allowing them to recognise and feel good about their successes developing their self-esteem and self-confidence. </w:t>
      </w:r>
    </w:p>
    <w:p w14:paraId="74A447E7" w14:textId="77777777" w:rsidR="00C919EF" w:rsidRPr="00810FE3" w:rsidRDefault="00C919EF" w:rsidP="00C919EF">
      <w:pPr>
        <w:ind w:right="57"/>
        <w:jc w:val="both"/>
        <w:rPr>
          <w:rFonts w:asciiTheme="minorHAnsi" w:hAnsiTheme="minorHAnsi"/>
          <w:sz w:val="20"/>
          <w:szCs w:val="20"/>
        </w:rPr>
      </w:pPr>
    </w:p>
    <w:p w14:paraId="5D676F30" w14:textId="2D2114D5" w:rsidR="00C919EF" w:rsidRPr="00810FE3" w:rsidRDefault="00C919EF" w:rsidP="00C919EF">
      <w:pPr>
        <w:ind w:right="57"/>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Where a </w:t>
      </w:r>
      <w:r w:rsidR="00CA4E25" w:rsidRPr="00810FE3">
        <w:rPr>
          <w:rFonts w:asciiTheme="minorHAnsi" w:eastAsia="Cambria" w:hAnsiTheme="minorHAnsi"/>
          <w:kern w:val="20"/>
          <w:sz w:val="20"/>
          <w:szCs w:val="20"/>
          <w:lang w:eastAsia="ja-JP"/>
        </w:rPr>
        <w:t>consequence</w:t>
      </w:r>
      <w:r w:rsidRPr="00810FE3">
        <w:rPr>
          <w:rFonts w:asciiTheme="minorHAnsi" w:eastAsia="Cambria" w:hAnsiTheme="minorHAnsi"/>
          <w:kern w:val="20"/>
          <w:sz w:val="20"/>
          <w:szCs w:val="20"/>
          <w:lang w:eastAsia="ja-JP"/>
        </w:rPr>
        <w:t xml:space="preserve"> needs to be </w:t>
      </w:r>
      <w:r w:rsidR="00CA4E25" w:rsidRPr="00810FE3">
        <w:rPr>
          <w:rFonts w:asciiTheme="minorHAnsi" w:eastAsia="Cambria" w:hAnsiTheme="minorHAnsi"/>
          <w:kern w:val="20"/>
          <w:sz w:val="20"/>
          <w:szCs w:val="20"/>
          <w:lang w:eastAsia="ja-JP"/>
        </w:rPr>
        <w:t>given</w:t>
      </w:r>
      <w:r w:rsidRPr="00810FE3">
        <w:rPr>
          <w:rFonts w:asciiTheme="minorHAnsi" w:eastAsia="Cambria" w:hAnsiTheme="minorHAnsi"/>
          <w:kern w:val="20"/>
          <w:sz w:val="20"/>
          <w:szCs w:val="20"/>
          <w:lang w:eastAsia="ja-JP"/>
        </w:rPr>
        <w:t xml:space="preserve">, this will be discussed as part of a reflective discussion where the </w:t>
      </w:r>
      <w:r w:rsidR="00CA4E25"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will be involved in the decision-making process enabling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to learn from their experience. </w:t>
      </w:r>
    </w:p>
    <w:p w14:paraId="64217175" w14:textId="77777777" w:rsidR="00C919EF" w:rsidRPr="004074B2" w:rsidRDefault="00C919EF" w:rsidP="00C919EF">
      <w:pPr>
        <w:ind w:right="57"/>
        <w:jc w:val="both"/>
        <w:rPr>
          <w:rFonts w:asciiTheme="minorHAnsi" w:eastAsia="Cambria" w:hAnsiTheme="minorHAnsi"/>
          <w:color w:val="FF0000"/>
          <w:kern w:val="20"/>
          <w:sz w:val="20"/>
          <w:szCs w:val="20"/>
          <w:lang w:eastAsia="ja-JP"/>
        </w:rPr>
      </w:pPr>
    </w:p>
    <w:p w14:paraId="720A7A5B" w14:textId="77B77A4F" w:rsidR="00C919EF" w:rsidRPr="00810FE3" w:rsidRDefault="00C919EF" w:rsidP="00C919EF">
      <w:pPr>
        <w:ind w:right="57"/>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Whilst it is the right of </w:t>
      </w:r>
      <w:r w:rsidR="00531858" w:rsidRPr="00810FE3">
        <w:rPr>
          <w:rFonts w:asciiTheme="minorHAnsi" w:eastAsia="Cambria" w:hAnsiTheme="minorHAnsi"/>
          <w:kern w:val="20"/>
          <w:sz w:val="20"/>
          <w:szCs w:val="20"/>
          <w:lang w:eastAsia="ja-JP"/>
        </w:rPr>
        <w:t>adults</w:t>
      </w:r>
      <w:r w:rsidRPr="00810FE3">
        <w:rPr>
          <w:rFonts w:asciiTheme="minorHAnsi" w:eastAsia="Cambria" w:hAnsiTheme="minorHAnsi"/>
          <w:kern w:val="20"/>
          <w:sz w:val="20"/>
          <w:szCs w:val="20"/>
          <w:lang w:eastAsia="ja-JP"/>
        </w:rPr>
        <w:t xml:space="preserve"> to press charges if they are assaulted, we ask wherever possible and given the opportunity, that the </w:t>
      </w:r>
      <w:r w:rsidR="00531858" w:rsidRPr="00810FE3">
        <w:rPr>
          <w:rFonts w:asciiTheme="minorHAnsi" w:eastAsia="Cambria" w:hAnsiTheme="minorHAnsi"/>
          <w:kern w:val="20"/>
          <w:sz w:val="20"/>
          <w:szCs w:val="20"/>
          <w:lang w:eastAsia="ja-JP"/>
        </w:rPr>
        <w:t>adults</w:t>
      </w:r>
      <w:r w:rsidRPr="00810FE3">
        <w:rPr>
          <w:rFonts w:asciiTheme="minorHAnsi" w:eastAsia="Cambria" w:hAnsiTheme="minorHAnsi"/>
          <w:kern w:val="20"/>
          <w:sz w:val="20"/>
          <w:szCs w:val="20"/>
          <w:lang w:eastAsia="ja-JP"/>
        </w:rPr>
        <w:t xml:space="preserve"> affected allow a </w:t>
      </w:r>
      <w:r w:rsidR="004074B2" w:rsidRPr="00810FE3">
        <w:rPr>
          <w:rFonts w:asciiTheme="minorHAnsi" w:hAnsiTheme="minorHAnsi"/>
          <w:sz w:val="20"/>
          <w:szCs w:val="20"/>
        </w:rPr>
        <w:t>twenty-four-hour</w:t>
      </w:r>
      <w:r w:rsidRPr="00810FE3">
        <w:rPr>
          <w:rFonts w:asciiTheme="minorHAnsi" w:hAnsiTheme="minorHAnsi"/>
          <w:sz w:val="20"/>
          <w:szCs w:val="20"/>
        </w:rPr>
        <w:t xml:space="preserve"> </w:t>
      </w:r>
      <w:r w:rsidRPr="00810FE3">
        <w:rPr>
          <w:rFonts w:asciiTheme="minorHAnsi" w:eastAsia="Cambria" w:hAnsiTheme="minorHAnsi"/>
          <w:kern w:val="20"/>
          <w:sz w:val="20"/>
          <w:szCs w:val="20"/>
          <w:lang w:eastAsia="ja-JP"/>
        </w:rPr>
        <w:t xml:space="preserve">cool off period, to enable a full debrief to take place before </w:t>
      </w:r>
      <w:r w:rsidR="004074B2" w:rsidRPr="00810FE3">
        <w:rPr>
          <w:rFonts w:asciiTheme="minorHAnsi" w:eastAsia="Cambria" w:hAnsiTheme="minorHAnsi"/>
          <w:kern w:val="20"/>
          <w:sz w:val="20"/>
          <w:szCs w:val="20"/>
          <w:lang w:eastAsia="ja-JP"/>
        </w:rPr>
        <w:t>deciding</w:t>
      </w:r>
      <w:r w:rsidRPr="00810FE3">
        <w:rPr>
          <w:rFonts w:asciiTheme="minorHAnsi" w:eastAsia="Cambria" w:hAnsiTheme="minorHAnsi"/>
          <w:kern w:val="20"/>
          <w:sz w:val="20"/>
          <w:szCs w:val="20"/>
          <w:lang w:eastAsia="ja-JP"/>
        </w:rPr>
        <w:t xml:space="preserve"> to press charges, providing an opportunity to reflect on the incident considering the impact it had on the </w:t>
      </w:r>
      <w:r w:rsidR="00531858" w:rsidRPr="00810FE3">
        <w:rPr>
          <w:rFonts w:asciiTheme="minorHAnsi" w:eastAsia="Cambria" w:hAnsiTheme="minorHAnsi"/>
          <w:kern w:val="20"/>
          <w:sz w:val="20"/>
          <w:szCs w:val="20"/>
          <w:lang w:eastAsia="ja-JP"/>
        </w:rPr>
        <w:t xml:space="preserve">adult </w:t>
      </w:r>
      <w:r w:rsidRPr="00810FE3">
        <w:rPr>
          <w:rFonts w:asciiTheme="minorHAnsi" w:eastAsia="Cambria" w:hAnsiTheme="minorHAnsi"/>
          <w:kern w:val="20"/>
          <w:sz w:val="20"/>
          <w:szCs w:val="20"/>
          <w:lang w:eastAsia="ja-JP"/>
        </w:rPr>
        <w:t xml:space="preserve">and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or </w:t>
      </w:r>
      <w:r w:rsidR="00357A1E" w:rsidRPr="00810FE3">
        <w:rPr>
          <w:rFonts w:asciiTheme="minorHAnsi" w:eastAsia="Cambria" w:hAnsiTheme="minorHAnsi"/>
          <w:kern w:val="20"/>
          <w:sz w:val="20"/>
          <w:szCs w:val="20"/>
          <w:lang w:eastAsia="ja-JP"/>
        </w:rPr>
        <w:t>children</w:t>
      </w:r>
      <w:r w:rsidRPr="00810FE3">
        <w:rPr>
          <w:rFonts w:asciiTheme="minorHAnsi" w:eastAsia="Cambria" w:hAnsiTheme="minorHAnsi"/>
          <w:kern w:val="20"/>
          <w:sz w:val="20"/>
          <w:szCs w:val="20"/>
          <w:lang w:eastAsia="ja-JP"/>
        </w:rPr>
        <w:t xml:space="preserve"> involved. We promote a restorative approach in line with our policy ‘Involvement of Police’ with the overall view that wherever possible, we want to avoid criminalisation of the </w:t>
      </w:r>
      <w:r w:rsidR="00835987"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and will consider a range </w:t>
      </w:r>
      <w:r w:rsidR="004074B2" w:rsidRPr="00810FE3">
        <w:rPr>
          <w:rFonts w:asciiTheme="minorHAnsi" w:eastAsia="Cambria" w:hAnsiTheme="minorHAnsi"/>
          <w:kern w:val="20"/>
          <w:sz w:val="20"/>
          <w:szCs w:val="20"/>
          <w:lang w:eastAsia="ja-JP"/>
        </w:rPr>
        <w:t xml:space="preserve">of </w:t>
      </w:r>
      <w:r w:rsidRPr="00810FE3">
        <w:rPr>
          <w:rFonts w:asciiTheme="minorHAnsi" w:eastAsia="Cambria" w:hAnsiTheme="minorHAnsi"/>
          <w:kern w:val="20"/>
          <w:sz w:val="20"/>
          <w:szCs w:val="20"/>
          <w:lang w:eastAsia="ja-JP"/>
        </w:rPr>
        <w:t xml:space="preserve">alternative consequences to address the behaviour of the </w:t>
      </w:r>
      <w:r w:rsidR="00835987"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as an alternative in making amends for what has </w:t>
      </w:r>
      <w:r w:rsidR="004074B2" w:rsidRPr="00810FE3">
        <w:rPr>
          <w:rFonts w:asciiTheme="minorHAnsi" w:eastAsia="Cambria" w:hAnsiTheme="minorHAnsi"/>
          <w:kern w:val="20"/>
          <w:sz w:val="20"/>
          <w:szCs w:val="20"/>
          <w:lang w:eastAsia="ja-JP"/>
        </w:rPr>
        <w:t>happened</w:t>
      </w:r>
      <w:r w:rsidRPr="00810FE3">
        <w:rPr>
          <w:rFonts w:asciiTheme="minorHAnsi" w:eastAsia="Cambria" w:hAnsiTheme="minorHAnsi"/>
          <w:kern w:val="20"/>
          <w:sz w:val="20"/>
          <w:szCs w:val="20"/>
          <w:lang w:eastAsia="ja-JP"/>
        </w:rPr>
        <w:t>.</w:t>
      </w:r>
    </w:p>
    <w:p w14:paraId="1704E1A2"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3150BEF9" w14:textId="45409F60" w:rsidR="00C919EF" w:rsidRPr="00354FBA"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Pr>
          <w:rFonts w:asciiTheme="minorHAnsi" w:hAnsiTheme="minorHAnsi"/>
          <w:b/>
          <w:sz w:val="20"/>
          <w:szCs w:val="20"/>
        </w:rPr>
        <w:t xml:space="preserve">Our </w:t>
      </w:r>
      <w:r w:rsidR="00C919EF" w:rsidRPr="00354FBA">
        <w:rPr>
          <w:rFonts w:asciiTheme="minorHAnsi" w:hAnsiTheme="minorHAnsi"/>
          <w:b/>
          <w:sz w:val="20"/>
          <w:szCs w:val="20"/>
        </w:rPr>
        <w:t xml:space="preserve">approach to physical intervention in relation to </w:t>
      </w:r>
      <w:r w:rsidR="00357A1E">
        <w:rPr>
          <w:rFonts w:asciiTheme="minorHAnsi" w:hAnsiTheme="minorHAnsi"/>
          <w:b/>
          <w:sz w:val="20"/>
          <w:szCs w:val="20"/>
        </w:rPr>
        <w:t>children</w:t>
      </w:r>
    </w:p>
    <w:p w14:paraId="01BB1600" w14:textId="0EAF72F2" w:rsidR="00C919EF" w:rsidRPr="00810FE3" w:rsidRDefault="00C919EF" w:rsidP="00C919EF">
      <w:pPr>
        <w:tabs>
          <w:tab w:val="left" w:pos="0"/>
          <w:tab w:val="left" w:pos="1440"/>
          <w:tab w:val="left" w:pos="2160"/>
          <w:tab w:val="left" w:pos="2880"/>
        </w:tabs>
        <w:ind w:right="93"/>
        <w:jc w:val="both"/>
        <w:rPr>
          <w:rFonts w:asciiTheme="minorHAnsi" w:hAnsiTheme="minorHAnsi" w:cs="Calibri"/>
          <w:sz w:val="20"/>
          <w:szCs w:val="20"/>
          <w:lang w:eastAsia="en-GB"/>
        </w:rPr>
      </w:pPr>
      <w:r w:rsidRPr="00810FE3">
        <w:rPr>
          <w:rFonts w:asciiTheme="minorHAnsi" w:hAnsiTheme="minorHAnsi" w:cs="Calibri"/>
          <w:sz w:val="20"/>
          <w:szCs w:val="20"/>
          <w:lang w:eastAsia="en-GB"/>
        </w:rPr>
        <w:t xml:space="preserve">In preparing for the </w:t>
      </w:r>
      <w:r w:rsidR="00357A1E"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xml:space="preserve"> </w:t>
      </w:r>
      <w:r w:rsidR="005C11C7" w:rsidRPr="00810FE3">
        <w:rPr>
          <w:rFonts w:asciiTheme="minorHAnsi" w:hAnsiTheme="minorHAnsi" w:cs="Calibri"/>
          <w:sz w:val="20"/>
          <w:szCs w:val="20"/>
          <w:lang w:eastAsia="en-GB"/>
        </w:rPr>
        <w:t>moving in</w:t>
      </w:r>
      <w:r w:rsidRPr="00810FE3">
        <w:rPr>
          <w:rFonts w:asciiTheme="minorHAnsi" w:hAnsiTheme="minorHAnsi" w:cs="Calibri"/>
          <w:sz w:val="20"/>
          <w:szCs w:val="20"/>
          <w:lang w:eastAsia="en-GB"/>
        </w:rPr>
        <w:t xml:space="preserve">to the home, effective planning is undertaken in understanding the </w:t>
      </w:r>
      <w:r w:rsidR="00357A1E" w:rsidRPr="00810FE3">
        <w:rPr>
          <w:rFonts w:asciiTheme="minorHAnsi" w:hAnsiTheme="minorHAnsi" w:cs="Calibri"/>
          <w:sz w:val="20"/>
          <w:szCs w:val="20"/>
          <w:lang w:eastAsia="en-GB"/>
        </w:rPr>
        <w:t>childrens</w:t>
      </w:r>
      <w:r w:rsidRPr="00810FE3">
        <w:rPr>
          <w:rFonts w:asciiTheme="minorHAnsi" w:hAnsiTheme="minorHAnsi" w:cs="Calibri"/>
          <w:sz w:val="20"/>
          <w:szCs w:val="20"/>
          <w:lang w:eastAsia="en-GB"/>
        </w:rPr>
        <w:t xml:space="preserve"> behaviour and risk of significant harm or injury to self, others. We also consider whether the </w:t>
      </w:r>
      <w:r w:rsidR="00357A1E"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xml:space="preserve">’s behaviour can be effectively managed within our </w:t>
      </w:r>
      <w:r w:rsidR="005C11C7" w:rsidRPr="00810FE3">
        <w:rPr>
          <w:rFonts w:asciiTheme="minorHAnsi" w:hAnsiTheme="minorHAnsi" w:cs="Calibri"/>
          <w:sz w:val="20"/>
          <w:szCs w:val="20"/>
          <w:lang w:eastAsia="en-GB"/>
        </w:rPr>
        <w:t>home</w:t>
      </w:r>
      <w:r w:rsidRPr="00810FE3">
        <w:rPr>
          <w:rFonts w:asciiTheme="minorHAnsi" w:hAnsiTheme="minorHAnsi" w:cs="Calibri"/>
          <w:sz w:val="20"/>
          <w:szCs w:val="20"/>
          <w:lang w:eastAsia="en-GB"/>
        </w:rPr>
        <w:t xml:space="preserve"> in line with our Statement of Purpose.   A matching process is undertaken in considering the impact of </w:t>
      </w:r>
      <w:r w:rsidR="005C11C7" w:rsidRPr="00810FE3">
        <w:rPr>
          <w:rFonts w:asciiTheme="minorHAnsi" w:hAnsiTheme="minorHAnsi" w:cs="Calibri"/>
          <w:sz w:val="20"/>
          <w:szCs w:val="20"/>
          <w:lang w:eastAsia="en-GB"/>
        </w:rPr>
        <w:t>a child</w:t>
      </w:r>
      <w:r w:rsidRPr="00810FE3">
        <w:rPr>
          <w:rFonts w:asciiTheme="minorHAnsi" w:hAnsiTheme="minorHAnsi" w:cs="Calibri"/>
          <w:sz w:val="20"/>
          <w:szCs w:val="20"/>
          <w:lang w:eastAsia="en-GB"/>
        </w:rPr>
        <w:t xml:space="preserve"> if they </w:t>
      </w:r>
      <w:r w:rsidR="005C11C7" w:rsidRPr="00810FE3">
        <w:rPr>
          <w:rFonts w:asciiTheme="minorHAnsi" w:hAnsiTheme="minorHAnsi" w:cs="Calibri"/>
          <w:sz w:val="20"/>
          <w:szCs w:val="20"/>
          <w:lang w:eastAsia="en-GB"/>
        </w:rPr>
        <w:t>move in</w:t>
      </w:r>
      <w:r w:rsidRPr="00810FE3">
        <w:rPr>
          <w:rFonts w:asciiTheme="minorHAnsi" w:hAnsiTheme="minorHAnsi" w:cs="Calibri"/>
          <w:sz w:val="20"/>
          <w:szCs w:val="20"/>
          <w:lang w:eastAsia="en-GB"/>
        </w:rPr>
        <w:t xml:space="preserve">to the home, considering the overall impact and risk management if we are to proceed with offering a </w:t>
      </w:r>
      <w:r w:rsidR="005C11C7" w:rsidRPr="00810FE3">
        <w:rPr>
          <w:rFonts w:asciiTheme="minorHAnsi" w:hAnsiTheme="minorHAnsi" w:cs="Calibri"/>
          <w:sz w:val="20"/>
          <w:szCs w:val="20"/>
          <w:lang w:eastAsia="en-GB"/>
        </w:rPr>
        <w:t>home</w:t>
      </w:r>
      <w:r w:rsidRPr="00810FE3">
        <w:rPr>
          <w:rFonts w:asciiTheme="minorHAnsi" w:hAnsiTheme="minorHAnsi" w:cs="Calibri"/>
          <w:sz w:val="20"/>
          <w:szCs w:val="20"/>
          <w:lang w:eastAsia="en-GB"/>
        </w:rPr>
        <w:t xml:space="preserve"> to the </w:t>
      </w:r>
      <w:r w:rsidR="005C11C7"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As part of this process fuller i</w:t>
      </w:r>
      <w:r w:rsidRPr="00810FE3">
        <w:rPr>
          <w:rFonts w:asciiTheme="minorHAnsi" w:hAnsiTheme="minorHAnsi"/>
          <w:sz w:val="20"/>
          <w:szCs w:val="20"/>
        </w:rPr>
        <w:t xml:space="preserve">nformation may be gathered from referral documentation and in talking to professionals, previous care providers and the </w:t>
      </w:r>
      <w:r w:rsidR="00357A1E" w:rsidRPr="00810FE3">
        <w:rPr>
          <w:rFonts w:asciiTheme="minorHAnsi" w:hAnsiTheme="minorHAnsi"/>
          <w:sz w:val="20"/>
          <w:szCs w:val="20"/>
        </w:rPr>
        <w:t>child</w:t>
      </w:r>
      <w:r w:rsidRPr="00810FE3">
        <w:rPr>
          <w:rFonts w:asciiTheme="minorHAnsi" w:hAnsiTheme="minorHAnsi"/>
          <w:sz w:val="20"/>
          <w:szCs w:val="20"/>
        </w:rPr>
        <w:t xml:space="preserve"> where possible, informing our understanding of triggers, early warning signs to support clear strategies and protective factors to be identified in managing risk. </w:t>
      </w:r>
    </w:p>
    <w:p w14:paraId="0147B2AE" w14:textId="77777777" w:rsidR="00C919EF" w:rsidRPr="00810FE3" w:rsidRDefault="00C919EF" w:rsidP="00C919EF">
      <w:pPr>
        <w:jc w:val="both"/>
        <w:rPr>
          <w:rFonts w:asciiTheme="minorHAnsi" w:hAnsiTheme="minorHAnsi"/>
          <w:sz w:val="20"/>
          <w:szCs w:val="20"/>
        </w:rPr>
      </w:pPr>
    </w:p>
    <w:p w14:paraId="369E64ED" w14:textId="2E98B1D3"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5C11C7" w:rsidRPr="00810FE3">
        <w:rPr>
          <w:rFonts w:asciiTheme="minorHAnsi" w:hAnsiTheme="minorHAnsi"/>
          <w:sz w:val="20"/>
          <w:szCs w:val="20"/>
        </w:rPr>
        <w:t>keeping me safe from forms</w:t>
      </w:r>
      <w:r w:rsidRPr="00810FE3">
        <w:rPr>
          <w:rFonts w:asciiTheme="minorHAnsi" w:hAnsiTheme="minorHAnsi"/>
          <w:sz w:val="20"/>
          <w:szCs w:val="20"/>
        </w:rPr>
        <w:t xml:space="preserve"> are reviewed monthly or following a serious incident occurring where alternative strategies to manage risk may need to be implemented or a safety plan considered.</w:t>
      </w:r>
    </w:p>
    <w:p w14:paraId="7592ACE8" w14:textId="77777777" w:rsidR="00C919EF" w:rsidRPr="006D6882" w:rsidRDefault="00C919EF" w:rsidP="00C919EF">
      <w:pPr>
        <w:jc w:val="both"/>
        <w:rPr>
          <w:rFonts w:asciiTheme="minorHAnsi" w:hAnsiTheme="minorHAnsi"/>
          <w:sz w:val="20"/>
          <w:szCs w:val="20"/>
        </w:rPr>
      </w:pPr>
    </w:p>
    <w:p w14:paraId="1700450F" w14:textId="780CA06B" w:rsidR="00C919EF" w:rsidRPr="00354FBA" w:rsidRDefault="00C919EF" w:rsidP="00C919EF">
      <w:pPr>
        <w:shd w:val="clear" w:color="auto" w:fill="770280" w:themeFill="accent1"/>
        <w:jc w:val="both"/>
        <w:rPr>
          <w:rFonts w:asciiTheme="minorHAnsi" w:hAnsiTheme="minorHAnsi"/>
          <w:b/>
          <w:sz w:val="20"/>
          <w:szCs w:val="20"/>
        </w:rPr>
      </w:pPr>
      <w:bookmarkStart w:id="0" w:name="defin_phys_interv"/>
      <w:bookmarkEnd w:id="0"/>
      <w:r w:rsidRPr="00354FBA">
        <w:rPr>
          <w:rFonts w:asciiTheme="minorHAnsi" w:hAnsiTheme="minorHAnsi"/>
          <w:b/>
          <w:sz w:val="20"/>
          <w:szCs w:val="20"/>
        </w:rPr>
        <w:t xml:space="preserve">Provision for </w:t>
      </w:r>
      <w:r w:rsidR="00531858">
        <w:rPr>
          <w:rFonts w:asciiTheme="minorHAnsi" w:hAnsiTheme="minorHAnsi"/>
          <w:b/>
          <w:sz w:val="20"/>
          <w:szCs w:val="20"/>
        </w:rPr>
        <w:t>adult</w:t>
      </w:r>
      <w:r w:rsidRPr="00354FBA">
        <w:rPr>
          <w:rFonts w:asciiTheme="minorHAnsi" w:hAnsiTheme="minorHAnsi"/>
          <w:b/>
          <w:sz w:val="20"/>
          <w:szCs w:val="20"/>
        </w:rPr>
        <w:t xml:space="preserve"> training and monitoring competency</w:t>
      </w:r>
    </w:p>
    <w:p w14:paraId="0065FED6" w14:textId="6975F47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531858" w:rsidRPr="00810FE3">
        <w:rPr>
          <w:rFonts w:asciiTheme="minorHAnsi" w:hAnsiTheme="minorHAnsi"/>
          <w:sz w:val="20"/>
          <w:szCs w:val="20"/>
        </w:rPr>
        <w:t>adults</w:t>
      </w:r>
      <w:r w:rsidRPr="00810FE3">
        <w:rPr>
          <w:rFonts w:asciiTheme="minorHAnsi" w:hAnsiTheme="minorHAnsi"/>
          <w:sz w:val="20"/>
          <w:szCs w:val="20"/>
        </w:rPr>
        <w:t xml:space="preserve"> are trained in methods of behaviour management, including the use of physical intervention and restraint that are agreed by the Home. Child First uses PRICE (Protecting Rights in a Caring Environment). This is a </w:t>
      </w:r>
      <w:hyperlink r:id="rId17" w:tgtFrame="_blank" w:history="1">
        <w:r w:rsidRPr="00810FE3">
          <w:rPr>
            <w:rStyle w:val="Hyperlink"/>
            <w:rFonts w:asciiTheme="minorHAnsi" w:hAnsiTheme="minorHAnsi"/>
            <w:color w:val="auto"/>
            <w:sz w:val="20"/>
            <w:szCs w:val="20"/>
            <w:u w:val="none"/>
          </w:rPr>
          <w:t>BILD</w:t>
        </w:r>
      </w:hyperlink>
      <w:r w:rsidRPr="00810FE3">
        <w:rPr>
          <w:rFonts w:asciiTheme="minorHAnsi" w:hAnsiTheme="minorHAnsi"/>
          <w:sz w:val="20"/>
          <w:szCs w:val="20"/>
        </w:rPr>
        <w:t xml:space="preserve"> Accredited method of </w:t>
      </w:r>
      <w:r w:rsidRPr="00810FE3">
        <w:rPr>
          <w:rFonts w:asciiTheme="minorHAnsi" w:hAnsiTheme="minorHAnsi"/>
          <w:sz w:val="20"/>
          <w:szCs w:val="20"/>
        </w:rPr>
        <w:lastRenderedPageBreak/>
        <w:t xml:space="preserve">training and intervention. </w:t>
      </w:r>
      <w:r w:rsidR="00531858" w:rsidRPr="00810FE3">
        <w:rPr>
          <w:rFonts w:asciiTheme="minorHAnsi" w:hAnsiTheme="minorHAnsi"/>
          <w:sz w:val="20"/>
          <w:szCs w:val="20"/>
        </w:rPr>
        <w:t>Adults</w:t>
      </w:r>
      <w:r w:rsidRPr="00810FE3">
        <w:rPr>
          <w:rFonts w:asciiTheme="minorHAnsi" w:hAnsiTheme="minorHAnsi"/>
          <w:sz w:val="20"/>
          <w:szCs w:val="20"/>
        </w:rPr>
        <w:t xml:space="preserve"> also receive specialised training to extend their understanding of the impact of childhood trauma on attachments and support the </w:t>
      </w:r>
      <w:r w:rsidR="00CC564C" w:rsidRPr="00810FE3">
        <w:rPr>
          <w:rFonts w:asciiTheme="minorHAnsi" w:hAnsiTheme="minorHAnsi"/>
          <w:sz w:val="20"/>
          <w:szCs w:val="20"/>
        </w:rPr>
        <w:t>adult’s</w:t>
      </w:r>
      <w:r w:rsidRPr="00810FE3">
        <w:rPr>
          <w:rFonts w:asciiTheme="minorHAnsi" w:hAnsiTheme="minorHAnsi"/>
          <w:sz w:val="20"/>
          <w:szCs w:val="20"/>
        </w:rPr>
        <w:t xml:space="preserve"> resilience and skills in </w:t>
      </w:r>
      <w:r w:rsidR="00CC564C" w:rsidRPr="00810FE3">
        <w:rPr>
          <w:rFonts w:asciiTheme="minorHAnsi" w:hAnsiTheme="minorHAnsi"/>
          <w:sz w:val="20"/>
          <w:szCs w:val="20"/>
        </w:rPr>
        <w:t>caring for children</w:t>
      </w:r>
      <w:r w:rsidRPr="00810FE3">
        <w:rPr>
          <w:rFonts w:asciiTheme="minorHAnsi" w:hAnsiTheme="minorHAnsi"/>
          <w:sz w:val="20"/>
          <w:szCs w:val="20"/>
        </w:rPr>
        <w:t xml:space="preserve"> who display attachment difficulties, with this acting as a protective factor ensuring </w:t>
      </w:r>
      <w:r w:rsidR="00531858" w:rsidRPr="00810FE3">
        <w:rPr>
          <w:rFonts w:asciiTheme="minorHAnsi" w:hAnsiTheme="minorHAnsi"/>
          <w:sz w:val="20"/>
          <w:szCs w:val="20"/>
        </w:rPr>
        <w:t>adults</w:t>
      </w:r>
      <w:r w:rsidRPr="00810FE3">
        <w:rPr>
          <w:rFonts w:asciiTheme="minorHAnsi" w:hAnsiTheme="minorHAnsi"/>
          <w:sz w:val="20"/>
          <w:szCs w:val="20"/>
        </w:rPr>
        <w:t xml:space="preserve"> are adequately trained and supported. </w:t>
      </w:r>
    </w:p>
    <w:p w14:paraId="63EDF590" w14:textId="77777777" w:rsidR="00C919EF" w:rsidRPr="00810FE3" w:rsidRDefault="00C919EF" w:rsidP="00C919EF">
      <w:pPr>
        <w:jc w:val="both"/>
        <w:rPr>
          <w:rFonts w:asciiTheme="minorHAnsi" w:hAnsiTheme="minorHAnsi"/>
          <w:sz w:val="20"/>
          <w:szCs w:val="20"/>
        </w:rPr>
      </w:pPr>
    </w:p>
    <w:p w14:paraId="3AF27A65" w14:textId="34F51ABD"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Only </w:t>
      </w:r>
      <w:r w:rsidR="00531858" w:rsidRPr="00810FE3">
        <w:rPr>
          <w:rFonts w:asciiTheme="minorHAnsi" w:hAnsiTheme="minorHAnsi"/>
          <w:sz w:val="20"/>
          <w:szCs w:val="20"/>
        </w:rPr>
        <w:t>adults</w:t>
      </w:r>
      <w:r w:rsidRPr="00810FE3">
        <w:rPr>
          <w:rFonts w:asciiTheme="minorHAnsi" w:hAnsiTheme="minorHAnsi"/>
          <w:sz w:val="20"/>
          <w:szCs w:val="20"/>
        </w:rPr>
        <w:t xml:space="preserve"> who have received training in approved PRICE techniques may use physical intervention techniques in the home. All </w:t>
      </w:r>
      <w:r w:rsidR="00531858" w:rsidRPr="00810FE3">
        <w:rPr>
          <w:rFonts w:asciiTheme="minorHAnsi" w:hAnsiTheme="minorHAnsi"/>
          <w:sz w:val="20"/>
          <w:szCs w:val="20"/>
        </w:rPr>
        <w:t>adults</w:t>
      </w:r>
      <w:r w:rsidRPr="00810FE3">
        <w:rPr>
          <w:rFonts w:asciiTheme="minorHAnsi" w:hAnsiTheme="minorHAnsi"/>
          <w:sz w:val="20"/>
          <w:szCs w:val="20"/>
        </w:rPr>
        <w:t xml:space="preserve"> undertake a </w:t>
      </w:r>
      <w:r w:rsidR="00CC564C" w:rsidRPr="00810FE3">
        <w:rPr>
          <w:rFonts w:asciiTheme="minorHAnsi" w:hAnsiTheme="minorHAnsi"/>
          <w:sz w:val="20"/>
          <w:szCs w:val="20"/>
        </w:rPr>
        <w:t>three-day</w:t>
      </w:r>
      <w:r w:rsidRPr="00810FE3">
        <w:rPr>
          <w:rFonts w:asciiTheme="minorHAnsi" w:hAnsiTheme="minorHAnsi"/>
          <w:sz w:val="20"/>
          <w:szCs w:val="20"/>
        </w:rPr>
        <w:t xml:space="preserve"> course covering the law, </w:t>
      </w:r>
      <w:r w:rsidR="00CC564C" w:rsidRPr="00810FE3">
        <w:rPr>
          <w:rFonts w:asciiTheme="minorHAnsi" w:hAnsiTheme="minorHAnsi"/>
          <w:sz w:val="20"/>
          <w:szCs w:val="20"/>
        </w:rPr>
        <w:t>breakaway,</w:t>
      </w:r>
      <w:r w:rsidRPr="00810FE3">
        <w:rPr>
          <w:rFonts w:asciiTheme="minorHAnsi" w:hAnsiTheme="minorHAnsi"/>
          <w:sz w:val="20"/>
          <w:szCs w:val="20"/>
        </w:rPr>
        <w:t xml:space="preserve"> and physical intervention techniques, with an annual refresher being undertaken. PRICE trained </w:t>
      </w:r>
      <w:r w:rsidR="00531858" w:rsidRPr="00810FE3">
        <w:rPr>
          <w:rFonts w:asciiTheme="minorHAnsi" w:hAnsiTheme="minorHAnsi"/>
          <w:sz w:val="20"/>
          <w:szCs w:val="20"/>
        </w:rPr>
        <w:t>adults</w:t>
      </w:r>
      <w:r w:rsidRPr="00810FE3">
        <w:rPr>
          <w:rFonts w:asciiTheme="minorHAnsi" w:hAnsiTheme="minorHAnsi"/>
          <w:sz w:val="20"/>
          <w:szCs w:val="20"/>
        </w:rPr>
        <w:t xml:space="preserve"> may only use techniques that are approved by the home; such techniques should comply with the PRICE principles. All incidents where physical interventions have been used are subject to management evaluation to ensure methods used have been employed in line with procedures and trained methods. </w:t>
      </w:r>
    </w:p>
    <w:p w14:paraId="034E37D5" w14:textId="77777777" w:rsidR="00C919EF" w:rsidRPr="006D6882" w:rsidRDefault="00C919EF" w:rsidP="00C919EF">
      <w:pPr>
        <w:jc w:val="both"/>
        <w:rPr>
          <w:rFonts w:asciiTheme="minorHAnsi" w:hAnsiTheme="minorHAnsi"/>
          <w:sz w:val="20"/>
          <w:szCs w:val="20"/>
        </w:rPr>
      </w:pPr>
    </w:p>
    <w:p w14:paraId="6AC09043" w14:textId="77777777" w:rsidR="00C919EF" w:rsidRPr="00354FBA" w:rsidRDefault="00C919EF" w:rsidP="00C919EF">
      <w:pPr>
        <w:shd w:val="clear" w:color="auto" w:fill="770280" w:themeFill="accent1"/>
        <w:jc w:val="both"/>
        <w:rPr>
          <w:rFonts w:asciiTheme="minorHAnsi" w:hAnsiTheme="minorHAnsi"/>
          <w:b/>
          <w:sz w:val="20"/>
          <w:szCs w:val="20"/>
        </w:rPr>
      </w:pPr>
      <w:r w:rsidRPr="00354FBA">
        <w:rPr>
          <w:rFonts w:asciiTheme="minorHAnsi" w:hAnsiTheme="minorHAnsi"/>
          <w:b/>
          <w:sz w:val="20"/>
          <w:szCs w:val="20"/>
        </w:rPr>
        <w:t>Criteria for using Physical Intervention</w:t>
      </w:r>
    </w:p>
    <w:p w14:paraId="786B48C9" w14:textId="19D2348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There are different criteria for the use of physical intervention such as holding, touching and physical presence. Restrictive Physical Intervention is used with the intention of protecting the </w:t>
      </w:r>
      <w:r w:rsidR="00357A1E" w:rsidRPr="00810FE3">
        <w:rPr>
          <w:rFonts w:asciiTheme="minorHAnsi" w:hAnsiTheme="minorHAnsi"/>
          <w:sz w:val="20"/>
          <w:szCs w:val="20"/>
        </w:rPr>
        <w:t>child</w:t>
      </w:r>
      <w:r w:rsidRPr="00810FE3">
        <w:rPr>
          <w:rFonts w:asciiTheme="minorHAnsi" w:hAnsiTheme="minorHAnsi"/>
          <w:sz w:val="20"/>
          <w:szCs w:val="20"/>
        </w:rPr>
        <w:t xml:space="preserve"> and may only be used where there is </w:t>
      </w:r>
      <w:hyperlink r:id="rId18" w:tgtFrame="_blank" w:history="1">
        <w:r w:rsidRPr="00810FE3">
          <w:rPr>
            <w:rStyle w:val="Hyperlink"/>
            <w:rFonts w:asciiTheme="minorHAnsi" w:hAnsiTheme="minorHAnsi"/>
            <w:color w:val="auto"/>
            <w:sz w:val="20"/>
            <w:szCs w:val="20"/>
            <w:u w:val="none"/>
          </w:rPr>
          <w:t>significant harm</w:t>
        </w:r>
      </w:hyperlink>
      <w:r w:rsidRPr="00810FE3">
        <w:rPr>
          <w:rFonts w:asciiTheme="minorHAnsi" w:hAnsiTheme="minorHAnsi"/>
          <w:sz w:val="20"/>
          <w:szCs w:val="20"/>
        </w:rPr>
        <w:t xml:space="preserve"> to the </w:t>
      </w:r>
      <w:r w:rsidR="00357A1E" w:rsidRPr="00810FE3">
        <w:rPr>
          <w:rFonts w:asciiTheme="minorHAnsi" w:hAnsiTheme="minorHAnsi"/>
          <w:sz w:val="20"/>
          <w:szCs w:val="20"/>
        </w:rPr>
        <w:t>child</w:t>
      </w:r>
      <w:r w:rsidRPr="00810FE3">
        <w:rPr>
          <w:rFonts w:asciiTheme="minorHAnsi" w:hAnsiTheme="minorHAnsi"/>
          <w:sz w:val="20"/>
          <w:szCs w:val="20"/>
        </w:rPr>
        <w:t xml:space="preserve"> or another or serious damage is being caused to property which may cause harm. Non-restrictive physical intervention such as touching, or presence are less forceful and restrictive and may be used to protect </w:t>
      </w:r>
      <w:r w:rsidR="00357A1E" w:rsidRPr="00810FE3">
        <w:rPr>
          <w:rFonts w:asciiTheme="minorHAnsi" w:hAnsiTheme="minorHAnsi"/>
          <w:sz w:val="20"/>
          <w:szCs w:val="20"/>
        </w:rPr>
        <w:t>children</w:t>
      </w:r>
      <w:r w:rsidRPr="00810FE3">
        <w:rPr>
          <w:rFonts w:asciiTheme="minorHAnsi" w:hAnsiTheme="minorHAnsi"/>
          <w:sz w:val="20"/>
          <w:szCs w:val="20"/>
        </w:rPr>
        <w:t xml:space="preserve"> or others from injury or to prevent damage to property of a less serious nature with interventions such as guides escorting a </w:t>
      </w:r>
      <w:r w:rsidR="00835987" w:rsidRPr="00810FE3">
        <w:rPr>
          <w:rFonts w:asciiTheme="minorHAnsi" w:hAnsiTheme="minorHAnsi"/>
          <w:sz w:val="20"/>
          <w:szCs w:val="20"/>
        </w:rPr>
        <w:t>child</w:t>
      </w:r>
      <w:r w:rsidRPr="00810FE3">
        <w:rPr>
          <w:rFonts w:asciiTheme="minorHAnsi" w:hAnsiTheme="minorHAnsi"/>
          <w:sz w:val="20"/>
          <w:szCs w:val="20"/>
        </w:rPr>
        <w:t xml:space="preserve"> away from a situation in which they may place themselves at risk of further harm. This may include restricting a </w:t>
      </w:r>
      <w:r w:rsidR="00835987" w:rsidRPr="00810FE3">
        <w:rPr>
          <w:rFonts w:asciiTheme="minorHAnsi" w:hAnsiTheme="minorHAnsi"/>
          <w:sz w:val="20"/>
          <w:szCs w:val="20"/>
        </w:rPr>
        <w:t>child’s</w:t>
      </w:r>
      <w:r w:rsidRPr="00810FE3">
        <w:rPr>
          <w:rFonts w:asciiTheme="minorHAnsi" w:hAnsiTheme="minorHAnsi"/>
          <w:sz w:val="20"/>
          <w:szCs w:val="20"/>
        </w:rPr>
        <w:t xml:space="preserve"> liberty of movement from one area to another.  Prior to any form of physical intervention being used as a method of control, </w:t>
      </w:r>
      <w:r w:rsidR="00531858" w:rsidRPr="00810FE3">
        <w:rPr>
          <w:rFonts w:asciiTheme="minorHAnsi" w:hAnsiTheme="minorHAnsi"/>
          <w:sz w:val="20"/>
          <w:szCs w:val="20"/>
        </w:rPr>
        <w:t>adults</w:t>
      </w:r>
      <w:r w:rsidRPr="00810FE3">
        <w:rPr>
          <w:rFonts w:asciiTheme="minorHAnsi" w:hAnsiTheme="minorHAnsi"/>
          <w:sz w:val="20"/>
          <w:szCs w:val="20"/>
        </w:rPr>
        <w:t xml:space="preserve"> are required to risk assess the situation to assess whether it is necessary because there is a risk of significant injury to self or others or there is serious damage to property and that:</w:t>
      </w:r>
    </w:p>
    <w:p w14:paraId="46D42DD2" w14:textId="3A0F8194"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actions or interventions taken will be as a last resort</w:t>
      </w:r>
    </w:p>
    <w:p w14:paraId="54EEB338" w14:textId="7FEAD817"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injury or damage is likely in the predictable future</w:t>
      </w:r>
    </w:p>
    <w:p w14:paraId="645E54B1" w14:textId="6F70D593"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intervention is immediately necessary to prevent </w:t>
      </w:r>
      <w:hyperlink r:id="rId19" w:tgtFrame="_blank" w:history="1">
        <w:r w:rsidRPr="00810FE3">
          <w:rPr>
            <w:rStyle w:val="Hyperlink"/>
            <w:rFonts w:asciiTheme="minorHAnsi" w:hAnsiTheme="minorHAnsi"/>
            <w:color w:val="auto"/>
            <w:sz w:val="20"/>
            <w:szCs w:val="20"/>
            <w:u w:val="none"/>
          </w:rPr>
          <w:t>significant harm</w:t>
        </w:r>
      </w:hyperlink>
    </w:p>
    <w:p w14:paraId="11E3F2FB" w14:textId="56BE65E8"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That any force or intervention used is the minimum necessary to achieve the objective</w:t>
      </w:r>
    </w:p>
    <w:p w14:paraId="70ED3124" w14:textId="77777777" w:rsidR="00C919EF" w:rsidRPr="00810FE3" w:rsidRDefault="00C919EF" w:rsidP="00C919EF">
      <w:pPr>
        <w:jc w:val="both"/>
        <w:rPr>
          <w:rFonts w:asciiTheme="minorHAnsi" w:hAnsiTheme="minorHAnsi"/>
          <w:sz w:val="20"/>
          <w:szCs w:val="20"/>
        </w:rPr>
      </w:pPr>
    </w:p>
    <w:p w14:paraId="5683277D" w14:textId="0F7C5824"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 </w:t>
      </w:r>
      <w:r w:rsidR="00835987" w:rsidRPr="00810FE3">
        <w:rPr>
          <w:rFonts w:asciiTheme="minorHAnsi" w:hAnsiTheme="minorHAnsi"/>
          <w:sz w:val="20"/>
          <w:szCs w:val="20"/>
        </w:rPr>
        <w:t>child</w:t>
      </w:r>
      <w:r w:rsidRPr="00810FE3">
        <w:rPr>
          <w:rFonts w:asciiTheme="minorHAnsi" w:hAnsiTheme="minorHAnsi"/>
          <w:sz w:val="20"/>
          <w:szCs w:val="20"/>
        </w:rPr>
        <w:t xml:space="preserve"> can be prevented from the leaving the home if it is felt they are at risk of significant harm in the following circumstances:</w:t>
      </w:r>
    </w:p>
    <w:p w14:paraId="008ED888" w14:textId="615858B6"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Sexual exploitation</w:t>
      </w:r>
    </w:p>
    <w:p w14:paraId="03157F06" w14:textId="15501962"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Use of drugs or other illicit substances</w:t>
      </w:r>
    </w:p>
    <w:p w14:paraId="6AB6C3B3" w14:textId="3CEA8138"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Gang related activities</w:t>
      </w:r>
    </w:p>
    <w:p w14:paraId="007E8A0D" w14:textId="77777777" w:rsidR="00C919EF" w:rsidRPr="00810FE3" w:rsidRDefault="00C919EF" w:rsidP="00C919EF">
      <w:pPr>
        <w:jc w:val="both"/>
        <w:rPr>
          <w:rFonts w:asciiTheme="minorHAnsi" w:hAnsiTheme="minorHAnsi"/>
          <w:sz w:val="20"/>
          <w:szCs w:val="20"/>
        </w:rPr>
      </w:pPr>
    </w:p>
    <w:p w14:paraId="1182BBB0" w14:textId="077CC518"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This restriction of the </w:t>
      </w:r>
      <w:r w:rsidR="00835987" w:rsidRPr="00810FE3">
        <w:rPr>
          <w:rFonts w:asciiTheme="minorHAnsi" w:hAnsiTheme="minorHAnsi"/>
          <w:sz w:val="20"/>
          <w:szCs w:val="20"/>
        </w:rPr>
        <w:t>child’s</w:t>
      </w:r>
      <w:r w:rsidRPr="00810FE3">
        <w:rPr>
          <w:rFonts w:asciiTheme="minorHAnsi" w:hAnsiTheme="minorHAnsi"/>
          <w:sz w:val="20"/>
          <w:szCs w:val="20"/>
        </w:rPr>
        <w:t xml:space="preserve"> liberty will be for the minimum amount of time possible and in response to immediate danger. </w:t>
      </w:r>
      <w:r w:rsidR="00531858" w:rsidRPr="00810FE3">
        <w:rPr>
          <w:rFonts w:asciiTheme="minorHAnsi" w:hAnsiTheme="minorHAnsi"/>
          <w:sz w:val="20"/>
          <w:szCs w:val="20"/>
        </w:rPr>
        <w:t>Adults</w:t>
      </w:r>
      <w:r w:rsidRPr="00810FE3">
        <w:rPr>
          <w:rFonts w:asciiTheme="minorHAnsi" w:hAnsiTheme="minorHAnsi"/>
          <w:sz w:val="20"/>
          <w:szCs w:val="20"/>
        </w:rPr>
        <w:t xml:space="preserve"> will ensure that in the recording of this incident they clearly outline all the steps they have undertaken to prevent the need to restrict the </w:t>
      </w:r>
      <w:r w:rsidR="00835987" w:rsidRPr="00810FE3">
        <w:rPr>
          <w:rFonts w:asciiTheme="minorHAnsi" w:hAnsiTheme="minorHAnsi"/>
          <w:sz w:val="20"/>
          <w:szCs w:val="20"/>
        </w:rPr>
        <w:t>child</w:t>
      </w:r>
      <w:r w:rsidRPr="00810FE3">
        <w:rPr>
          <w:rFonts w:asciiTheme="minorHAnsi" w:hAnsiTheme="minorHAnsi"/>
          <w:sz w:val="20"/>
          <w:szCs w:val="20"/>
        </w:rPr>
        <w:t>'s liberty using physical means.</w:t>
      </w:r>
    </w:p>
    <w:p w14:paraId="106F5BAE"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B1CE6D9"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ED0D4FE"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Pr>
          <w:b/>
          <w:color w:val="FFFFFF" w:themeColor="background1"/>
          <w:sz w:val="20"/>
          <w:szCs w:val="20"/>
        </w:rPr>
        <w:t>Leadership and Management</w:t>
      </w:r>
    </w:p>
    <w:p w14:paraId="6C87FD05" w14:textId="77777777" w:rsidR="00C919EF" w:rsidRPr="00B842F9"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802A679" w14:textId="77777777" w:rsidR="00C919EF" w:rsidRPr="006D6882" w:rsidRDefault="00C919EF" w:rsidP="00C919EF">
      <w:pPr>
        <w:tabs>
          <w:tab w:val="left" w:pos="0"/>
          <w:tab w:val="left" w:pos="720"/>
          <w:tab w:val="center" w:pos="4153"/>
          <w:tab w:val="right" w:pos="8306"/>
        </w:tabs>
        <w:spacing w:line="240" w:lineRule="auto"/>
        <w:ind w:left="-142" w:right="93"/>
        <w:jc w:val="left"/>
        <w:rPr>
          <w:color w:val="FF0000"/>
          <w:sz w:val="20"/>
          <w:szCs w:val="20"/>
        </w:rPr>
      </w:pPr>
    </w:p>
    <w:p w14:paraId="58B93AF6" w14:textId="63478502" w:rsidR="00C919EF" w:rsidRPr="00810FE3" w:rsidRDefault="00C919EF" w:rsidP="00C919EF">
      <w:pPr>
        <w:jc w:val="both"/>
        <w:rPr>
          <w:sz w:val="20"/>
          <w:szCs w:val="20"/>
        </w:rPr>
      </w:pPr>
      <w:r w:rsidRPr="00810FE3">
        <w:rPr>
          <w:sz w:val="20"/>
          <w:szCs w:val="20"/>
        </w:rPr>
        <w:t xml:space="preserve">Since Child First was initially developed in 2000 by the Directors, the service has been restructured and developed to reflect the changing needs of the local authorities and the requirements of legislation and changing standards of care. We have remained a small, focussed service for </w:t>
      </w:r>
      <w:r w:rsidR="00835987" w:rsidRPr="00810FE3">
        <w:rPr>
          <w:sz w:val="20"/>
          <w:szCs w:val="20"/>
        </w:rPr>
        <w:t>children</w:t>
      </w:r>
      <w:r w:rsidRPr="00810FE3">
        <w:rPr>
          <w:sz w:val="20"/>
          <w:szCs w:val="20"/>
        </w:rPr>
        <w:t xml:space="preserve">. We are committed to the ongoing development of the quality of care being provided with our main aim being to make a positive and lasting difference to the lives of the </w:t>
      </w:r>
      <w:r w:rsidR="00835987" w:rsidRPr="00810FE3">
        <w:rPr>
          <w:sz w:val="20"/>
          <w:szCs w:val="20"/>
        </w:rPr>
        <w:t>children</w:t>
      </w:r>
      <w:r w:rsidRPr="00810FE3">
        <w:rPr>
          <w:sz w:val="20"/>
          <w:szCs w:val="20"/>
        </w:rPr>
        <w:t xml:space="preserve"> in our </w:t>
      </w:r>
      <w:r w:rsidR="00810FE3" w:rsidRPr="00810FE3">
        <w:rPr>
          <w:sz w:val="20"/>
          <w:szCs w:val="20"/>
        </w:rPr>
        <w:t>care,</w:t>
      </w:r>
      <w:r w:rsidR="00CC564C" w:rsidRPr="00810FE3">
        <w:rPr>
          <w:sz w:val="20"/>
          <w:szCs w:val="20"/>
        </w:rPr>
        <w:t xml:space="preserve"> so they </w:t>
      </w:r>
      <w:r w:rsidR="00810FE3" w:rsidRPr="00810FE3">
        <w:rPr>
          <w:sz w:val="20"/>
          <w:szCs w:val="20"/>
        </w:rPr>
        <w:t>can</w:t>
      </w:r>
      <w:r w:rsidR="00CC564C" w:rsidRPr="00810FE3">
        <w:rPr>
          <w:sz w:val="20"/>
          <w:szCs w:val="20"/>
        </w:rPr>
        <w:t xml:space="preserve"> thrive.</w:t>
      </w:r>
      <w:r w:rsidRPr="00810FE3">
        <w:rPr>
          <w:sz w:val="20"/>
          <w:szCs w:val="20"/>
        </w:rPr>
        <w:t xml:space="preserve"> </w:t>
      </w:r>
    </w:p>
    <w:p w14:paraId="5517C263"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0B8933B3" w14:textId="17472DC3" w:rsidR="00C919EF" w:rsidRPr="00F34542" w:rsidRDefault="00C919EF" w:rsidP="00C919EF">
      <w:pPr>
        <w:shd w:val="clear" w:color="auto" w:fill="770280" w:themeFill="accent1"/>
        <w:tabs>
          <w:tab w:val="left" w:pos="0"/>
          <w:tab w:val="left" w:pos="720"/>
          <w:tab w:val="center" w:pos="4153"/>
          <w:tab w:val="right" w:pos="8306"/>
        </w:tabs>
        <w:spacing w:line="240" w:lineRule="auto"/>
        <w:ind w:right="93"/>
        <w:jc w:val="both"/>
        <w:rPr>
          <w:b/>
          <w:color w:val="FFFFFF" w:themeColor="background1"/>
          <w:sz w:val="20"/>
          <w:szCs w:val="20"/>
        </w:rPr>
      </w:pPr>
      <w:r w:rsidRPr="00F34542">
        <w:rPr>
          <w:b/>
          <w:color w:val="FFFFFF" w:themeColor="background1"/>
          <w:sz w:val="20"/>
          <w:szCs w:val="20"/>
        </w:rPr>
        <w:t xml:space="preserve">The structure of </w:t>
      </w:r>
      <w:r w:rsidR="00046C52">
        <w:rPr>
          <w:b/>
          <w:color w:val="FFFFFF" w:themeColor="background1"/>
          <w:sz w:val="20"/>
          <w:szCs w:val="20"/>
        </w:rPr>
        <w:t xml:space="preserve">Child First </w:t>
      </w:r>
      <w:r w:rsidRPr="00F34542">
        <w:rPr>
          <w:b/>
          <w:color w:val="FFFFFF" w:themeColor="background1"/>
          <w:sz w:val="20"/>
          <w:szCs w:val="20"/>
        </w:rPr>
        <w:t xml:space="preserve">and </w:t>
      </w:r>
      <w:r w:rsidR="00046C52">
        <w:rPr>
          <w:b/>
          <w:color w:val="FFFFFF" w:themeColor="background1"/>
          <w:sz w:val="20"/>
          <w:szCs w:val="20"/>
        </w:rPr>
        <w:t xml:space="preserve">Allium House </w:t>
      </w:r>
    </w:p>
    <w:p w14:paraId="29910470" w14:textId="77777777" w:rsidR="00C919EF" w:rsidRPr="006D6882" w:rsidRDefault="00C919EF" w:rsidP="00C919EF">
      <w:pPr>
        <w:jc w:val="left"/>
        <w:rPr>
          <w:sz w:val="20"/>
          <w:szCs w:val="20"/>
        </w:rPr>
      </w:pPr>
    </w:p>
    <w:p w14:paraId="3B640F2F" w14:textId="77777777" w:rsidR="00C919EF" w:rsidRPr="006D6882" w:rsidRDefault="00C919EF" w:rsidP="00C919EF">
      <w:pPr>
        <w:rPr>
          <w:b/>
          <w:sz w:val="20"/>
          <w:szCs w:val="20"/>
        </w:rPr>
      </w:pPr>
      <w:r w:rsidRPr="006D6882">
        <w:rPr>
          <w:b/>
          <w:sz w:val="20"/>
          <w:szCs w:val="20"/>
        </w:rPr>
        <w:t>Directors</w:t>
      </w:r>
    </w:p>
    <w:p w14:paraId="08A75764" w14:textId="56F5A302" w:rsidR="00C919EF" w:rsidRPr="006D6882" w:rsidRDefault="00C919EF" w:rsidP="00C919EF">
      <w:pPr>
        <w:rPr>
          <w:sz w:val="20"/>
          <w:szCs w:val="20"/>
        </w:rPr>
      </w:pPr>
      <w:r w:rsidRPr="006D6882">
        <w:rPr>
          <w:sz w:val="20"/>
          <w:szCs w:val="20"/>
        </w:rPr>
        <w:t xml:space="preserve">Terry Goble </w:t>
      </w:r>
      <w:r>
        <w:rPr>
          <w:sz w:val="20"/>
          <w:szCs w:val="20"/>
        </w:rPr>
        <w:t>(</w:t>
      </w:r>
      <w:r w:rsidRPr="006D6882">
        <w:rPr>
          <w:sz w:val="20"/>
          <w:szCs w:val="20"/>
        </w:rPr>
        <w:t>Secretary</w:t>
      </w:r>
      <w:r>
        <w:rPr>
          <w:sz w:val="20"/>
          <w:szCs w:val="20"/>
        </w:rPr>
        <w:t>)</w:t>
      </w:r>
    </w:p>
    <w:p w14:paraId="16D05E96" w14:textId="77777777" w:rsidR="00C919EF" w:rsidRPr="006D6882" w:rsidRDefault="00C919EF" w:rsidP="00C919EF">
      <w:pPr>
        <w:rPr>
          <w:sz w:val="20"/>
          <w:szCs w:val="20"/>
        </w:rPr>
      </w:pPr>
      <w:r>
        <w:rPr>
          <w:sz w:val="20"/>
          <w:szCs w:val="20"/>
        </w:rPr>
        <w:t xml:space="preserve">    </w:t>
      </w:r>
      <w:r w:rsidRPr="006D6882">
        <w:rPr>
          <w:sz w:val="20"/>
          <w:szCs w:val="20"/>
        </w:rPr>
        <w:t xml:space="preserve">Aimee Ryan </w:t>
      </w:r>
      <w:r w:rsidRPr="006D6882">
        <w:rPr>
          <w:sz w:val="20"/>
          <w:szCs w:val="20"/>
        </w:rPr>
        <w:tab/>
        <w:t xml:space="preserve"> </w:t>
      </w:r>
      <w:r>
        <w:rPr>
          <w:sz w:val="20"/>
          <w:szCs w:val="20"/>
        </w:rPr>
        <w:t xml:space="preserve">    </w:t>
      </w:r>
      <w:r w:rsidRPr="006D6882">
        <w:rPr>
          <w:sz w:val="20"/>
          <w:szCs w:val="20"/>
        </w:rPr>
        <w:t>Gordon Kelly</w:t>
      </w:r>
    </w:p>
    <w:p w14:paraId="52C9705D" w14:textId="77777777" w:rsidR="00C919EF" w:rsidRPr="006D6882" w:rsidRDefault="00C919EF" w:rsidP="00C919EF">
      <w:pPr>
        <w:rPr>
          <w:sz w:val="20"/>
          <w:szCs w:val="20"/>
        </w:rPr>
      </w:pPr>
    </w:p>
    <w:p w14:paraId="14E891C1" w14:textId="77777777" w:rsidR="00C919EF" w:rsidRPr="006D6882" w:rsidRDefault="00C919EF" w:rsidP="00C919EF">
      <w:pPr>
        <w:rPr>
          <w:b/>
          <w:sz w:val="20"/>
          <w:szCs w:val="20"/>
        </w:rPr>
      </w:pPr>
      <w:r w:rsidRPr="006D6882">
        <w:rPr>
          <w:b/>
          <w:sz w:val="20"/>
          <w:szCs w:val="20"/>
        </w:rPr>
        <w:t>Service Manager</w:t>
      </w:r>
    </w:p>
    <w:p w14:paraId="392C5728" w14:textId="3E05F498" w:rsidR="00C919EF" w:rsidRDefault="00014D00" w:rsidP="00C919EF">
      <w:pPr>
        <w:rPr>
          <w:sz w:val="20"/>
          <w:szCs w:val="20"/>
        </w:rPr>
      </w:pPr>
      <w:r>
        <w:rPr>
          <w:sz w:val="20"/>
          <w:szCs w:val="20"/>
        </w:rPr>
        <w:t>Michelle Wright</w:t>
      </w:r>
      <w:r w:rsidR="00EF50F4" w:rsidRPr="00EF50F4">
        <w:rPr>
          <w:sz w:val="20"/>
          <w:szCs w:val="20"/>
        </w:rPr>
        <w:t xml:space="preserve"> </w:t>
      </w:r>
      <w:r w:rsidR="00EF50F4">
        <w:rPr>
          <w:sz w:val="20"/>
          <w:szCs w:val="20"/>
        </w:rPr>
        <w:t>(Responsible Individual)</w:t>
      </w:r>
    </w:p>
    <w:p w14:paraId="75185C4A" w14:textId="77777777" w:rsidR="00C919EF" w:rsidRPr="006D6882" w:rsidRDefault="00C919EF" w:rsidP="00C919EF">
      <w:pPr>
        <w:rPr>
          <w:sz w:val="20"/>
          <w:szCs w:val="20"/>
        </w:rPr>
      </w:pPr>
    </w:p>
    <w:p w14:paraId="42997D04" w14:textId="77777777" w:rsidR="00C919EF" w:rsidRPr="006D6882" w:rsidRDefault="00C919EF" w:rsidP="00C919EF">
      <w:pPr>
        <w:rPr>
          <w:b/>
          <w:sz w:val="20"/>
          <w:szCs w:val="20"/>
        </w:rPr>
      </w:pPr>
      <w:r w:rsidRPr="006D6882">
        <w:rPr>
          <w:b/>
          <w:sz w:val="20"/>
          <w:szCs w:val="20"/>
        </w:rPr>
        <w:t>Head Office Personnel</w:t>
      </w:r>
    </w:p>
    <w:p w14:paraId="155DDF4B" w14:textId="77777777" w:rsidR="00C919EF"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Sam Green                     Tula Rajwani                         Nicola Orchard                     Shaun Maysey</w:t>
      </w:r>
    </w:p>
    <w:p w14:paraId="4D4BF5BF" w14:textId="77777777" w:rsidR="00C919EF" w:rsidRPr="006D6882"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Human Resources          Resource Manager           Company Administrator        Maintenance Manager</w:t>
      </w:r>
    </w:p>
    <w:p w14:paraId="761F6E62" w14:textId="77777777" w:rsidR="00C919EF" w:rsidRPr="006D6882" w:rsidRDefault="00C919EF" w:rsidP="00C919EF">
      <w:pPr>
        <w:jc w:val="left"/>
        <w:rPr>
          <w:sz w:val="20"/>
          <w:szCs w:val="20"/>
        </w:rPr>
      </w:pPr>
    </w:p>
    <w:p w14:paraId="2EDAA92D" w14:textId="77777777" w:rsidR="00C919EF" w:rsidRPr="006D6882" w:rsidRDefault="00C919EF" w:rsidP="00C919EF">
      <w:pPr>
        <w:rPr>
          <w:b/>
          <w:sz w:val="20"/>
          <w:szCs w:val="20"/>
        </w:rPr>
      </w:pPr>
      <w:r w:rsidRPr="006D6882">
        <w:rPr>
          <w:b/>
          <w:sz w:val="20"/>
          <w:szCs w:val="20"/>
        </w:rPr>
        <w:t>Management Team</w:t>
      </w:r>
    </w:p>
    <w:p w14:paraId="1598FBB1" w14:textId="065BCAAA" w:rsidR="00C919EF" w:rsidRPr="006D6882" w:rsidRDefault="000A56AB" w:rsidP="00C919EF">
      <w:pPr>
        <w:rPr>
          <w:sz w:val="20"/>
          <w:szCs w:val="20"/>
        </w:rPr>
      </w:pPr>
      <w:r>
        <w:rPr>
          <w:sz w:val="20"/>
          <w:szCs w:val="20"/>
        </w:rPr>
        <w:t>Sarah Townsend</w:t>
      </w:r>
      <w:r w:rsidR="00C919EF" w:rsidRPr="006D6882">
        <w:rPr>
          <w:sz w:val="20"/>
          <w:szCs w:val="20"/>
        </w:rPr>
        <w:t xml:space="preserve">       </w:t>
      </w:r>
      <w:r w:rsidR="00C919EF" w:rsidRPr="006D6882">
        <w:rPr>
          <w:sz w:val="20"/>
          <w:szCs w:val="20"/>
        </w:rPr>
        <w:tab/>
      </w:r>
      <w:r w:rsidR="00C919EF" w:rsidRPr="006D6882">
        <w:rPr>
          <w:sz w:val="20"/>
          <w:szCs w:val="20"/>
        </w:rPr>
        <w:tab/>
        <w:t xml:space="preserve">         </w:t>
      </w:r>
      <w:r>
        <w:rPr>
          <w:sz w:val="20"/>
          <w:szCs w:val="20"/>
        </w:rPr>
        <w:t>Matt Langley</w:t>
      </w:r>
      <w:r w:rsidR="00B46610">
        <w:rPr>
          <w:sz w:val="20"/>
          <w:szCs w:val="20"/>
        </w:rPr>
        <w:tab/>
      </w:r>
      <w:r w:rsidR="00B46610">
        <w:rPr>
          <w:sz w:val="20"/>
          <w:szCs w:val="20"/>
        </w:rPr>
        <w:tab/>
        <w:t>Dan Wilson</w:t>
      </w:r>
    </w:p>
    <w:p w14:paraId="28FC6EB3" w14:textId="3F4DAADD" w:rsidR="00C919EF" w:rsidRPr="006D6882" w:rsidRDefault="00C919EF" w:rsidP="00C919EF">
      <w:pPr>
        <w:jc w:val="left"/>
        <w:rPr>
          <w:sz w:val="20"/>
          <w:szCs w:val="20"/>
        </w:rPr>
      </w:pPr>
      <w:r w:rsidRPr="006D6882">
        <w:rPr>
          <w:sz w:val="20"/>
          <w:szCs w:val="20"/>
        </w:rPr>
        <w:t xml:space="preserve">                          </w:t>
      </w:r>
      <w:r>
        <w:rPr>
          <w:sz w:val="20"/>
          <w:szCs w:val="20"/>
        </w:rPr>
        <w:t xml:space="preserve">      </w:t>
      </w:r>
      <w:r w:rsidR="000A56AB">
        <w:rPr>
          <w:sz w:val="20"/>
          <w:szCs w:val="20"/>
        </w:rPr>
        <w:t xml:space="preserve">         </w:t>
      </w:r>
      <w:r>
        <w:rPr>
          <w:sz w:val="20"/>
          <w:szCs w:val="20"/>
        </w:rPr>
        <w:t xml:space="preserve">    </w:t>
      </w:r>
      <w:r w:rsidRPr="006D6882">
        <w:rPr>
          <w:sz w:val="20"/>
          <w:szCs w:val="20"/>
        </w:rPr>
        <w:t xml:space="preserve"> </w:t>
      </w:r>
      <w:r>
        <w:rPr>
          <w:sz w:val="20"/>
          <w:szCs w:val="20"/>
        </w:rPr>
        <w:t xml:space="preserve">     </w:t>
      </w:r>
      <w:r w:rsidRPr="006D6882">
        <w:rPr>
          <w:sz w:val="20"/>
          <w:szCs w:val="20"/>
        </w:rPr>
        <w:t xml:space="preserve"> Manager                </w:t>
      </w:r>
      <w:r>
        <w:rPr>
          <w:sz w:val="20"/>
          <w:szCs w:val="20"/>
        </w:rPr>
        <w:t xml:space="preserve">               </w:t>
      </w:r>
      <w:r w:rsidR="000A56AB">
        <w:rPr>
          <w:sz w:val="20"/>
          <w:szCs w:val="20"/>
        </w:rPr>
        <w:tab/>
      </w:r>
      <w:r w:rsidR="00B46610">
        <w:rPr>
          <w:sz w:val="20"/>
          <w:szCs w:val="20"/>
        </w:rPr>
        <w:t xml:space="preserve">  </w:t>
      </w:r>
      <w:r>
        <w:rPr>
          <w:sz w:val="20"/>
          <w:szCs w:val="20"/>
        </w:rPr>
        <w:t xml:space="preserve"> Manager</w:t>
      </w:r>
      <w:r w:rsidR="00B46610">
        <w:rPr>
          <w:sz w:val="20"/>
          <w:szCs w:val="20"/>
        </w:rPr>
        <w:tab/>
      </w:r>
      <w:r w:rsidR="00B46610">
        <w:rPr>
          <w:sz w:val="20"/>
          <w:szCs w:val="20"/>
        </w:rPr>
        <w:tab/>
        <w:t xml:space="preserve">           Manager</w:t>
      </w:r>
    </w:p>
    <w:p w14:paraId="772F81BF" w14:textId="77777777" w:rsidR="00C919EF" w:rsidRPr="006D6882" w:rsidRDefault="00C919EF" w:rsidP="00C919EF">
      <w:pPr>
        <w:rPr>
          <w:sz w:val="20"/>
          <w:szCs w:val="20"/>
        </w:rPr>
      </w:pPr>
    </w:p>
    <w:p w14:paraId="7491697B" w14:textId="77777777" w:rsidR="00C919EF" w:rsidRPr="006D6882" w:rsidRDefault="00C919EF" w:rsidP="00C919EF">
      <w:pPr>
        <w:rPr>
          <w:sz w:val="20"/>
          <w:szCs w:val="20"/>
        </w:rPr>
      </w:pPr>
      <w:r w:rsidRPr="006D6882">
        <w:rPr>
          <w:sz w:val="20"/>
          <w:szCs w:val="20"/>
        </w:rPr>
        <w:t>Head Office: Oyster House 55a Richmond Road, Worthing, West Sussex, BN11 4AG</w:t>
      </w:r>
    </w:p>
    <w:p w14:paraId="09887F82" w14:textId="77777777" w:rsidR="00C919EF" w:rsidRPr="006D6882" w:rsidRDefault="00C919EF" w:rsidP="00C919EF">
      <w:pPr>
        <w:rPr>
          <w:sz w:val="20"/>
          <w:szCs w:val="20"/>
        </w:rPr>
      </w:pPr>
      <w:r w:rsidRPr="006D6882">
        <w:rPr>
          <w:sz w:val="20"/>
          <w:szCs w:val="20"/>
        </w:rPr>
        <w:t xml:space="preserve">Tel: 01903 216161     Email: </w:t>
      </w:r>
      <w:hyperlink r:id="rId20" w:history="1">
        <w:r w:rsidRPr="006D6882">
          <w:rPr>
            <w:rStyle w:val="Hyperlink"/>
            <w:color w:val="auto"/>
            <w:sz w:val="20"/>
            <w:szCs w:val="20"/>
          </w:rPr>
          <w:t>info@child-first.co.uk</w:t>
        </w:r>
      </w:hyperlink>
    </w:p>
    <w:p w14:paraId="54906063" w14:textId="77777777" w:rsidR="00C919EF" w:rsidRPr="006D6882" w:rsidRDefault="00C919EF" w:rsidP="00C919EF">
      <w:pPr>
        <w:rPr>
          <w:sz w:val="20"/>
          <w:szCs w:val="20"/>
        </w:rPr>
      </w:pPr>
    </w:p>
    <w:p w14:paraId="41CE9EB7" w14:textId="2BAFA953" w:rsidR="00C919EF" w:rsidRPr="006D6882" w:rsidRDefault="00C919EF" w:rsidP="00C919EF">
      <w:pPr>
        <w:rPr>
          <w:sz w:val="20"/>
          <w:szCs w:val="20"/>
        </w:rPr>
      </w:pPr>
      <w:r w:rsidRPr="006D6882">
        <w:rPr>
          <w:sz w:val="20"/>
          <w:szCs w:val="20"/>
        </w:rPr>
        <w:t xml:space="preserve">Registered Office: </w:t>
      </w:r>
      <w:r w:rsidR="00B46610">
        <w:rPr>
          <w:sz w:val="20"/>
          <w:szCs w:val="20"/>
        </w:rPr>
        <w:t>62 The Street, Rustington, West Sussex, BN16 3NR</w:t>
      </w:r>
    </w:p>
    <w:p w14:paraId="2EABA9C6" w14:textId="77777777" w:rsidR="00C919EF" w:rsidRPr="006D6882" w:rsidRDefault="00C919EF" w:rsidP="00C919EF">
      <w:pPr>
        <w:rPr>
          <w:sz w:val="20"/>
          <w:szCs w:val="20"/>
        </w:rPr>
      </w:pPr>
      <w:r w:rsidRPr="006D6882">
        <w:rPr>
          <w:sz w:val="20"/>
          <w:szCs w:val="20"/>
        </w:rPr>
        <w:t>Registration No. 4018123</w:t>
      </w:r>
    </w:p>
    <w:p w14:paraId="3EAB52F9" w14:textId="77777777" w:rsidR="00B60698" w:rsidRDefault="00B60698" w:rsidP="00B4095F">
      <w:pPr>
        <w:tabs>
          <w:tab w:val="left" w:pos="0"/>
          <w:tab w:val="left" w:pos="720"/>
          <w:tab w:val="center" w:pos="4153"/>
          <w:tab w:val="right" w:pos="8306"/>
        </w:tabs>
        <w:ind w:right="93"/>
        <w:jc w:val="both"/>
        <w:rPr>
          <w:b/>
          <w:color w:val="7030A0"/>
          <w:sz w:val="20"/>
          <w:szCs w:val="20"/>
        </w:rPr>
      </w:pPr>
    </w:p>
    <w:p w14:paraId="4D9B024F" w14:textId="54B0AD78" w:rsidR="00B4095F" w:rsidRPr="00C919EF" w:rsidRDefault="00B4095F"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sidRPr="00C919EF">
        <w:rPr>
          <w:b/>
          <w:color w:val="FFFFFF" w:themeColor="background1"/>
          <w:sz w:val="20"/>
          <w:szCs w:val="20"/>
        </w:rPr>
        <w:t xml:space="preserve">Allium House </w:t>
      </w:r>
      <w:r w:rsidR="00531858">
        <w:rPr>
          <w:b/>
          <w:color w:val="FFFFFF" w:themeColor="background1"/>
          <w:sz w:val="20"/>
          <w:szCs w:val="20"/>
        </w:rPr>
        <w:t>Adult</w:t>
      </w:r>
      <w:r w:rsidRPr="00C919EF">
        <w:rPr>
          <w:b/>
          <w:color w:val="FFFFFF" w:themeColor="background1"/>
          <w:sz w:val="20"/>
          <w:szCs w:val="20"/>
        </w:rPr>
        <w:t xml:space="preserve"> Team</w:t>
      </w:r>
    </w:p>
    <w:p w14:paraId="4EB46119" w14:textId="2D89362D"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r w:rsidRPr="00B60698">
        <w:rPr>
          <w:color w:val="770280" w:themeColor="accent1"/>
          <w:sz w:val="20"/>
          <w:szCs w:val="20"/>
        </w:rPr>
        <w:t xml:space="preserve">   </w:t>
      </w:r>
      <w:r w:rsidRPr="00B60698">
        <w:rPr>
          <w:sz w:val="20"/>
          <w:szCs w:val="20"/>
        </w:rPr>
        <w:t xml:space="preserve">Please refer to our </w:t>
      </w:r>
      <w:r w:rsidR="00531858">
        <w:rPr>
          <w:sz w:val="20"/>
          <w:szCs w:val="20"/>
        </w:rPr>
        <w:t>adult</w:t>
      </w:r>
      <w:r w:rsidRPr="00B60698">
        <w:rPr>
          <w:sz w:val="20"/>
          <w:szCs w:val="20"/>
        </w:rPr>
        <w:t xml:space="preserve"> Training Record attached.</w:t>
      </w:r>
    </w:p>
    <w:p w14:paraId="78FDD219" w14:textId="77777777"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p>
    <w:p w14:paraId="3C71F701" w14:textId="4377550D" w:rsidR="00B4095F" w:rsidRPr="00C919EF" w:rsidRDefault="003E17CA" w:rsidP="00B4095F">
      <w:pPr>
        <w:jc w:val="both"/>
        <w:rPr>
          <w:b/>
          <w:color w:val="770280" w:themeColor="accent1"/>
          <w:sz w:val="20"/>
          <w:szCs w:val="20"/>
        </w:rPr>
      </w:pPr>
      <w:r>
        <w:rPr>
          <w:b/>
          <w:color w:val="770280" w:themeColor="accent1"/>
          <w:sz w:val="20"/>
          <w:szCs w:val="20"/>
        </w:rPr>
        <w:t>Service</w:t>
      </w:r>
      <w:r w:rsidRPr="00855FC4">
        <w:rPr>
          <w:b/>
          <w:color w:val="770280" w:themeColor="accent1"/>
          <w:sz w:val="20"/>
          <w:szCs w:val="20"/>
        </w:rPr>
        <w:t xml:space="preserve"> Manager</w:t>
      </w:r>
      <w:r>
        <w:rPr>
          <w:b/>
          <w:color w:val="770280" w:themeColor="accent1"/>
          <w:sz w:val="20"/>
          <w:szCs w:val="20"/>
        </w:rPr>
        <w:t xml:space="preserve"> / </w:t>
      </w:r>
      <w:r w:rsidR="00B4095F" w:rsidRPr="00C919EF">
        <w:rPr>
          <w:b/>
          <w:color w:val="770280" w:themeColor="accent1"/>
          <w:sz w:val="20"/>
          <w:szCs w:val="20"/>
        </w:rPr>
        <w:t xml:space="preserve">Responsible Individual </w:t>
      </w:r>
    </w:p>
    <w:p w14:paraId="4C140FB7" w14:textId="77777777" w:rsidR="00E0252E" w:rsidRPr="006D6882" w:rsidRDefault="00E0252E" w:rsidP="00E0252E">
      <w:pPr>
        <w:ind w:left="2160" w:hanging="2160"/>
        <w:jc w:val="left"/>
        <w:rPr>
          <w:sz w:val="20"/>
          <w:szCs w:val="20"/>
        </w:rPr>
      </w:pPr>
      <w:bookmarkStart w:id="1" w:name="_Hlk519861402"/>
      <w:r w:rsidRPr="006D6882">
        <w:rPr>
          <w:sz w:val="20"/>
          <w:szCs w:val="20"/>
        </w:rPr>
        <w:t>Michelle Wright</w:t>
      </w:r>
      <w:r w:rsidRPr="006D6882">
        <w:rPr>
          <w:sz w:val="20"/>
          <w:szCs w:val="20"/>
        </w:rPr>
        <w:tab/>
        <w:t xml:space="preserve">NVQ level 3 </w:t>
      </w:r>
      <w:r>
        <w:rPr>
          <w:sz w:val="20"/>
          <w:szCs w:val="20"/>
        </w:rPr>
        <w:t xml:space="preserve">Health and Social Care </w:t>
      </w:r>
      <w:bookmarkStart w:id="2" w:name="_Hlk530040467"/>
      <w:r>
        <w:rPr>
          <w:sz w:val="20"/>
          <w:szCs w:val="20"/>
        </w:rPr>
        <w:t xml:space="preserve">Children and Young People &amp; </w:t>
      </w:r>
      <w:bookmarkStart w:id="3" w:name="_Hlk508895449"/>
      <w:r w:rsidRPr="006D6882">
        <w:rPr>
          <w:sz w:val="20"/>
          <w:szCs w:val="20"/>
        </w:rPr>
        <w:t>Diploma Level 5 Lea</w:t>
      </w:r>
      <w:r>
        <w:rPr>
          <w:sz w:val="20"/>
          <w:szCs w:val="20"/>
        </w:rPr>
        <w:t xml:space="preserve">dership &amp; Management </w:t>
      </w:r>
      <w:bookmarkEnd w:id="2"/>
    </w:p>
    <w:bookmarkEnd w:id="3"/>
    <w:p w14:paraId="2F9AE8D5" w14:textId="77777777" w:rsidR="00F6478F" w:rsidRDefault="00F6478F" w:rsidP="00F6478F">
      <w:pPr>
        <w:jc w:val="both"/>
        <w:rPr>
          <w:color w:val="7030A0"/>
          <w:sz w:val="20"/>
          <w:szCs w:val="20"/>
        </w:rPr>
      </w:pPr>
    </w:p>
    <w:bookmarkEnd w:id="1"/>
    <w:p w14:paraId="64E2FFCE" w14:textId="77777777" w:rsidR="00222596" w:rsidRPr="00C919EF" w:rsidRDefault="00222596" w:rsidP="00222596">
      <w:pPr>
        <w:jc w:val="both"/>
        <w:rPr>
          <w:b/>
          <w:color w:val="7030A0"/>
          <w:sz w:val="20"/>
          <w:szCs w:val="20"/>
        </w:rPr>
      </w:pPr>
      <w:r w:rsidRPr="00C919EF">
        <w:rPr>
          <w:b/>
          <w:color w:val="7030A0"/>
          <w:sz w:val="20"/>
          <w:szCs w:val="20"/>
        </w:rPr>
        <w:t>Home Manager</w:t>
      </w:r>
    </w:p>
    <w:p w14:paraId="737C6629" w14:textId="77777777" w:rsidR="000A56AB" w:rsidRDefault="000A56AB" w:rsidP="00014D00">
      <w:pPr>
        <w:jc w:val="both"/>
        <w:rPr>
          <w:sz w:val="20"/>
          <w:szCs w:val="20"/>
        </w:rPr>
      </w:pPr>
      <w:r>
        <w:rPr>
          <w:sz w:val="20"/>
          <w:szCs w:val="20"/>
        </w:rPr>
        <w:t xml:space="preserve">Matt Langley </w:t>
      </w:r>
      <w:r>
        <w:rPr>
          <w:sz w:val="20"/>
          <w:szCs w:val="20"/>
        </w:rPr>
        <w:tab/>
      </w:r>
      <w:r>
        <w:rPr>
          <w:sz w:val="20"/>
          <w:szCs w:val="20"/>
        </w:rPr>
        <w:tab/>
        <w:t xml:space="preserve">Diploma Level 3 Residential Childcare </w:t>
      </w:r>
    </w:p>
    <w:p w14:paraId="06683B6B" w14:textId="7828C138" w:rsidR="000A56AB" w:rsidRDefault="000A56AB" w:rsidP="00014D00">
      <w:pPr>
        <w:jc w:val="both"/>
        <w:rPr>
          <w:sz w:val="20"/>
          <w:szCs w:val="20"/>
        </w:rPr>
      </w:pPr>
      <w:r>
        <w:rPr>
          <w:sz w:val="20"/>
          <w:szCs w:val="20"/>
        </w:rPr>
        <w:tab/>
      </w:r>
      <w:r>
        <w:rPr>
          <w:sz w:val="20"/>
          <w:szCs w:val="20"/>
        </w:rPr>
        <w:tab/>
      </w:r>
      <w:r>
        <w:rPr>
          <w:sz w:val="20"/>
          <w:szCs w:val="20"/>
        </w:rPr>
        <w:tab/>
        <w:t xml:space="preserve">Diploma level 5 Leadership and Management </w:t>
      </w:r>
    </w:p>
    <w:p w14:paraId="75EB1778" w14:textId="77777777" w:rsidR="00014D00" w:rsidRDefault="00014D00" w:rsidP="00222596">
      <w:pPr>
        <w:jc w:val="both"/>
        <w:rPr>
          <w:color w:val="7030A0"/>
          <w:sz w:val="20"/>
          <w:szCs w:val="20"/>
        </w:rPr>
      </w:pPr>
    </w:p>
    <w:p w14:paraId="56F05080"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Deputy Manager </w:t>
      </w:r>
    </w:p>
    <w:p w14:paraId="36E0A13B" w14:textId="2601048F" w:rsidR="00402592" w:rsidRPr="00B60698" w:rsidRDefault="00402592" w:rsidP="00402592">
      <w:pPr>
        <w:jc w:val="both"/>
        <w:rPr>
          <w:sz w:val="20"/>
          <w:szCs w:val="20"/>
        </w:rPr>
      </w:pPr>
      <w:r w:rsidRPr="00B60698">
        <w:rPr>
          <w:sz w:val="20"/>
          <w:szCs w:val="20"/>
        </w:rPr>
        <w:t>JCV</w:t>
      </w:r>
      <w:r>
        <w:rPr>
          <w:sz w:val="20"/>
          <w:szCs w:val="20"/>
        </w:rPr>
        <w:tab/>
      </w:r>
      <w:r>
        <w:rPr>
          <w:sz w:val="20"/>
          <w:szCs w:val="20"/>
        </w:rPr>
        <w:tab/>
      </w:r>
      <w:r w:rsidRPr="00B60698">
        <w:rPr>
          <w:sz w:val="20"/>
          <w:szCs w:val="20"/>
        </w:rPr>
        <w:tab/>
        <w:t>Diploma Level 3 Residential Childcare</w:t>
      </w:r>
      <w:r w:rsidR="000B7E47">
        <w:rPr>
          <w:sz w:val="20"/>
          <w:szCs w:val="20"/>
        </w:rPr>
        <w:t>, Diploma level 5 Leadership and Management (current)</w:t>
      </w:r>
    </w:p>
    <w:p w14:paraId="406FE464" w14:textId="1FF71107" w:rsidR="003A19DB" w:rsidRPr="00B60698" w:rsidRDefault="00222596" w:rsidP="00222596">
      <w:pPr>
        <w:jc w:val="both"/>
        <w:rPr>
          <w:sz w:val="20"/>
          <w:szCs w:val="20"/>
        </w:rPr>
      </w:pPr>
      <w:r w:rsidRPr="00B60698">
        <w:rPr>
          <w:sz w:val="20"/>
          <w:szCs w:val="20"/>
        </w:rPr>
        <w:tab/>
      </w:r>
      <w:r>
        <w:rPr>
          <w:sz w:val="20"/>
          <w:szCs w:val="20"/>
        </w:rPr>
        <w:t xml:space="preserve"> </w:t>
      </w:r>
    </w:p>
    <w:p w14:paraId="400E6671" w14:textId="5F3D4EF7"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Senior </w:t>
      </w:r>
      <w:r w:rsidR="00A16D7E">
        <w:rPr>
          <w:b/>
          <w:color w:val="770280" w:themeColor="accent1"/>
          <w:sz w:val="20"/>
          <w:szCs w:val="20"/>
        </w:rPr>
        <w:t>Adults</w:t>
      </w:r>
    </w:p>
    <w:p w14:paraId="7D647819" w14:textId="7CB18C29" w:rsidR="00222596" w:rsidRDefault="00222596" w:rsidP="00222596">
      <w:pPr>
        <w:jc w:val="both"/>
        <w:rPr>
          <w:sz w:val="20"/>
          <w:szCs w:val="20"/>
        </w:rPr>
      </w:pPr>
    </w:p>
    <w:p w14:paraId="425AEC91" w14:textId="7FCA2B0A" w:rsidR="00CC564C" w:rsidRDefault="003A19DB" w:rsidP="00222596">
      <w:pPr>
        <w:jc w:val="both"/>
        <w:rPr>
          <w:sz w:val="20"/>
          <w:szCs w:val="20"/>
        </w:rPr>
      </w:pPr>
      <w:r>
        <w:rPr>
          <w:sz w:val="20"/>
          <w:szCs w:val="20"/>
        </w:rPr>
        <w:t xml:space="preserve">HC </w:t>
      </w:r>
      <w:r>
        <w:rPr>
          <w:sz w:val="20"/>
          <w:szCs w:val="20"/>
        </w:rPr>
        <w:tab/>
      </w:r>
      <w:r>
        <w:rPr>
          <w:sz w:val="20"/>
          <w:szCs w:val="20"/>
        </w:rPr>
        <w:tab/>
      </w:r>
      <w:r>
        <w:rPr>
          <w:sz w:val="20"/>
          <w:szCs w:val="20"/>
        </w:rPr>
        <w:tab/>
      </w:r>
      <w:r w:rsidRPr="00B60698">
        <w:rPr>
          <w:sz w:val="20"/>
          <w:szCs w:val="20"/>
        </w:rPr>
        <w:t>Diploma Level 3 Residential Childcare</w:t>
      </w:r>
      <w:r>
        <w:rPr>
          <w:sz w:val="20"/>
          <w:szCs w:val="20"/>
        </w:rPr>
        <w:t xml:space="preserve"> </w:t>
      </w:r>
    </w:p>
    <w:p w14:paraId="2360F5AA" w14:textId="77777777" w:rsidR="002D7132" w:rsidRPr="00B60698" w:rsidRDefault="002D7132" w:rsidP="00222596">
      <w:pPr>
        <w:jc w:val="both"/>
        <w:rPr>
          <w:sz w:val="20"/>
          <w:szCs w:val="20"/>
        </w:rPr>
      </w:pPr>
    </w:p>
    <w:p w14:paraId="126042C2" w14:textId="4D502E36" w:rsidR="00222596" w:rsidRPr="00C919EF" w:rsidRDefault="00A16D7E" w:rsidP="00222596">
      <w:pPr>
        <w:jc w:val="both"/>
        <w:rPr>
          <w:b/>
          <w:color w:val="770280" w:themeColor="accent1"/>
          <w:sz w:val="20"/>
          <w:szCs w:val="20"/>
        </w:rPr>
      </w:pPr>
      <w:r>
        <w:rPr>
          <w:b/>
          <w:color w:val="770280" w:themeColor="accent1"/>
          <w:sz w:val="20"/>
          <w:szCs w:val="20"/>
        </w:rPr>
        <w:t>Adults</w:t>
      </w:r>
    </w:p>
    <w:p w14:paraId="6356D6CF" w14:textId="79882728" w:rsidR="00292649" w:rsidRDefault="00292649" w:rsidP="005E53FF">
      <w:pPr>
        <w:jc w:val="both"/>
        <w:rPr>
          <w:sz w:val="20"/>
          <w:szCs w:val="20"/>
        </w:rPr>
      </w:pPr>
      <w:r>
        <w:rPr>
          <w:sz w:val="20"/>
          <w:szCs w:val="20"/>
        </w:rPr>
        <w:t>KC</w:t>
      </w:r>
      <w:r>
        <w:rPr>
          <w:sz w:val="20"/>
          <w:szCs w:val="20"/>
        </w:rPr>
        <w:tab/>
      </w:r>
      <w:r>
        <w:rPr>
          <w:sz w:val="20"/>
          <w:szCs w:val="20"/>
        </w:rPr>
        <w:tab/>
      </w:r>
      <w:r>
        <w:rPr>
          <w:sz w:val="20"/>
          <w:szCs w:val="20"/>
        </w:rPr>
        <w:tab/>
      </w:r>
      <w:r w:rsidR="00227C4C" w:rsidRPr="00B60698">
        <w:rPr>
          <w:sz w:val="20"/>
          <w:szCs w:val="20"/>
        </w:rPr>
        <w:t xml:space="preserve">Diploma Level 3 Residential Childcare </w:t>
      </w:r>
    </w:p>
    <w:p w14:paraId="38585CB9" w14:textId="4046EA8E" w:rsidR="00DF6971" w:rsidRDefault="00DF6971" w:rsidP="005E53FF">
      <w:pPr>
        <w:jc w:val="both"/>
        <w:rPr>
          <w:sz w:val="20"/>
          <w:szCs w:val="20"/>
        </w:rPr>
      </w:pPr>
      <w:r>
        <w:rPr>
          <w:sz w:val="20"/>
          <w:szCs w:val="20"/>
        </w:rPr>
        <w:t>BR</w:t>
      </w:r>
      <w:r>
        <w:rPr>
          <w:sz w:val="20"/>
          <w:szCs w:val="20"/>
        </w:rPr>
        <w:tab/>
      </w:r>
      <w:r>
        <w:rPr>
          <w:sz w:val="20"/>
          <w:szCs w:val="20"/>
        </w:rPr>
        <w:tab/>
      </w:r>
      <w:r>
        <w:rPr>
          <w:sz w:val="20"/>
          <w:szCs w:val="20"/>
        </w:rPr>
        <w:tab/>
        <w:t xml:space="preserve">Level 3 Diploma Children and Young Person Workforce </w:t>
      </w:r>
    </w:p>
    <w:p w14:paraId="07B76586" w14:textId="3642F72F" w:rsidR="000B7E47" w:rsidRDefault="004A1F51" w:rsidP="005E53FF">
      <w:pPr>
        <w:jc w:val="both"/>
        <w:rPr>
          <w:sz w:val="20"/>
          <w:szCs w:val="20"/>
        </w:rPr>
      </w:pPr>
      <w:r>
        <w:rPr>
          <w:sz w:val="20"/>
          <w:szCs w:val="20"/>
        </w:rPr>
        <w:t>MP</w:t>
      </w:r>
      <w:r>
        <w:rPr>
          <w:sz w:val="20"/>
          <w:szCs w:val="20"/>
        </w:rPr>
        <w:tab/>
      </w:r>
      <w:r>
        <w:rPr>
          <w:sz w:val="20"/>
          <w:szCs w:val="20"/>
        </w:rPr>
        <w:tab/>
      </w:r>
      <w:r>
        <w:rPr>
          <w:sz w:val="20"/>
          <w:szCs w:val="20"/>
        </w:rPr>
        <w:tab/>
        <w:t>Hons in Psychology, Bachelor of Science</w:t>
      </w:r>
      <w:r w:rsidR="00CE7C41">
        <w:rPr>
          <w:sz w:val="20"/>
          <w:szCs w:val="20"/>
        </w:rPr>
        <w:t>,</w:t>
      </w:r>
      <w:r>
        <w:rPr>
          <w:sz w:val="20"/>
          <w:szCs w:val="20"/>
        </w:rPr>
        <w:t xml:space="preserve"> </w:t>
      </w:r>
      <w:r w:rsidR="00CE7C41" w:rsidRPr="00B60698">
        <w:rPr>
          <w:sz w:val="20"/>
          <w:szCs w:val="20"/>
        </w:rPr>
        <w:t>Diploma Level 3 Residential Childcare</w:t>
      </w:r>
      <w:r w:rsidR="00CE7C41">
        <w:rPr>
          <w:sz w:val="20"/>
          <w:szCs w:val="20"/>
        </w:rPr>
        <w:t xml:space="preserve"> (current)</w:t>
      </w:r>
      <w:r w:rsidR="002969E8">
        <w:rPr>
          <w:sz w:val="20"/>
          <w:szCs w:val="20"/>
        </w:rPr>
        <w:tab/>
      </w:r>
    </w:p>
    <w:p w14:paraId="4362FA22" w14:textId="6616C89B" w:rsidR="002969E8" w:rsidRDefault="000B7E47" w:rsidP="005E53FF">
      <w:pPr>
        <w:jc w:val="both"/>
        <w:rPr>
          <w:sz w:val="20"/>
          <w:szCs w:val="20"/>
        </w:rPr>
      </w:pPr>
      <w:r>
        <w:rPr>
          <w:sz w:val="20"/>
          <w:szCs w:val="20"/>
        </w:rPr>
        <w:t>CJ</w:t>
      </w:r>
      <w:r w:rsidR="002969E8">
        <w:rPr>
          <w:sz w:val="20"/>
          <w:szCs w:val="20"/>
        </w:rPr>
        <w:tab/>
      </w:r>
      <w:r>
        <w:rPr>
          <w:sz w:val="20"/>
          <w:szCs w:val="20"/>
        </w:rPr>
        <w:tab/>
      </w:r>
      <w:r>
        <w:rPr>
          <w:sz w:val="20"/>
          <w:szCs w:val="20"/>
        </w:rPr>
        <w:tab/>
      </w:r>
      <w:r w:rsidR="00B6381E" w:rsidRPr="00B60698">
        <w:rPr>
          <w:sz w:val="20"/>
          <w:szCs w:val="20"/>
        </w:rPr>
        <w:t>Diploma Level 3 Residential Childcare</w:t>
      </w:r>
      <w:r w:rsidR="00B6381E">
        <w:rPr>
          <w:sz w:val="20"/>
          <w:szCs w:val="20"/>
        </w:rPr>
        <w:t xml:space="preserve"> (current)</w:t>
      </w:r>
    </w:p>
    <w:p w14:paraId="376B3D5A" w14:textId="59A528EE" w:rsidR="00435FED" w:rsidRDefault="00435FED" w:rsidP="005E53FF">
      <w:pPr>
        <w:jc w:val="both"/>
        <w:rPr>
          <w:sz w:val="20"/>
          <w:szCs w:val="20"/>
        </w:rPr>
      </w:pPr>
      <w:r>
        <w:rPr>
          <w:sz w:val="20"/>
          <w:szCs w:val="20"/>
        </w:rPr>
        <w:t>PB</w:t>
      </w:r>
      <w:r>
        <w:rPr>
          <w:sz w:val="20"/>
          <w:szCs w:val="20"/>
        </w:rPr>
        <w:tab/>
      </w:r>
      <w:r>
        <w:rPr>
          <w:sz w:val="20"/>
          <w:szCs w:val="20"/>
        </w:rPr>
        <w:tab/>
      </w:r>
      <w:r>
        <w:rPr>
          <w:sz w:val="20"/>
          <w:szCs w:val="20"/>
        </w:rPr>
        <w:tab/>
        <w:t xml:space="preserve">Level 2 Health and Social Care, </w:t>
      </w:r>
      <w:r w:rsidR="00B20C5F">
        <w:rPr>
          <w:sz w:val="20"/>
          <w:szCs w:val="20"/>
        </w:rPr>
        <w:t>Diploma Level 3 Residential Childcare (current)</w:t>
      </w:r>
    </w:p>
    <w:p w14:paraId="6DED6A59" w14:textId="5DF57FC3" w:rsidR="008765D6" w:rsidRDefault="008765D6" w:rsidP="005E53FF">
      <w:pPr>
        <w:jc w:val="both"/>
        <w:rPr>
          <w:sz w:val="20"/>
          <w:szCs w:val="20"/>
        </w:rPr>
      </w:pPr>
      <w:r>
        <w:rPr>
          <w:sz w:val="20"/>
          <w:szCs w:val="20"/>
        </w:rPr>
        <w:t>HW</w:t>
      </w:r>
      <w:r>
        <w:rPr>
          <w:sz w:val="20"/>
          <w:szCs w:val="20"/>
        </w:rPr>
        <w:tab/>
      </w:r>
      <w:r>
        <w:rPr>
          <w:sz w:val="20"/>
          <w:szCs w:val="20"/>
        </w:rPr>
        <w:tab/>
      </w:r>
      <w:r>
        <w:rPr>
          <w:sz w:val="20"/>
          <w:szCs w:val="20"/>
        </w:rPr>
        <w:tab/>
      </w:r>
      <w:r w:rsidR="008C5BAB">
        <w:rPr>
          <w:sz w:val="20"/>
          <w:szCs w:val="20"/>
        </w:rPr>
        <w:t>Diploma Level 3 Residential Childcare (current)</w:t>
      </w:r>
    </w:p>
    <w:p w14:paraId="115623F4" w14:textId="6C2C0733" w:rsidR="003A19DB" w:rsidRDefault="003A19DB" w:rsidP="005E53FF">
      <w:pPr>
        <w:jc w:val="both"/>
        <w:rPr>
          <w:sz w:val="20"/>
          <w:szCs w:val="20"/>
        </w:rPr>
      </w:pPr>
      <w:r>
        <w:rPr>
          <w:sz w:val="20"/>
          <w:szCs w:val="20"/>
        </w:rPr>
        <w:t>RP</w:t>
      </w:r>
      <w:r>
        <w:rPr>
          <w:sz w:val="20"/>
          <w:szCs w:val="20"/>
        </w:rPr>
        <w:tab/>
      </w:r>
      <w:r>
        <w:rPr>
          <w:sz w:val="20"/>
          <w:szCs w:val="20"/>
        </w:rPr>
        <w:tab/>
      </w:r>
      <w:r>
        <w:rPr>
          <w:sz w:val="20"/>
          <w:szCs w:val="20"/>
        </w:rPr>
        <w:tab/>
      </w:r>
      <w:r w:rsidR="00410966">
        <w:rPr>
          <w:sz w:val="20"/>
          <w:szCs w:val="20"/>
        </w:rPr>
        <w:t>Diploma Level 3 Residential Childcare (current)</w:t>
      </w:r>
    </w:p>
    <w:p w14:paraId="113FAFFD" w14:textId="30ECE84B" w:rsidR="003A19DB" w:rsidRDefault="003A19DB" w:rsidP="005E53FF">
      <w:pPr>
        <w:jc w:val="both"/>
        <w:rPr>
          <w:sz w:val="20"/>
          <w:szCs w:val="20"/>
        </w:rPr>
      </w:pPr>
      <w:r>
        <w:rPr>
          <w:sz w:val="20"/>
          <w:szCs w:val="20"/>
        </w:rPr>
        <w:t>NH</w:t>
      </w:r>
      <w:r>
        <w:rPr>
          <w:sz w:val="20"/>
          <w:szCs w:val="20"/>
        </w:rPr>
        <w:tab/>
      </w:r>
      <w:r>
        <w:rPr>
          <w:sz w:val="20"/>
          <w:szCs w:val="20"/>
        </w:rPr>
        <w:tab/>
      </w:r>
      <w:r>
        <w:rPr>
          <w:sz w:val="20"/>
          <w:szCs w:val="20"/>
        </w:rPr>
        <w:tab/>
      </w:r>
      <w:r w:rsidR="00410966">
        <w:rPr>
          <w:sz w:val="20"/>
          <w:szCs w:val="20"/>
        </w:rPr>
        <w:t>Diploma Level 3 Residential Childcare (current)</w:t>
      </w:r>
    </w:p>
    <w:p w14:paraId="06719A98" w14:textId="77777777" w:rsidR="00035893" w:rsidRPr="00035893" w:rsidRDefault="00035893" w:rsidP="00222596">
      <w:pPr>
        <w:jc w:val="both"/>
        <w:rPr>
          <w:color w:val="7030A0"/>
          <w:sz w:val="20"/>
          <w:szCs w:val="20"/>
        </w:rPr>
      </w:pPr>
    </w:p>
    <w:p w14:paraId="4F4476F6"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Bank Team</w:t>
      </w:r>
    </w:p>
    <w:p w14:paraId="37143DFE" w14:textId="1868AA1F" w:rsidR="00565DA1" w:rsidRDefault="00565DA1" w:rsidP="00222596">
      <w:pPr>
        <w:jc w:val="both"/>
        <w:rPr>
          <w:sz w:val="20"/>
          <w:szCs w:val="20"/>
        </w:rPr>
      </w:pPr>
      <w:r>
        <w:rPr>
          <w:sz w:val="20"/>
          <w:szCs w:val="20"/>
        </w:rPr>
        <w:t>SH</w:t>
      </w:r>
      <w:r>
        <w:rPr>
          <w:sz w:val="20"/>
          <w:szCs w:val="20"/>
        </w:rPr>
        <w:tab/>
      </w:r>
      <w:r>
        <w:rPr>
          <w:sz w:val="20"/>
          <w:szCs w:val="20"/>
        </w:rPr>
        <w:tab/>
      </w:r>
      <w:r>
        <w:rPr>
          <w:sz w:val="20"/>
          <w:szCs w:val="20"/>
        </w:rPr>
        <w:tab/>
        <w:t>Diploma Level 3 Residential Childcare (current)</w:t>
      </w:r>
    </w:p>
    <w:p w14:paraId="4BE7774B" w14:textId="18EF65AB" w:rsidR="00B6381E" w:rsidRDefault="00B6381E" w:rsidP="00B6381E">
      <w:pPr>
        <w:jc w:val="both"/>
        <w:rPr>
          <w:sz w:val="20"/>
          <w:szCs w:val="20"/>
        </w:rPr>
      </w:pPr>
      <w:r>
        <w:rPr>
          <w:sz w:val="20"/>
          <w:szCs w:val="20"/>
        </w:rPr>
        <w:t>JJ</w:t>
      </w:r>
      <w:r>
        <w:rPr>
          <w:sz w:val="20"/>
          <w:szCs w:val="20"/>
        </w:rPr>
        <w:tab/>
      </w:r>
      <w:r>
        <w:rPr>
          <w:sz w:val="20"/>
          <w:szCs w:val="20"/>
        </w:rPr>
        <w:tab/>
      </w:r>
      <w:r>
        <w:rPr>
          <w:sz w:val="20"/>
          <w:szCs w:val="20"/>
        </w:rPr>
        <w:tab/>
      </w:r>
      <w:r w:rsidRPr="00B60698">
        <w:rPr>
          <w:sz w:val="20"/>
          <w:szCs w:val="20"/>
        </w:rPr>
        <w:t>Diploma Level 3 Residential Childcare</w:t>
      </w:r>
      <w:r>
        <w:rPr>
          <w:sz w:val="20"/>
          <w:szCs w:val="20"/>
        </w:rPr>
        <w:t xml:space="preserve"> </w:t>
      </w:r>
    </w:p>
    <w:p w14:paraId="331BFDEE" w14:textId="193C136F" w:rsidR="00210D01" w:rsidRDefault="00210D01" w:rsidP="00B6381E">
      <w:pPr>
        <w:jc w:val="both"/>
        <w:rPr>
          <w:sz w:val="20"/>
          <w:szCs w:val="20"/>
        </w:rPr>
      </w:pPr>
      <w:r>
        <w:rPr>
          <w:sz w:val="20"/>
          <w:szCs w:val="20"/>
        </w:rPr>
        <w:t>TD</w:t>
      </w:r>
      <w:r>
        <w:rPr>
          <w:sz w:val="20"/>
          <w:szCs w:val="20"/>
        </w:rPr>
        <w:tab/>
      </w:r>
      <w:r>
        <w:rPr>
          <w:sz w:val="20"/>
          <w:szCs w:val="20"/>
        </w:rPr>
        <w:tab/>
      </w:r>
      <w:r>
        <w:rPr>
          <w:sz w:val="20"/>
          <w:szCs w:val="20"/>
        </w:rPr>
        <w:tab/>
      </w:r>
      <w:bookmarkStart w:id="4" w:name="_Hlk93066250"/>
      <w:r>
        <w:rPr>
          <w:sz w:val="20"/>
          <w:szCs w:val="20"/>
        </w:rPr>
        <w:t>Diploma Level 3 Residential Childcare (current)</w:t>
      </w:r>
      <w:bookmarkEnd w:id="4"/>
    </w:p>
    <w:p w14:paraId="30671ACA" w14:textId="77777777" w:rsidR="00B4095F" w:rsidRPr="00B60698" w:rsidRDefault="00B4095F" w:rsidP="00B4095F">
      <w:pPr>
        <w:jc w:val="both"/>
        <w:rPr>
          <w:sz w:val="20"/>
          <w:szCs w:val="20"/>
        </w:rPr>
      </w:pPr>
    </w:p>
    <w:p w14:paraId="7E7B9078" w14:textId="18C5EA90" w:rsidR="00C919EF" w:rsidRPr="00354FBA" w:rsidRDefault="00046C52"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Pr>
          <w:b/>
          <w:color w:val="FFFFFF" w:themeColor="background1"/>
          <w:sz w:val="20"/>
          <w:szCs w:val="20"/>
        </w:rPr>
        <w:t xml:space="preserve">Our </w:t>
      </w:r>
      <w:r w:rsidR="00C919EF" w:rsidRPr="00354FBA">
        <w:rPr>
          <w:b/>
          <w:color w:val="FFFFFF" w:themeColor="background1"/>
          <w:sz w:val="20"/>
          <w:szCs w:val="20"/>
        </w:rPr>
        <w:t xml:space="preserve">arrangements for supervision, training and development </w:t>
      </w:r>
    </w:p>
    <w:p w14:paraId="65624AAC" w14:textId="77777777" w:rsidR="00C919EF" w:rsidRPr="00B842F9" w:rsidRDefault="00C919EF" w:rsidP="00C919EF">
      <w:pPr>
        <w:jc w:val="both"/>
        <w:rPr>
          <w:b/>
          <w:color w:val="770280" w:themeColor="accent1"/>
          <w:sz w:val="20"/>
          <w:szCs w:val="20"/>
        </w:rPr>
      </w:pPr>
      <w:r w:rsidRPr="00B842F9">
        <w:rPr>
          <w:b/>
          <w:color w:val="770280" w:themeColor="accent1"/>
          <w:sz w:val="20"/>
          <w:szCs w:val="20"/>
        </w:rPr>
        <w:t>Induction &amp; Training</w:t>
      </w:r>
    </w:p>
    <w:p w14:paraId="06D784BA" w14:textId="69FD5601" w:rsidR="00C919EF" w:rsidRPr="00810FE3" w:rsidRDefault="00C919EF" w:rsidP="00C919EF">
      <w:pPr>
        <w:jc w:val="both"/>
        <w:rPr>
          <w:sz w:val="20"/>
          <w:szCs w:val="20"/>
        </w:rPr>
      </w:pPr>
      <w:r w:rsidRPr="00810FE3">
        <w:rPr>
          <w:sz w:val="20"/>
          <w:szCs w:val="20"/>
        </w:rPr>
        <w:t xml:space="preserve">All </w:t>
      </w:r>
      <w:r w:rsidR="00565DA1" w:rsidRPr="00810FE3">
        <w:rPr>
          <w:sz w:val="20"/>
          <w:szCs w:val="20"/>
        </w:rPr>
        <w:t>adults</w:t>
      </w:r>
      <w:r w:rsidRPr="00810FE3">
        <w:rPr>
          <w:sz w:val="20"/>
          <w:szCs w:val="20"/>
        </w:rPr>
        <w:t xml:space="preserve"> are provided with a comprehensive induction program</w:t>
      </w:r>
      <w:r w:rsidR="007F4AA9" w:rsidRPr="00810FE3">
        <w:rPr>
          <w:sz w:val="20"/>
          <w:szCs w:val="20"/>
        </w:rPr>
        <w:t>me</w:t>
      </w:r>
      <w:r w:rsidRPr="00810FE3">
        <w:rPr>
          <w:sz w:val="20"/>
          <w:szCs w:val="20"/>
        </w:rPr>
        <w:t xml:space="preserve"> which incorporates the Social Care Induction Standards produced by the Children’s Workforce Development Council and the structure of care in Child First. The purpose of the induction programme aims to inform and familiarise new </w:t>
      </w:r>
      <w:r w:rsidR="00565DA1" w:rsidRPr="00810FE3">
        <w:rPr>
          <w:sz w:val="20"/>
          <w:szCs w:val="20"/>
        </w:rPr>
        <w:t>adults</w:t>
      </w:r>
      <w:r w:rsidRPr="00810FE3">
        <w:rPr>
          <w:sz w:val="20"/>
          <w:szCs w:val="20"/>
        </w:rPr>
        <w:t xml:space="preserve"> with our ethos, underpinning theory, their role and the responsibilities expected of them in understanding and referencing to company policy and procedures covering the values and standards of care we expect </w:t>
      </w:r>
      <w:r w:rsidR="00531858" w:rsidRPr="00810FE3">
        <w:rPr>
          <w:sz w:val="20"/>
          <w:szCs w:val="20"/>
        </w:rPr>
        <w:t>adults</w:t>
      </w:r>
      <w:r w:rsidRPr="00810FE3">
        <w:rPr>
          <w:sz w:val="20"/>
          <w:szCs w:val="20"/>
        </w:rPr>
        <w:t xml:space="preserve"> to exercise within their role.</w:t>
      </w:r>
    </w:p>
    <w:p w14:paraId="150B77B0" w14:textId="77777777" w:rsidR="00C919EF" w:rsidRPr="00810FE3" w:rsidRDefault="00C919EF" w:rsidP="00C919EF">
      <w:pPr>
        <w:jc w:val="both"/>
        <w:rPr>
          <w:sz w:val="20"/>
          <w:szCs w:val="20"/>
        </w:rPr>
      </w:pPr>
    </w:p>
    <w:p w14:paraId="73FB638A" w14:textId="254077E7" w:rsidR="00C919EF" w:rsidRPr="00810FE3" w:rsidRDefault="00C919EF" w:rsidP="00C919EF">
      <w:pPr>
        <w:jc w:val="both"/>
        <w:rPr>
          <w:sz w:val="20"/>
          <w:szCs w:val="20"/>
        </w:rPr>
      </w:pPr>
      <w:r w:rsidRPr="00810FE3">
        <w:rPr>
          <w:sz w:val="20"/>
          <w:szCs w:val="20"/>
        </w:rPr>
        <w:t>We provide a robust training program</w:t>
      </w:r>
      <w:r w:rsidR="007F4AA9" w:rsidRPr="00810FE3">
        <w:rPr>
          <w:sz w:val="20"/>
          <w:szCs w:val="20"/>
        </w:rPr>
        <w:t>me</w:t>
      </w:r>
      <w:r w:rsidRPr="00810FE3">
        <w:rPr>
          <w:sz w:val="20"/>
          <w:szCs w:val="20"/>
        </w:rPr>
        <w:t xml:space="preserve"> which includes mandatory and foundation training which compliments the skills needed for </w:t>
      </w:r>
      <w:r w:rsidR="00565DA1" w:rsidRPr="00810FE3">
        <w:rPr>
          <w:sz w:val="20"/>
          <w:szCs w:val="20"/>
        </w:rPr>
        <w:t>adults</w:t>
      </w:r>
      <w:r w:rsidRPr="00810FE3">
        <w:rPr>
          <w:sz w:val="20"/>
          <w:szCs w:val="20"/>
        </w:rPr>
        <w:t xml:space="preserve"> to perform to a high standard. We are working with PACA Learning who provide training and assessment of </w:t>
      </w:r>
      <w:r w:rsidR="00565DA1" w:rsidRPr="00810FE3">
        <w:rPr>
          <w:sz w:val="20"/>
          <w:szCs w:val="20"/>
        </w:rPr>
        <w:t>adults</w:t>
      </w:r>
      <w:r w:rsidRPr="00810FE3">
        <w:rPr>
          <w:sz w:val="20"/>
          <w:szCs w:val="20"/>
        </w:rPr>
        <w:t xml:space="preserve"> who are working towards Diplomas at Level 3</w:t>
      </w:r>
      <w:r w:rsidR="00E0252E" w:rsidRPr="00810FE3">
        <w:rPr>
          <w:sz w:val="20"/>
          <w:szCs w:val="20"/>
        </w:rPr>
        <w:t xml:space="preserve"> and</w:t>
      </w:r>
      <w:r w:rsidRPr="00810FE3">
        <w:rPr>
          <w:sz w:val="20"/>
          <w:szCs w:val="20"/>
        </w:rPr>
        <w:t xml:space="preserve"> 5. </w:t>
      </w:r>
    </w:p>
    <w:p w14:paraId="0E26A5B7" w14:textId="77777777" w:rsidR="00C919EF" w:rsidRPr="006D6882" w:rsidRDefault="00C919EF" w:rsidP="00C919EF">
      <w:pPr>
        <w:jc w:val="both"/>
        <w:rPr>
          <w:rFonts w:cs="Calibri"/>
          <w:sz w:val="20"/>
          <w:szCs w:val="20"/>
        </w:rPr>
      </w:pPr>
    </w:p>
    <w:p w14:paraId="7BB00544"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Supervision &amp; Consultation</w:t>
      </w:r>
    </w:p>
    <w:p w14:paraId="2AC6ECDA" w14:textId="110D126D" w:rsidR="00C919EF" w:rsidRPr="00810FE3" w:rsidRDefault="00C919EF" w:rsidP="00C919EF">
      <w:pPr>
        <w:jc w:val="both"/>
        <w:rPr>
          <w:rFonts w:cs="Calibri"/>
          <w:sz w:val="20"/>
          <w:szCs w:val="20"/>
        </w:rPr>
      </w:pPr>
      <w:r w:rsidRPr="00810FE3">
        <w:rPr>
          <w:rFonts w:cs="Calibri"/>
          <w:sz w:val="20"/>
          <w:szCs w:val="20"/>
        </w:rPr>
        <w:t xml:space="preserve">We recognise that good quality consistent supervision is essential and vital in offering support and motivating our </w:t>
      </w:r>
      <w:r w:rsidR="00565DA1" w:rsidRPr="00810FE3">
        <w:rPr>
          <w:rFonts w:cs="Calibri"/>
          <w:sz w:val="20"/>
          <w:szCs w:val="20"/>
        </w:rPr>
        <w:t>adults</w:t>
      </w:r>
      <w:r w:rsidRPr="00810FE3">
        <w:rPr>
          <w:rFonts w:cs="Calibri"/>
          <w:sz w:val="20"/>
          <w:szCs w:val="20"/>
        </w:rPr>
        <w:t xml:space="preserve"> in undertaking their role. The role can be demanding both physically and emotionally due to the nature of the provision, </w:t>
      </w:r>
      <w:r w:rsidR="00E266DE" w:rsidRPr="00810FE3">
        <w:rPr>
          <w:rFonts w:cs="Calibri"/>
          <w:sz w:val="20"/>
          <w:szCs w:val="20"/>
        </w:rPr>
        <w:t>hours,</w:t>
      </w:r>
      <w:r w:rsidRPr="00810FE3">
        <w:rPr>
          <w:rFonts w:cs="Calibri"/>
          <w:sz w:val="20"/>
          <w:szCs w:val="20"/>
        </w:rPr>
        <w:t xml:space="preserve"> and the type of </w:t>
      </w:r>
      <w:r w:rsidR="00835987" w:rsidRPr="00810FE3">
        <w:rPr>
          <w:rFonts w:cs="Calibri"/>
          <w:sz w:val="20"/>
          <w:szCs w:val="20"/>
        </w:rPr>
        <w:t>children</w:t>
      </w:r>
      <w:r w:rsidRPr="00810FE3">
        <w:rPr>
          <w:rFonts w:cs="Calibri"/>
          <w:sz w:val="20"/>
          <w:szCs w:val="20"/>
        </w:rPr>
        <w:t xml:space="preserve"> we care for. The structure of supervision contributes to meeting performance standards in line with the scope of their role as defined within their job description, promoting professional standards of care practise. </w:t>
      </w:r>
    </w:p>
    <w:p w14:paraId="608F2EE8" w14:textId="1B12C3A2" w:rsidR="00E266DE" w:rsidRPr="00810FE3" w:rsidRDefault="00E266DE" w:rsidP="00C919EF">
      <w:pPr>
        <w:jc w:val="both"/>
        <w:rPr>
          <w:rFonts w:cs="Calibri"/>
          <w:b/>
          <w:sz w:val="20"/>
          <w:szCs w:val="20"/>
        </w:rPr>
      </w:pPr>
      <w:r w:rsidRPr="00810FE3">
        <w:rPr>
          <w:rFonts w:cs="Calibri"/>
          <w:sz w:val="20"/>
          <w:szCs w:val="20"/>
        </w:rPr>
        <w:t xml:space="preserve">Adults are encouraged to keep a reflective diary to enable them to reflect on their days in the home and discuss this within their supervisions to support their ongoing development.  </w:t>
      </w:r>
    </w:p>
    <w:p w14:paraId="2C793772" w14:textId="77777777" w:rsidR="00C919EF" w:rsidRDefault="00C919EF" w:rsidP="00C919EF">
      <w:pPr>
        <w:jc w:val="both"/>
        <w:rPr>
          <w:rFonts w:cs="Calibri"/>
          <w:b/>
          <w:color w:val="770280" w:themeColor="accent1"/>
          <w:sz w:val="20"/>
          <w:szCs w:val="20"/>
        </w:rPr>
      </w:pPr>
    </w:p>
    <w:p w14:paraId="4150D87F"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Appraisal</w:t>
      </w:r>
    </w:p>
    <w:p w14:paraId="558E4FEF" w14:textId="5AE05BDD" w:rsidR="00C919EF" w:rsidRPr="00810FE3" w:rsidRDefault="00C919EF" w:rsidP="00C919EF">
      <w:pPr>
        <w:jc w:val="both"/>
        <w:rPr>
          <w:rFonts w:cs="Calibri"/>
          <w:sz w:val="20"/>
          <w:szCs w:val="20"/>
        </w:rPr>
      </w:pPr>
      <w:r w:rsidRPr="00810FE3">
        <w:rPr>
          <w:rFonts w:cs="Calibri"/>
          <w:sz w:val="20"/>
          <w:szCs w:val="20"/>
        </w:rPr>
        <w:t xml:space="preserve">All </w:t>
      </w:r>
      <w:r w:rsidR="00531858" w:rsidRPr="00810FE3">
        <w:rPr>
          <w:rFonts w:cs="Calibri"/>
          <w:sz w:val="20"/>
          <w:szCs w:val="20"/>
        </w:rPr>
        <w:t>adults</w:t>
      </w:r>
      <w:r w:rsidRPr="00810FE3">
        <w:rPr>
          <w:rFonts w:cs="Calibri"/>
          <w:sz w:val="20"/>
          <w:szCs w:val="20"/>
        </w:rPr>
        <w:t xml:space="preserve"> </w:t>
      </w:r>
      <w:r w:rsidR="00E266DE" w:rsidRPr="00810FE3">
        <w:rPr>
          <w:rFonts w:cs="Calibri"/>
          <w:sz w:val="20"/>
          <w:szCs w:val="20"/>
        </w:rPr>
        <w:t>have</w:t>
      </w:r>
      <w:r w:rsidRPr="00810FE3">
        <w:rPr>
          <w:rFonts w:cs="Calibri"/>
          <w:sz w:val="20"/>
          <w:szCs w:val="20"/>
        </w:rPr>
        <w:t xml:space="preserve"> an annual </w:t>
      </w:r>
      <w:r w:rsidR="00E266DE" w:rsidRPr="00810FE3">
        <w:rPr>
          <w:rFonts w:cs="Calibri"/>
          <w:sz w:val="20"/>
          <w:szCs w:val="20"/>
        </w:rPr>
        <w:t>p</w:t>
      </w:r>
      <w:r w:rsidRPr="00810FE3">
        <w:rPr>
          <w:rFonts w:cs="Calibri"/>
          <w:sz w:val="20"/>
          <w:szCs w:val="20"/>
        </w:rPr>
        <w:t xml:space="preserve">erformance </w:t>
      </w:r>
      <w:r w:rsidR="00E266DE" w:rsidRPr="00810FE3">
        <w:rPr>
          <w:rFonts w:cs="Calibri"/>
          <w:sz w:val="20"/>
          <w:szCs w:val="20"/>
        </w:rPr>
        <w:t>a</w:t>
      </w:r>
      <w:r w:rsidRPr="00810FE3">
        <w:rPr>
          <w:rFonts w:cs="Calibri"/>
          <w:sz w:val="20"/>
          <w:szCs w:val="20"/>
        </w:rPr>
        <w:t xml:space="preserve">ppraisal during which an objective review is made of the </w:t>
      </w:r>
      <w:r w:rsidR="00E266DE" w:rsidRPr="00810FE3">
        <w:rPr>
          <w:rFonts w:cs="Calibri"/>
          <w:sz w:val="20"/>
          <w:szCs w:val="20"/>
        </w:rPr>
        <w:t>adult’s</w:t>
      </w:r>
      <w:r w:rsidRPr="00810FE3">
        <w:rPr>
          <w:rFonts w:cs="Calibri"/>
          <w:sz w:val="20"/>
          <w:szCs w:val="20"/>
        </w:rPr>
        <w:t xml:space="preserve"> performance over the appraisal period, where plans are made identifying what is to be achieved during the next period.</w:t>
      </w:r>
      <w:r w:rsidR="00E266DE" w:rsidRPr="00810FE3">
        <w:rPr>
          <w:rFonts w:cs="Calibri"/>
          <w:sz w:val="20"/>
          <w:szCs w:val="20"/>
        </w:rPr>
        <w:t xml:space="preserve">  Feedback is sought from other adults, the children, families, and professionals on the adult as part of their annual appraisal.</w:t>
      </w:r>
      <w:r w:rsidRPr="00810FE3">
        <w:rPr>
          <w:rFonts w:cs="Calibri"/>
          <w:sz w:val="20"/>
          <w:szCs w:val="20"/>
        </w:rPr>
        <w:t xml:space="preserve"> The structure of the appraisal meeting between the manager and the </w:t>
      </w:r>
      <w:r w:rsidR="00565DA1" w:rsidRPr="00810FE3">
        <w:rPr>
          <w:rFonts w:cs="Calibri"/>
          <w:sz w:val="20"/>
          <w:szCs w:val="20"/>
        </w:rPr>
        <w:t>adult</w:t>
      </w:r>
      <w:r w:rsidRPr="00810FE3">
        <w:rPr>
          <w:rFonts w:cs="Calibri"/>
          <w:sz w:val="20"/>
          <w:szCs w:val="20"/>
        </w:rPr>
        <w:t xml:space="preserve"> will provide the opportunity to reflect on the </w:t>
      </w:r>
      <w:r w:rsidR="00E266DE" w:rsidRPr="00810FE3">
        <w:rPr>
          <w:rFonts w:cs="Calibri"/>
          <w:sz w:val="20"/>
          <w:szCs w:val="20"/>
        </w:rPr>
        <w:t>adults</w:t>
      </w:r>
      <w:r w:rsidRPr="00810FE3">
        <w:rPr>
          <w:rFonts w:cs="Calibri"/>
          <w:sz w:val="20"/>
          <w:szCs w:val="20"/>
        </w:rPr>
        <w:t xml:space="preserve"> past performance balanced with discussing their future development.</w:t>
      </w:r>
    </w:p>
    <w:p w14:paraId="4F9D6ED2" w14:textId="77777777" w:rsidR="00C919EF" w:rsidRPr="006D6882" w:rsidRDefault="00C919EF" w:rsidP="00C919EF">
      <w:pPr>
        <w:tabs>
          <w:tab w:val="left" w:pos="0"/>
          <w:tab w:val="left" w:pos="720"/>
          <w:tab w:val="center" w:pos="4153"/>
          <w:tab w:val="right" w:pos="8306"/>
        </w:tabs>
        <w:ind w:right="93"/>
        <w:jc w:val="both"/>
        <w:rPr>
          <w:color w:val="770280" w:themeColor="accent1"/>
          <w:sz w:val="20"/>
          <w:szCs w:val="20"/>
        </w:rPr>
      </w:pPr>
    </w:p>
    <w:p w14:paraId="65B156D0"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b/>
          <w:sz w:val="20"/>
          <w:szCs w:val="20"/>
        </w:rPr>
      </w:pPr>
      <w:r w:rsidRPr="00354FBA">
        <w:rPr>
          <w:b/>
          <w:sz w:val="20"/>
          <w:szCs w:val="20"/>
        </w:rPr>
        <w:t>A description of how the Home promotes appropriate Role Models of both Sexes</w:t>
      </w:r>
    </w:p>
    <w:p w14:paraId="5F5C5250" w14:textId="6EED3076" w:rsidR="00C919EF" w:rsidRPr="00810FE3" w:rsidRDefault="00E266DE" w:rsidP="00C919EF">
      <w:pPr>
        <w:tabs>
          <w:tab w:val="left" w:pos="0"/>
          <w:tab w:val="left" w:pos="720"/>
          <w:tab w:val="center" w:pos="4153"/>
          <w:tab w:val="right" w:pos="8306"/>
        </w:tabs>
        <w:ind w:right="93"/>
        <w:jc w:val="both"/>
        <w:rPr>
          <w:sz w:val="20"/>
          <w:szCs w:val="20"/>
        </w:rPr>
      </w:pPr>
      <w:r w:rsidRPr="00810FE3">
        <w:rPr>
          <w:sz w:val="20"/>
          <w:szCs w:val="20"/>
        </w:rPr>
        <w:t xml:space="preserve">We </w:t>
      </w:r>
      <w:r w:rsidR="00C919EF" w:rsidRPr="00810FE3">
        <w:rPr>
          <w:sz w:val="20"/>
          <w:szCs w:val="20"/>
        </w:rPr>
        <w:t xml:space="preserve">place great significance on the recruitment and retention of </w:t>
      </w:r>
      <w:r w:rsidR="00565DA1" w:rsidRPr="00810FE3">
        <w:rPr>
          <w:sz w:val="20"/>
          <w:szCs w:val="20"/>
        </w:rPr>
        <w:t>adults</w:t>
      </w:r>
      <w:r w:rsidR="00C919EF" w:rsidRPr="00810FE3">
        <w:rPr>
          <w:sz w:val="20"/>
          <w:szCs w:val="20"/>
        </w:rPr>
        <w:t xml:space="preserve">, with a focus on the ongoing development and skills set of our current </w:t>
      </w:r>
      <w:r w:rsidR="00565DA1" w:rsidRPr="00810FE3">
        <w:rPr>
          <w:sz w:val="20"/>
          <w:szCs w:val="20"/>
        </w:rPr>
        <w:t>adult</w:t>
      </w:r>
      <w:r w:rsidRPr="00810FE3">
        <w:rPr>
          <w:sz w:val="20"/>
          <w:szCs w:val="20"/>
        </w:rPr>
        <w:t>s</w:t>
      </w:r>
      <w:r w:rsidR="00C919EF" w:rsidRPr="00810FE3">
        <w:rPr>
          <w:sz w:val="20"/>
          <w:szCs w:val="20"/>
        </w:rPr>
        <w:t xml:space="preserve">. Our focus is to continue to attract and appoint diverse and experienced </w:t>
      </w:r>
      <w:r w:rsidR="00565DA1" w:rsidRPr="00810FE3">
        <w:rPr>
          <w:sz w:val="20"/>
          <w:szCs w:val="20"/>
        </w:rPr>
        <w:t>adults</w:t>
      </w:r>
      <w:r w:rsidR="00C919EF" w:rsidRPr="00810FE3">
        <w:rPr>
          <w:sz w:val="20"/>
          <w:szCs w:val="20"/>
        </w:rPr>
        <w:t xml:space="preserve"> to join our </w:t>
      </w:r>
      <w:r w:rsidRPr="00810FE3">
        <w:rPr>
          <w:sz w:val="20"/>
          <w:szCs w:val="20"/>
        </w:rPr>
        <w:t>home</w:t>
      </w:r>
      <w:r w:rsidR="00C919EF" w:rsidRPr="00810FE3">
        <w:rPr>
          <w:sz w:val="20"/>
          <w:szCs w:val="20"/>
        </w:rPr>
        <w:t xml:space="preserve">. This will further enhance the quality and skills of the </w:t>
      </w:r>
      <w:r w:rsidRPr="00810FE3">
        <w:rPr>
          <w:sz w:val="20"/>
          <w:szCs w:val="20"/>
        </w:rPr>
        <w:t>home</w:t>
      </w:r>
      <w:r w:rsidR="00C919EF" w:rsidRPr="00810FE3">
        <w:rPr>
          <w:sz w:val="20"/>
          <w:szCs w:val="20"/>
        </w:rPr>
        <w:t xml:space="preserve"> collectively, providing a valuable and meaningful experience to the </w:t>
      </w:r>
      <w:r w:rsidRPr="00810FE3">
        <w:rPr>
          <w:sz w:val="20"/>
          <w:szCs w:val="20"/>
        </w:rPr>
        <w:t>children</w:t>
      </w:r>
      <w:r w:rsidR="00C919EF" w:rsidRPr="00810FE3">
        <w:rPr>
          <w:sz w:val="20"/>
          <w:szCs w:val="20"/>
        </w:rPr>
        <w:t xml:space="preserve">.  </w:t>
      </w:r>
    </w:p>
    <w:p w14:paraId="73CE9E5A" w14:textId="77777777" w:rsidR="00C919EF" w:rsidRPr="00810FE3" w:rsidRDefault="00C919EF" w:rsidP="00C919EF">
      <w:pPr>
        <w:tabs>
          <w:tab w:val="left" w:pos="0"/>
          <w:tab w:val="left" w:pos="720"/>
          <w:tab w:val="center" w:pos="4153"/>
          <w:tab w:val="right" w:pos="8306"/>
        </w:tabs>
        <w:ind w:right="93"/>
        <w:jc w:val="both"/>
        <w:rPr>
          <w:sz w:val="20"/>
          <w:szCs w:val="20"/>
        </w:rPr>
      </w:pPr>
    </w:p>
    <w:p w14:paraId="589DD3FC" w14:textId="76F6863B" w:rsidR="00C919EF" w:rsidRPr="00810FE3" w:rsidRDefault="00C919EF" w:rsidP="00C919EF">
      <w:pPr>
        <w:tabs>
          <w:tab w:val="left" w:pos="0"/>
          <w:tab w:val="left" w:pos="720"/>
          <w:tab w:val="center" w:pos="4153"/>
          <w:tab w:val="right" w:pos="8306"/>
        </w:tabs>
        <w:ind w:right="93"/>
        <w:jc w:val="both"/>
        <w:rPr>
          <w:sz w:val="20"/>
          <w:szCs w:val="20"/>
        </w:rPr>
      </w:pPr>
      <w:r w:rsidRPr="00810FE3">
        <w:rPr>
          <w:sz w:val="20"/>
          <w:szCs w:val="20"/>
        </w:rPr>
        <w:t xml:space="preserve">We have a good balance of female and male </w:t>
      </w:r>
      <w:r w:rsidR="00565DA1" w:rsidRPr="00810FE3">
        <w:rPr>
          <w:sz w:val="20"/>
          <w:szCs w:val="20"/>
        </w:rPr>
        <w:t>adults</w:t>
      </w:r>
      <w:r w:rsidRPr="00810FE3">
        <w:rPr>
          <w:sz w:val="20"/>
          <w:szCs w:val="20"/>
        </w:rPr>
        <w:t xml:space="preserve"> </w:t>
      </w:r>
      <w:r w:rsidR="00E266DE" w:rsidRPr="00810FE3">
        <w:rPr>
          <w:sz w:val="20"/>
          <w:szCs w:val="20"/>
        </w:rPr>
        <w:t>in</w:t>
      </w:r>
      <w:r w:rsidRPr="00810FE3">
        <w:rPr>
          <w:sz w:val="20"/>
          <w:szCs w:val="20"/>
        </w:rPr>
        <w:t xml:space="preserve"> the </w:t>
      </w:r>
      <w:r w:rsidR="00E266DE" w:rsidRPr="00810FE3">
        <w:rPr>
          <w:sz w:val="20"/>
          <w:szCs w:val="20"/>
        </w:rPr>
        <w:t>home</w:t>
      </w:r>
      <w:r w:rsidRPr="00810FE3">
        <w:rPr>
          <w:sz w:val="20"/>
          <w:szCs w:val="20"/>
        </w:rPr>
        <w:t xml:space="preserve"> providing appropriate role models of both sexes.</w:t>
      </w:r>
    </w:p>
    <w:p w14:paraId="092D3139"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25C601BE" w14:textId="77777777" w:rsidR="00C919EF" w:rsidRPr="00354FBA"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 xml:space="preserve"> </w:t>
      </w:r>
    </w:p>
    <w:p w14:paraId="383DAC0B" w14:textId="77777777" w:rsidR="00C919EF"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Care Planning</w:t>
      </w:r>
    </w:p>
    <w:p w14:paraId="30FDE98E" w14:textId="77777777" w:rsidR="00C919EF" w:rsidRPr="00354FBA" w:rsidRDefault="00C919EF" w:rsidP="00C919EF">
      <w:pPr>
        <w:shd w:val="clear" w:color="auto" w:fill="770280" w:themeFill="accent1"/>
        <w:spacing w:line="240" w:lineRule="auto"/>
        <w:rPr>
          <w:b/>
          <w:color w:val="FFFFFF" w:themeColor="background1"/>
          <w:sz w:val="20"/>
          <w:szCs w:val="20"/>
        </w:rPr>
      </w:pPr>
    </w:p>
    <w:p w14:paraId="17F5B1F9" w14:textId="77777777" w:rsidR="00C919EF" w:rsidRPr="006D6882" w:rsidRDefault="00C919EF" w:rsidP="00C919EF">
      <w:pPr>
        <w:jc w:val="left"/>
        <w:rPr>
          <w:color w:val="7030A0"/>
          <w:sz w:val="20"/>
          <w:szCs w:val="20"/>
        </w:rPr>
      </w:pPr>
    </w:p>
    <w:p w14:paraId="47B95893" w14:textId="10D12CB5" w:rsidR="00C919EF" w:rsidRPr="00810FE3" w:rsidRDefault="00FE18D2" w:rsidP="00C919EF">
      <w:pPr>
        <w:jc w:val="both"/>
        <w:rPr>
          <w:sz w:val="20"/>
          <w:szCs w:val="20"/>
        </w:rPr>
      </w:pPr>
      <w:r w:rsidRPr="00810FE3">
        <w:rPr>
          <w:sz w:val="20"/>
          <w:szCs w:val="20"/>
        </w:rPr>
        <w:t>We care for children</w:t>
      </w:r>
      <w:r w:rsidR="00C919EF" w:rsidRPr="00810FE3">
        <w:rPr>
          <w:sz w:val="20"/>
          <w:szCs w:val="20"/>
        </w:rPr>
        <w:t xml:space="preserve"> who may display a broad range of social, emotional, </w:t>
      </w:r>
      <w:r w:rsidR="00810FE3" w:rsidRPr="00810FE3">
        <w:rPr>
          <w:sz w:val="20"/>
          <w:szCs w:val="20"/>
        </w:rPr>
        <w:t>behavioural,</w:t>
      </w:r>
      <w:r w:rsidR="00C919EF" w:rsidRPr="00810FE3">
        <w:rPr>
          <w:sz w:val="20"/>
          <w:szCs w:val="20"/>
        </w:rPr>
        <w:t xml:space="preserve"> and special educational needs. The </w:t>
      </w:r>
      <w:r w:rsidR="00835987" w:rsidRPr="00810FE3">
        <w:rPr>
          <w:sz w:val="20"/>
          <w:szCs w:val="20"/>
        </w:rPr>
        <w:t>children</w:t>
      </w:r>
      <w:r w:rsidR="00C919EF" w:rsidRPr="00810FE3">
        <w:rPr>
          <w:sz w:val="20"/>
          <w:szCs w:val="20"/>
        </w:rPr>
        <w:t xml:space="preserve"> will often have histories where they may have experienced emotional neglect, sexual and physical abuse, although this is not exclusive. They may have a poor experience of being parented and have trust issues with adults. The </w:t>
      </w:r>
      <w:r w:rsidR="00835987" w:rsidRPr="00810FE3">
        <w:rPr>
          <w:sz w:val="20"/>
          <w:szCs w:val="20"/>
        </w:rPr>
        <w:t>children</w:t>
      </w:r>
      <w:r w:rsidR="00C919EF" w:rsidRPr="00810FE3">
        <w:rPr>
          <w:sz w:val="20"/>
          <w:szCs w:val="20"/>
        </w:rPr>
        <w:t xml:space="preserve"> may display several behaviours that require specialist intervention and support in managing and responding to risk. </w:t>
      </w:r>
    </w:p>
    <w:p w14:paraId="2C87E54E" w14:textId="77777777" w:rsidR="00C919EF" w:rsidRPr="006D6882" w:rsidRDefault="00C919EF" w:rsidP="00C919EF">
      <w:pPr>
        <w:jc w:val="both"/>
        <w:rPr>
          <w:color w:val="7030A0"/>
          <w:sz w:val="20"/>
          <w:szCs w:val="20"/>
        </w:rPr>
      </w:pPr>
    </w:p>
    <w:p w14:paraId="7474BC5F" w14:textId="0A675290" w:rsidR="00C919EF" w:rsidRPr="00354FBA" w:rsidRDefault="00C919EF" w:rsidP="00C919EF">
      <w:pPr>
        <w:shd w:val="clear" w:color="auto" w:fill="770280" w:themeFill="accent1"/>
        <w:jc w:val="both"/>
        <w:rPr>
          <w:b/>
          <w:sz w:val="20"/>
          <w:szCs w:val="20"/>
        </w:rPr>
      </w:pPr>
      <w:r w:rsidRPr="00354FBA">
        <w:rPr>
          <w:b/>
          <w:sz w:val="20"/>
          <w:szCs w:val="20"/>
        </w:rPr>
        <w:t xml:space="preserve">Criteria for </w:t>
      </w:r>
      <w:r w:rsidR="00FE18D2">
        <w:rPr>
          <w:b/>
          <w:sz w:val="20"/>
          <w:szCs w:val="20"/>
        </w:rPr>
        <w:t>moving into the home</w:t>
      </w:r>
    </w:p>
    <w:p w14:paraId="3D6B7CF3" w14:textId="135D517B" w:rsidR="00C919EF" w:rsidRPr="00810FE3" w:rsidRDefault="00C919EF" w:rsidP="00C919EF">
      <w:pPr>
        <w:pStyle w:val="NoSpacing"/>
        <w:spacing w:line="276" w:lineRule="auto"/>
        <w:jc w:val="both"/>
        <w:rPr>
          <w:sz w:val="20"/>
          <w:szCs w:val="20"/>
        </w:rPr>
      </w:pPr>
      <w:r w:rsidRPr="00810FE3">
        <w:rPr>
          <w:sz w:val="20"/>
          <w:szCs w:val="20"/>
        </w:rPr>
        <w:t xml:space="preserve">Our criteria for </w:t>
      </w:r>
      <w:r w:rsidR="00FE18D2" w:rsidRPr="00810FE3">
        <w:rPr>
          <w:sz w:val="20"/>
          <w:szCs w:val="20"/>
        </w:rPr>
        <w:t>moving into the home</w:t>
      </w:r>
      <w:r w:rsidRPr="00810FE3">
        <w:rPr>
          <w:sz w:val="20"/>
          <w:szCs w:val="20"/>
        </w:rPr>
        <w:t xml:space="preserve"> is set out within this Statement of Purpose which defines our process on </w:t>
      </w:r>
      <w:r w:rsidR="00FE18D2" w:rsidRPr="00810FE3">
        <w:rPr>
          <w:sz w:val="20"/>
          <w:szCs w:val="20"/>
        </w:rPr>
        <w:t>children moving in</w:t>
      </w:r>
      <w:r w:rsidRPr="00810FE3">
        <w:rPr>
          <w:sz w:val="20"/>
          <w:szCs w:val="20"/>
        </w:rPr>
        <w:t xml:space="preserve">. A careful and considered approach is taken in identifying potential referrals that may be suitable for the home, the referral is shared and discussed with the Home Manager enabling a thorough assessment to be undertaken in considering what further information is required; informing our impact and matching assessment in making a final decision to whether we can offer a potential </w:t>
      </w:r>
      <w:r w:rsidR="00FE18D2" w:rsidRPr="00810FE3">
        <w:rPr>
          <w:sz w:val="20"/>
          <w:szCs w:val="20"/>
        </w:rPr>
        <w:t>home</w:t>
      </w:r>
      <w:r w:rsidRPr="00810FE3">
        <w:rPr>
          <w:sz w:val="20"/>
          <w:szCs w:val="20"/>
        </w:rPr>
        <w:t xml:space="preserve">. </w:t>
      </w:r>
    </w:p>
    <w:p w14:paraId="5FA55A9B" w14:textId="77777777" w:rsidR="00C919EF" w:rsidRPr="00810FE3" w:rsidRDefault="00C919EF" w:rsidP="00C919EF">
      <w:pPr>
        <w:pStyle w:val="NoSpacing"/>
        <w:spacing w:line="276" w:lineRule="auto"/>
        <w:jc w:val="both"/>
        <w:rPr>
          <w:sz w:val="20"/>
          <w:szCs w:val="20"/>
        </w:rPr>
      </w:pPr>
    </w:p>
    <w:p w14:paraId="6591CE76" w14:textId="2D1D5461"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A pre-admission risk assessment request is made to the </w:t>
      </w:r>
      <w:r w:rsidR="00835987" w:rsidRPr="00810FE3">
        <w:rPr>
          <w:rFonts w:eastAsia="Cambria"/>
          <w:kern w:val="20"/>
          <w:sz w:val="20"/>
          <w:szCs w:val="20"/>
        </w:rPr>
        <w:t>child</w:t>
      </w:r>
      <w:r w:rsidRPr="00810FE3">
        <w:rPr>
          <w:rFonts w:eastAsia="Cambria"/>
          <w:kern w:val="20"/>
          <w:sz w:val="20"/>
          <w:szCs w:val="20"/>
        </w:rPr>
        <w:t xml:space="preserve">’s social worker requesting key information which informs our impact assessment, which will form the </w:t>
      </w:r>
      <w:r w:rsidR="00FE18D2" w:rsidRPr="00810FE3">
        <w:rPr>
          <w:rFonts w:eastAsia="Cambria"/>
          <w:kern w:val="20"/>
          <w:sz w:val="20"/>
          <w:szCs w:val="20"/>
        </w:rPr>
        <w:t>child’s</w:t>
      </w:r>
      <w:r w:rsidRPr="00810FE3">
        <w:rPr>
          <w:rFonts w:eastAsia="Cambria"/>
          <w:kern w:val="20"/>
          <w:sz w:val="20"/>
          <w:szCs w:val="20"/>
        </w:rPr>
        <w:t xml:space="preserve"> initial </w:t>
      </w:r>
      <w:r w:rsidR="00FE18D2" w:rsidRPr="00810FE3">
        <w:rPr>
          <w:rFonts w:eastAsia="Cambria"/>
          <w:kern w:val="20"/>
          <w:sz w:val="20"/>
          <w:szCs w:val="20"/>
        </w:rPr>
        <w:t>keeping me safe from forms</w:t>
      </w:r>
      <w:r w:rsidRPr="00810FE3">
        <w:rPr>
          <w:rFonts w:eastAsia="Cambria"/>
          <w:kern w:val="20"/>
          <w:sz w:val="20"/>
          <w:szCs w:val="20"/>
        </w:rPr>
        <w:t>.</w:t>
      </w:r>
    </w:p>
    <w:p w14:paraId="25AA8320" w14:textId="77777777" w:rsidR="00C919EF" w:rsidRPr="00810FE3" w:rsidRDefault="00C919EF" w:rsidP="00C919EF">
      <w:pPr>
        <w:pStyle w:val="NoSpacing"/>
        <w:spacing w:line="276" w:lineRule="auto"/>
        <w:jc w:val="both"/>
        <w:rPr>
          <w:rFonts w:ascii="Calibri" w:eastAsia="Calibri" w:hAnsi="Calibri"/>
          <w:sz w:val="20"/>
          <w:szCs w:val="20"/>
          <w:lang w:eastAsia="en-US"/>
        </w:rPr>
      </w:pPr>
    </w:p>
    <w:p w14:paraId="19751893" w14:textId="111F7DA5"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Where possible a plan will be </w:t>
      </w:r>
      <w:r w:rsidR="00FE18D2" w:rsidRPr="00810FE3">
        <w:rPr>
          <w:rFonts w:eastAsia="Cambria"/>
          <w:kern w:val="20"/>
          <w:sz w:val="20"/>
          <w:szCs w:val="20"/>
        </w:rPr>
        <w:t>made</w:t>
      </w:r>
      <w:r w:rsidRPr="00810FE3">
        <w:rPr>
          <w:rFonts w:eastAsia="Cambria"/>
          <w:kern w:val="20"/>
          <w:sz w:val="20"/>
          <w:szCs w:val="20"/>
        </w:rPr>
        <w:t xml:space="preserve"> to support introductions, enabling the </w:t>
      </w:r>
      <w:r w:rsidR="00FE18D2" w:rsidRPr="00810FE3">
        <w:rPr>
          <w:rFonts w:eastAsia="Cambria"/>
          <w:kern w:val="20"/>
          <w:sz w:val="20"/>
          <w:szCs w:val="20"/>
        </w:rPr>
        <w:t>child</w:t>
      </w:r>
      <w:r w:rsidRPr="00810FE3">
        <w:rPr>
          <w:rFonts w:eastAsia="Cambria"/>
          <w:kern w:val="20"/>
          <w:sz w:val="20"/>
          <w:szCs w:val="20"/>
        </w:rPr>
        <w:t xml:space="preserve"> to meet some </w:t>
      </w:r>
      <w:r w:rsidR="00565DA1" w:rsidRPr="00810FE3">
        <w:rPr>
          <w:rFonts w:eastAsia="Cambria"/>
          <w:kern w:val="20"/>
          <w:sz w:val="20"/>
          <w:szCs w:val="20"/>
        </w:rPr>
        <w:t>adults</w:t>
      </w:r>
      <w:r w:rsidRPr="00810FE3">
        <w:rPr>
          <w:rFonts w:eastAsia="Cambria"/>
          <w:kern w:val="20"/>
          <w:sz w:val="20"/>
          <w:szCs w:val="20"/>
        </w:rPr>
        <w:t xml:space="preserve"> or visit the home, supporting us to get to know the </w:t>
      </w:r>
      <w:r w:rsidR="00FE18D2" w:rsidRPr="00810FE3">
        <w:rPr>
          <w:rFonts w:eastAsia="Cambria"/>
          <w:kern w:val="20"/>
          <w:sz w:val="20"/>
          <w:szCs w:val="20"/>
        </w:rPr>
        <w:t>child</w:t>
      </w:r>
      <w:r w:rsidRPr="00810FE3">
        <w:rPr>
          <w:rFonts w:eastAsia="Cambria"/>
          <w:kern w:val="20"/>
          <w:sz w:val="20"/>
          <w:szCs w:val="20"/>
        </w:rPr>
        <w:t xml:space="preserve"> and preparing for the</w:t>
      </w:r>
      <w:r w:rsidR="00FE18D2" w:rsidRPr="00810FE3">
        <w:rPr>
          <w:rFonts w:eastAsia="Cambria"/>
          <w:kern w:val="20"/>
          <w:sz w:val="20"/>
          <w:szCs w:val="20"/>
        </w:rPr>
        <w:t>m moving in</w:t>
      </w:r>
      <w:r w:rsidRPr="00810FE3">
        <w:rPr>
          <w:rFonts w:eastAsia="Cambria"/>
          <w:kern w:val="20"/>
          <w:sz w:val="20"/>
          <w:szCs w:val="20"/>
        </w:rPr>
        <w:t xml:space="preserve">.  The </w:t>
      </w:r>
      <w:r w:rsidR="00FE18D2" w:rsidRPr="00810FE3">
        <w:rPr>
          <w:rFonts w:eastAsia="Cambria"/>
          <w:kern w:val="20"/>
          <w:sz w:val="20"/>
          <w:szCs w:val="20"/>
        </w:rPr>
        <w:t>child’s</w:t>
      </w:r>
      <w:r w:rsidRPr="00810FE3">
        <w:rPr>
          <w:rFonts w:eastAsia="Cambria"/>
          <w:kern w:val="20"/>
          <w:sz w:val="20"/>
          <w:szCs w:val="20"/>
        </w:rPr>
        <w:t xml:space="preserve"> room will be prepared with new bedding and towels and a welcome pack which includes the Children’s Guide. </w:t>
      </w:r>
    </w:p>
    <w:p w14:paraId="3C3C90DA" w14:textId="77777777" w:rsidR="00C919EF" w:rsidRPr="00810FE3" w:rsidRDefault="00C919EF" w:rsidP="00C919EF">
      <w:pPr>
        <w:pStyle w:val="NoSpacing"/>
        <w:spacing w:line="276" w:lineRule="auto"/>
        <w:jc w:val="both"/>
        <w:rPr>
          <w:rFonts w:eastAsia="Cambria"/>
          <w:kern w:val="20"/>
          <w:sz w:val="20"/>
          <w:szCs w:val="20"/>
        </w:rPr>
      </w:pPr>
    </w:p>
    <w:p w14:paraId="7A8DBFAD" w14:textId="64923AD3" w:rsidR="00C919EF" w:rsidRPr="00810FE3" w:rsidRDefault="00FE18D2" w:rsidP="00C919EF">
      <w:pPr>
        <w:pStyle w:val="NoSpacing"/>
        <w:spacing w:line="276" w:lineRule="auto"/>
        <w:jc w:val="both"/>
        <w:rPr>
          <w:rFonts w:eastAsia="Cambria"/>
          <w:kern w:val="20"/>
          <w:sz w:val="20"/>
          <w:szCs w:val="20"/>
        </w:rPr>
      </w:pPr>
      <w:r w:rsidRPr="00810FE3">
        <w:rPr>
          <w:rFonts w:eastAsia="Cambria"/>
          <w:kern w:val="20"/>
          <w:sz w:val="20"/>
          <w:szCs w:val="20"/>
        </w:rPr>
        <w:t>We</w:t>
      </w:r>
      <w:r w:rsidR="00C919EF" w:rsidRPr="00810FE3">
        <w:rPr>
          <w:rFonts w:eastAsia="Cambria"/>
          <w:kern w:val="20"/>
          <w:sz w:val="20"/>
          <w:szCs w:val="20"/>
        </w:rPr>
        <w:t xml:space="preserve"> will </w:t>
      </w:r>
      <w:r w:rsidR="00C919EF" w:rsidRPr="00810FE3">
        <w:rPr>
          <w:rFonts w:eastAsia="Cambria"/>
          <w:kern w:val="20"/>
          <w:sz w:val="20"/>
          <w:szCs w:val="20"/>
          <w:lang w:val="en-GB"/>
        </w:rPr>
        <w:t>personalise</w:t>
      </w:r>
      <w:r w:rsidR="00C919EF" w:rsidRPr="00810FE3">
        <w:rPr>
          <w:rFonts w:eastAsia="Cambria"/>
          <w:kern w:val="20"/>
          <w:sz w:val="20"/>
          <w:szCs w:val="20"/>
        </w:rPr>
        <w:t xml:space="preserve"> the</w:t>
      </w:r>
      <w:r w:rsidR="00EA00AF" w:rsidRPr="00810FE3">
        <w:rPr>
          <w:rFonts w:eastAsia="Cambria"/>
          <w:kern w:val="20"/>
          <w:sz w:val="20"/>
          <w:szCs w:val="20"/>
        </w:rPr>
        <w:t>ir</w:t>
      </w:r>
      <w:r w:rsidR="00C919EF" w:rsidRPr="00810FE3">
        <w:rPr>
          <w:rFonts w:eastAsia="Cambria"/>
          <w:kern w:val="20"/>
          <w:sz w:val="20"/>
          <w:szCs w:val="20"/>
        </w:rPr>
        <w:t xml:space="preserve"> room through soft furnishings in a theme </w:t>
      </w:r>
      <w:r w:rsidR="00EA00AF" w:rsidRPr="00810FE3">
        <w:rPr>
          <w:rFonts w:eastAsia="Cambria"/>
          <w:kern w:val="20"/>
          <w:sz w:val="20"/>
          <w:szCs w:val="20"/>
        </w:rPr>
        <w:t>and</w:t>
      </w:r>
      <w:r w:rsidR="00C919EF" w:rsidRPr="00810FE3">
        <w:rPr>
          <w:rFonts w:eastAsia="Cambria"/>
          <w:kern w:val="20"/>
          <w:sz w:val="20"/>
          <w:szCs w:val="20"/>
        </w:rPr>
        <w:t xml:space="preserve"> </w:t>
      </w:r>
      <w:r w:rsidR="00C919EF" w:rsidRPr="00810FE3">
        <w:rPr>
          <w:rFonts w:eastAsia="Cambria"/>
          <w:kern w:val="20"/>
          <w:sz w:val="20"/>
          <w:szCs w:val="20"/>
          <w:lang w:val="en-GB"/>
        </w:rPr>
        <w:t>colour</w:t>
      </w:r>
      <w:r w:rsidR="00C919EF" w:rsidRPr="00810FE3">
        <w:rPr>
          <w:rFonts w:eastAsia="Cambria"/>
          <w:kern w:val="20"/>
          <w:sz w:val="20"/>
          <w:szCs w:val="20"/>
        </w:rPr>
        <w:t xml:space="preserve"> scheme chosen by the </w:t>
      </w:r>
      <w:r w:rsidR="00EA00AF" w:rsidRPr="00810FE3">
        <w:rPr>
          <w:rFonts w:eastAsia="Cambria"/>
          <w:kern w:val="20"/>
          <w:sz w:val="20"/>
          <w:szCs w:val="20"/>
        </w:rPr>
        <w:t>child</w:t>
      </w:r>
      <w:r w:rsidR="00C919EF" w:rsidRPr="00810FE3">
        <w:rPr>
          <w:rFonts w:eastAsia="Cambria"/>
          <w:kern w:val="20"/>
          <w:sz w:val="20"/>
          <w:szCs w:val="20"/>
        </w:rPr>
        <w:t xml:space="preserve"> </w:t>
      </w:r>
      <w:r w:rsidR="00EA00AF" w:rsidRPr="00810FE3">
        <w:rPr>
          <w:rFonts w:eastAsia="Cambria"/>
          <w:kern w:val="20"/>
          <w:sz w:val="20"/>
          <w:szCs w:val="20"/>
        </w:rPr>
        <w:t>once they have moved in.</w:t>
      </w:r>
      <w:r w:rsidR="00C919EF" w:rsidRPr="00810FE3">
        <w:rPr>
          <w:rFonts w:eastAsia="Cambria"/>
          <w:kern w:val="20"/>
          <w:sz w:val="20"/>
          <w:szCs w:val="20"/>
        </w:rPr>
        <w:t xml:space="preserve">   </w:t>
      </w:r>
    </w:p>
    <w:p w14:paraId="2AFF50CD" w14:textId="77777777" w:rsidR="00C919EF" w:rsidRPr="00810FE3" w:rsidRDefault="00C919EF" w:rsidP="00C919EF">
      <w:pPr>
        <w:pStyle w:val="NoSpacing"/>
        <w:spacing w:line="276" w:lineRule="auto"/>
        <w:jc w:val="both"/>
        <w:rPr>
          <w:rFonts w:eastAsia="Cambria"/>
          <w:kern w:val="20"/>
          <w:sz w:val="20"/>
          <w:szCs w:val="20"/>
        </w:rPr>
      </w:pPr>
    </w:p>
    <w:p w14:paraId="1FCB932E" w14:textId="182B0DB2"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The </w:t>
      </w:r>
      <w:r w:rsidR="00EA00AF" w:rsidRPr="00810FE3">
        <w:rPr>
          <w:rFonts w:eastAsia="Cambria"/>
          <w:kern w:val="20"/>
          <w:sz w:val="20"/>
          <w:szCs w:val="20"/>
        </w:rPr>
        <w:t>children</w:t>
      </w:r>
      <w:r w:rsidRPr="00810FE3">
        <w:rPr>
          <w:rFonts w:eastAsia="Cambria"/>
          <w:kern w:val="20"/>
          <w:sz w:val="20"/>
          <w:szCs w:val="20"/>
        </w:rPr>
        <w:t xml:space="preserve"> will be informed of </w:t>
      </w:r>
      <w:r w:rsidR="00EA00AF" w:rsidRPr="00810FE3">
        <w:rPr>
          <w:rFonts w:eastAsia="Cambria"/>
          <w:kern w:val="20"/>
          <w:sz w:val="20"/>
          <w:szCs w:val="20"/>
        </w:rPr>
        <w:t>a child moving in</w:t>
      </w:r>
      <w:r w:rsidRPr="00810FE3">
        <w:rPr>
          <w:rFonts w:eastAsia="Cambria"/>
          <w:kern w:val="20"/>
          <w:sz w:val="20"/>
          <w:szCs w:val="20"/>
        </w:rPr>
        <w:t xml:space="preserve">, helping prepare them to welcome </w:t>
      </w:r>
      <w:r w:rsidR="00EA00AF" w:rsidRPr="00810FE3">
        <w:rPr>
          <w:rFonts w:eastAsia="Cambria"/>
          <w:kern w:val="20"/>
          <w:sz w:val="20"/>
          <w:szCs w:val="20"/>
        </w:rPr>
        <w:t>them</w:t>
      </w:r>
      <w:r w:rsidRPr="00810FE3">
        <w:rPr>
          <w:rFonts w:eastAsia="Cambria"/>
          <w:kern w:val="20"/>
          <w:sz w:val="20"/>
          <w:szCs w:val="20"/>
        </w:rPr>
        <w:t xml:space="preserve"> to the home.</w:t>
      </w:r>
    </w:p>
    <w:p w14:paraId="5FDA02DB" w14:textId="77777777" w:rsidR="00C919EF" w:rsidRPr="006D6882" w:rsidRDefault="00C919EF" w:rsidP="00C919EF">
      <w:pPr>
        <w:jc w:val="both"/>
        <w:rPr>
          <w:color w:val="7030A0"/>
          <w:sz w:val="20"/>
          <w:szCs w:val="20"/>
        </w:rPr>
      </w:pPr>
    </w:p>
    <w:p w14:paraId="49AC7FC6" w14:textId="217A9582" w:rsidR="00C919EF" w:rsidRPr="00354FBA" w:rsidRDefault="00046C52" w:rsidP="00C919EF">
      <w:pPr>
        <w:shd w:val="clear" w:color="auto" w:fill="770280" w:themeFill="accent1"/>
        <w:jc w:val="both"/>
        <w:rPr>
          <w:b/>
          <w:color w:val="FFFFFF" w:themeColor="background1"/>
          <w:sz w:val="20"/>
          <w:szCs w:val="20"/>
        </w:rPr>
      </w:pPr>
      <w:r>
        <w:rPr>
          <w:b/>
          <w:color w:val="FFFFFF" w:themeColor="background1"/>
          <w:sz w:val="20"/>
          <w:szCs w:val="20"/>
        </w:rPr>
        <w:t>Moving in</w:t>
      </w:r>
      <w:r w:rsidR="00C919EF" w:rsidRPr="00354FBA">
        <w:rPr>
          <w:b/>
          <w:color w:val="FFFFFF" w:themeColor="background1"/>
          <w:sz w:val="20"/>
          <w:szCs w:val="20"/>
        </w:rPr>
        <w:t>to the Home</w:t>
      </w:r>
    </w:p>
    <w:p w14:paraId="79AE9E33" w14:textId="54BDD2AC" w:rsidR="00C919EF" w:rsidRPr="00810FE3" w:rsidRDefault="00C919EF" w:rsidP="00C919EF">
      <w:pPr>
        <w:jc w:val="both"/>
        <w:rPr>
          <w:sz w:val="20"/>
          <w:szCs w:val="20"/>
        </w:rPr>
      </w:pPr>
      <w:r w:rsidRPr="00810FE3">
        <w:rPr>
          <w:sz w:val="20"/>
          <w:szCs w:val="20"/>
        </w:rPr>
        <w:t xml:space="preserve">The </w:t>
      </w:r>
      <w:r w:rsidR="00EA00AF" w:rsidRPr="00810FE3">
        <w:rPr>
          <w:sz w:val="20"/>
          <w:szCs w:val="20"/>
        </w:rPr>
        <w:t xml:space="preserve">child </w:t>
      </w:r>
      <w:r w:rsidRPr="00810FE3">
        <w:rPr>
          <w:sz w:val="20"/>
          <w:szCs w:val="20"/>
        </w:rPr>
        <w:t xml:space="preserve">will be greeted by </w:t>
      </w:r>
      <w:r w:rsidR="00EA00AF" w:rsidRPr="00810FE3">
        <w:rPr>
          <w:sz w:val="20"/>
          <w:szCs w:val="20"/>
        </w:rPr>
        <w:t>the adults and home manager</w:t>
      </w:r>
      <w:r w:rsidRPr="00810FE3">
        <w:rPr>
          <w:sz w:val="20"/>
          <w:szCs w:val="20"/>
        </w:rPr>
        <w:t xml:space="preserve">. They will be shown around the house and their bedroom and provided support from </w:t>
      </w:r>
      <w:r w:rsidR="00565DA1" w:rsidRPr="00810FE3">
        <w:rPr>
          <w:sz w:val="20"/>
          <w:szCs w:val="20"/>
        </w:rPr>
        <w:t>adults</w:t>
      </w:r>
      <w:r w:rsidRPr="00810FE3">
        <w:rPr>
          <w:sz w:val="20"/>
          <w:szCs w:val="20"/>
        </w:rPr>
        <w:t xml:space="preserve"> helping them to unpack their belongings and settle into their room. The Manager or </w:t>
      </w:r>
      <w:r w:rsidR="00EA00AF" w:rsidRPr="00810FE3">
        <w:rPr>
          <w:sz w:val="20"/>
          <w:szCs w:val="20"/>
        </w:rPr>
        <w:t xml:space="preserve">an </w:t>
      </w:r>
      <w:r w:rsidR="00565DA1" w:rsidRPr="00810FE3">
        <w:rPr>
          <w:sz w:val="20"/>
          <w:szCs w:val="20"/>
        </w:rPr>
        <w:t>adult</w:t>
      </w:r>
      <w:r w:rsidRPr="00810FE3">
        <w:rPr>
          <w:sz w:val="20"/>
          <w:szCs w:val="20"/>
        </w:rPr>
        <w:t xml:space="preserve"> will spend time going through the Children’s Guide explaining its content and informing them about </w:t>
      </w:r>
      <w:r w:rsidRPr="00810FE3">
        <w:rPr>
          <w:sz w:val="20"/>
          <w:szCs w:val="20"/>
          <w:lang w:eastAsia="ja-JP"/>
        </w:rPr>
        <w:t xml:space="preserve">rules and routines of the home, what they </w:t>
      </w:r>
      <w:r w:rsidRPr="00810FE3">
        <w:rPr>
          <w:sz w:val="20"/>
          <w:szCs w:val="20"/>
          <w:lang w:eastAsia="ja-JP"/>
        </w:rPr>
        <w:lastRenderedPageBreak/>
        <w:t xml:space="preserve">can expect, the names of the </w:t>
      </w:r>
      <w:r w:rsidR="00565DA1" w:rsidRPr="00810FE3">
        <w:rPr>
          <w:sz w:val="20"/>
          <w:szCs w:val="20"/>
          <w:lang w:eastAsia="ja-JP"/>
        </w:rPr>
        <w:t>adults</w:t>
      </w:r>
      <w:r w:rsidRPr="00810FE3">
        <w:rPr>
          <w:sz w:val="20"/>
          <w:szCs w:val="20"/>
          <w:lang w:eastAsia="ja-JP"/>
        </w:rPr>
        <w:t xml:space="preserve"> as well as how to raise a complaint. This allows the </w:t>
      </w:r>
      <w:r w:rsidR="00835987" w:rsidRPr="00810FE3">
        <w:rPr>
          <w:sz w:val="20"/>
          <w:szCs w:val="20"/>
          <w:lang w:eastAsia="ja-JP"/>
        </w:rPr>
        <w:t>child</w:t>
      </w:r>
      <w:r w:rsidRPr="00810FE3">
        <w:rPr>
          <w:sz w:val="20"/>
          <w:szCs w:val="20"/>
          <w:lang w:eastAsia="ja-JP"/>
        </w:rPr>
        <w:t xml:space="preserve"> to ask any </w:t>
      </w:r>
      <w:r w:rsidRPr="00810FE3">
        <w:rPr>
          <w:sz w:val="20"/>
          <w:szCs w:val="20"/>
        </w:rPr>
        <w:t xml:space="preserve">questions they may have and to reassure them about our expectations and hopes for their </w:t>
      </w:r>
      <w:r w:rsidR="00EA00AF" w:rsidRPr="00810FE3">
        <w:rPr>
          <w:sz w:val="20"/>
          <w:szCs w:val="20"/>
        </w:rPr>
        <w:t>time with us</w:t>
      </w:r>
      <w:r w:rsidRPr="00810FE3">
        <w:rPr>
          <w:sz w:val="20"/>
          <w:szCs w:val="20"/>
        </w:rPr>
        <w:t>.</w:t>
      </w:r>
    </w:p>
    <w:p w14:paraId="3AF81179" w14:textId="77777777" w:rsidR="00C919EF" w:rsidRPr="00810FE3" w:rsidRDefault="00C919EF" w:rsidP="00C919EF">
      <w:pPr>
        <w:spacing w:line="240" w:lineRule="auto"/>
        <w:jc w:val="both"/>
        <w:rPr>
          <w:sz w:val="20"/>
          <w:szCs w:val="20"/>
        </w:rPr>
      </w:pPr>
    </w:p>
    <w:p w14:paraId="59C32E0A" w14:textId="03934BAD" w:rsidR="00C919EF" w:rsidRPr="00810FE3" w:rsidRDefault="00C919EF" w:rsidP="00C919EF">
      <w:pPr>
        <w:jc w:val="both"/>
        <w:rPr>
          <w:rFonts w:asciiTheme="minorHAnsi" w:hAnsiTheme="minorHAnsi"/>
          <w:kern w:val="20"/>
          <w:sz w:val="20"/>
          <w:szCs w:val="20"/>
          <w:lang w:eastAsia="ja-JP"/>
        </w:rPr>
      </w:pPr>
      <w:r w:rsidRPr="00810FE3">
        <w:rPr>
          <w:sz w:val="20"/>
          <w:szCs w:val="20"/>
        </w:rPr>
        <w:t xml:space="preserve">The </w:t>
      </w:r>
      <w:r w:rsidR="00D44D5E" w:rsidRPr="00810FE3">
        <w:rPr>
          <w:sz w:val="20"/>
          <w:szCs w:val="20"/>
        </w:rPr>
        <w:t>child’s</w:t>
      </w:r>
      <w:r w:rsidRPr="00810FE3">
        <w:rPr>
          <w:rFonts w:asciiTheme="minorHAnsi" w:hAnsiTheme="minorHAnsi"/>
          <w:kern w:val="20"/>
          <w:sz w:val="20"/>
          <w:szCs w:val="20"/>
          <w:lang w:eastAsia="ja-JP"/>
        </w:rPr>
        <w:t xml:space="preserve"> social worker will be expected to provide any relevant LA</w:t>
      </w:r>
      <w:r w:rsidR="007F4AA9" w:rsidRPr="00810FE3">
        <w:rPr>
          <w:rFonts w:asciiTheme="minorHAnsi" w:hAnsiTheme="minorHAnsi"/>
          <w:kern w:val="20"/>
          <w:sz w:val="20"/>
          <w:szCs w:val="20"/>
          <w:lang w:eastAsia="ja-JP"/>
        </w:rPr>
        <w:t>C</w:t>
      </w:r>
      <w:r w:rsidRPr="00810FE3">
        <w:rPr>
          <w:rFonts w:asciiTheme="minorHAnsi" w:hAnsiTheme="minorHAnsi"/>
          <w:kern w:val="20"/>
          <w:sz w:val="20"/>
          <w:szCs w:val="20"/>
          <w:lang w:eastAsia="ja-JP"/>
        </w:rPr>
        <w:t xml:space="preserve"> paperwork </w:t>
      </w:r>
      <w:r w:rsidR="00D44D5E" w:rsidRPr="00810FE3">
        <w:rPr>
          <w:rFonts w:asciiTheme="minorHAnsi" w:hAnsiTheme="minorHAnsi"/>
          <w:kern w:val="20"/>
          <w:sz w:val="20"/>
          <w:szCs w:val="20"/>
          <w:lang w:eastAsia="ja-JP"/>
        </w:rPr>
        <w:t>before they move in</w:t>
      </w:r>
      <w:r w:rsidRPr="00810FE3">
        <w:rPr>
          <w:rFonts w:asciiTheme="minorHAnsi" w:hAnsiTheme="minorHAnsi"/>
          <w:kern w:val="20"/>
          <w:sz w:val="20"/>
          <w:szCs w:val="20"/>
          <w:lang w:eastAsia="ja-JP"/>
        </w:rPr>
        <w:t xml:space="preserve"> along with </w:t>
      </w:r>
      <w:r w:rsidR="00D44D5E" w:rsidRPr="00810FE3">
        <w:rPr>
          <w:rFonts w:asciiTheme="minorHAnsi" w:hAnsiTheme="minorHAnsi"/>
          <w:kern w:val="20"/>
          <w:sz w:val="20"/>
          <w:szCs w:val="20"/>
          <w:lang w:eastAsia="ja-JP"/>
        </w:rPr>
        <w:t xml:space="preserve">signing the </w:t>
      </w:r>
      <w:r w:rsidRPr="00810FE3">
        <w:rPr>
          <w:rFonts w:asciiTheme="minorHAnsi" w:hAnsiTheme="minorHAnsi"/>
          <w:kern w:val="20"/>
          <w:sz w:val="20"/>
          <w:szCs w:val="20"/>
          <w:lang w:eastAsia="ja-JP"/>
        </w:rPr>
        <w:t>homes consent form and boundaries agreements</w:t>
      </w:r>
      <w:r w:rsidR="00D44D5E" w:rsidRPr="00810FE3">
        <w:rPr>
          <w:rFonts w:asciiTheme="minorHAnsi" w:hAnsiTheme="minorHAnsi"/>
          <w:kern w:val="20"/>
          <w:sz w:val="20"/>
          <w:szCs w:val="20"/>
          <w:lang w:eastAsia="ja-JP"/>
        </w:rPr>
        <w:t xml:space="preserve"> on the day they move in</w:t>
      </w:r>
      <w:r w:rsidRPr="00810FE3">
        <w:rPr>
          <w:rFonts w:asciiTheme="minorHAnsi" w:hAnsiTheme="minorHAnsi"/>
          <w:kern w:val="20"/>
          <w:sz w:val="20"/>
          <w:szCs w:val="20"/>
          <w:lang w:eastAsia="ja-JP"/>
        </w:rPr>
        <w:t xml:space="preserve">. The Social Worker and Manager will agree with the </w:t>
      </w:r>
      <w:r w:rsidR="00835987" w:rsidRPr="00810FE3">
        <w:rPr>
          <w:rFonts w:asciiTheme="minorHAnsi" w:hAnsiTheme="minorHAnsi"/>
          <w:kern w:val="20"/>
          <w:sz w:val="20"/>
          <w:szCs w:val="20"/>
          <w:lang w:eastAsia="ja-JP"/>
        </w:rPr>
        <w:t>child</w:t>
      </w:r>
      <w:r w:rsidRPr="00810FE3">
        <w:rPr>
          <w:rFonts w:asciiTheme="minorHAnsi" w:hAnsiTheme="minorHAnsi"/>
          <w:kern w:val="20"/>
          <w:sz w:val="20"/>
          <w:szCs w:val="20"/>
          <w:lang w:eastAsia="ja-JP"/>
        </w:rPr>
        <w:t>, what the arrangements in place</w:t>
      </w:r>
      <w:r w:rsidR="00D44D5E" w:rsidRPr="00810FE3">
        <w:rPr>
          <w:rFonts w:asciiTheme="minorHAnsi" w:hAnsiTheme="minorHAnsi"/>
          <w:kern w:val="20"/>
          <w:sz w:val="20"/>
          <w:szCs w:val="20"/>
          <w:lang w:eastAsia="ja-JP"/>
        </w:rPr>
        <w:t xml:space="preserve"> are</w:t>
      </w:r>
      <w:r w:rsidRPr="00810FE3">
        <w:rPr>
          <w:rFonts w:asciiTheme="minorHAnsi" w:hAnsiTheme="minorHAnsi"/>
          <w:kern w:val="20"/>
          <w:sz w:val="20"/>
          <w:szCs w:val="20"/>
          <w:lang w:eastAsia="ja-JP"/>
        </w:rPr>
        <w:t xml:space="preserve"> </w:t>
      </w:r>
      <w:r w:rsidR="00D44D5E" w:rsidRPr="00810FE3">
        <w:rPr>
          <w:rFonts w:asciiTheme="minorHAnsi" w:hAnsiTheme="minorHAnsi"/>
          <w:kern w:val="20"/>
          <w:sz w:val="20"/>
          <w:szCs w:val="20"/>
          <w:lang w:eastAsia="ja-JP"/>
        </w:rPr>
        <w:t>around seeing</w:t>
      </w:r>
      <w:r w:rsidRPr="00810FE3">
        <w:rPr>
          <w:rFonts w:asciiTheme="minorHAnsi" w:hAnsiTheme="minorHAnsi"/>
          <w:kern w:val="20"/>
          <w:sz w:val="20"/>
          <w:szCs w:val="20"/>
          <w:lang w:eastAsia="ja-JP"/>
        </w:rPr>
        <w:t xml:space="preserve"> family and friends and anyone else that is </w:t>
      </w:r>
      <w:r w:rsidR="00D44D5E" w:rsidRPr="00810FE3">
        <w:rPr>
          <w:rFonts w:asciiTheme="minorHAnsi" w:hAnsiTheme="minorHAnsi"/>
          <w:kern w:val="20"/>
          <w:sz w:val="20"/>
          <w:szCs w:val="20"/>
          <w:lang w:eastAsia="ja-JP"/>
        </w:rPr>
        <w:t>important to them</w:t>
      </w:r>
      <w:r w:rsidRPr="00810FE3">
        <w:rPr>
          <w:rFonts w:asciiTheme="minorHAnsi" w:hAnsiTheme="minorHAnsi"/>
          <w:kern w:val="20"/>
          <w:sz w:val="20"/>
          <w:szCs w:val="20"/>
          <w:lang w:eastAsia="ja-JP"/>
        </w:rPr>
        <w:t>, with contact details being fully provided.</w:t>
      </w:r>
    </w:p>
    <w:p w14:paraId="2FCA22BB" w14:textId="77777777" w:rsidR="00C919EF" w:rsidRPr="006D6882" w:rsidRDefault="00C919EF" w:rsidP="00C919EF">
      <w:pPr>
        <w:jc w:val="both"/>
        <w:rPr>
          <w:rFonts w:asciiTheme="minorHAnsi" w:hAnsiTheme="minorHAnsi"/>
          <w:kern w:val="20"/>
          <w:sz w:val="20"/>
          <w:szCs w:val="20"/>
          <w:lang w:eastAsia="ja-JP"/>
        </w:rPr>
      </w:pPr>
    </w:p>
    <w:p w14:paraId="78A32564" w14:textId="77777777"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Key health information and contacts must be provided with a copy of their LAC Health Plan along with information on known allergies or health needs. Prescribed medication needs to be handed over and signed into the home.</w:t>
      </w:r>
    </w:p>
    <w:p w14:paraId="25DE55C8" w14:textId="77777777"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A copy of the last PEP should be provided and details of the plans for education discussed and agreed. </w:t>
      </w:r>
    </w:p>
    <w:p w14:paraId="5D8D9539" w14:textId="60BB81AE"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A planning meeting date needs to be agreed to take place within 7 days of </w:t>
      </w:r>
      <w:r w:rsidR="00D44D5E" w:rsidRPr="00810FE3">
        <w:rPr>
          <w:rFonts w:asciiTheme="minorHAnsi" w:eastAsia="Cambria" w:hAnsiTheme="minorHAnsi"/>
          <w:kern w:val="20"/>
          <w:sz w:val="20"/>
          <w:szCs w:val="20"/>
          <w:lang w:eastAsia="ja-JP"/>
        </w:rPr>
        <w:t>them moving in</w:t>
      </w:r>
      <w:r w:rsidRPr="00810FE3">
        <w:rPr>
          <w:rFonts w:asciiTheme="minorHAnsi" w:eastAsia="Cambria" w:hAnsiTheme="minorHAnsi"/>
          <w:kern w:val="20"/>
          <w:sz w:val="20"/>
          <w:szCs w:val="20"/>
          <w:lang w:eastAsia="ja-JP"/>
        </w:rPr>
        <w:t xml:space="preserve"> and the date of the first </w:t>
      </w:r>
      <w:r w:rsidR="00D44D5E" w:rsidRPr="00810FE3">
        <w:rPr>
          <w:rFonts w:asciiTheme="minorHAnsi" w:eastAsia="Cambria" w:hAnsiTheme="minorHAnsi"/>
          <w:kern w:val="20"/>
          <w:sz w:val="20"/>
          <w:szCs w:val="20"/>
          <w:lang w:eastAsia="ja-JP"/>
        </w:rPr>
        <w:t>s</w:t>
      </w:r>
      <w:r w:rsidRPr="00810FE3">
        <w:rPr>
          <w:rFonts w:asciiTheme="minorHAnsi" w:eastAsia="Cambria" w:hAnsiTheme="minorHAnsi"/>
          <w:kern w:val="20"/>
          <w:sz w:val="20"/>
          <w:szCs w:val="20"/>
          <w:lang w:eastAsia="ja-JP"/>
        </w:rPr>
        <w:t xml:space="preserve">tatutory </w:t>
      </w:r>
      <w:r w:rsidR="00D44D5E" w:rsidRPr="00810FE3">
        <w:rPr>
          <w:rFonts w:asciiTheme="minorHAnsi" w:eastAsia="Cambria" w:hAnsiTheme="minorHAnsi"/>
          <w:kern w:val="20"/>
          <w:sz w:val="20"/>
          <w:szCs w:val="20"/>
          <w:lang w:eastAsia="ja-JP"/>
        </w:rPr>
        <w:t>v</w:t>
      </w:r>
      <w:r w:rsidRPr="00810FE3">
        <w:rPr>
          <w:rFonts w:asciiTheme="minorHAnsi" w:eastAsia="Cambria" w:hAnsiTheme="minorHAnsi"/>
          <w:kern w:val="20"/>
          <w:sz w:val="20"/>
          <w:szCs w:val="20"/>
          <w:lang w:eastAsia="ja-JP"/>
        </w:rPr>
        <w:t>isit, alongside this a date needs to be set for their first Review date to be held within the first 4 weeks.</w:t>
      </w:r>
    </w:p>
    <w:p w14:paraId="1BA2950F" w14:textId="0F3CC2AD"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The Manager or </w:t>
      </w:r>
      <w:r w:rsidR="00D44D5E" w:rsidRPr="00810FE3">
        <w:rPr>
          <w:rFonts w:asciiTheme="minorHAnsi" w:eastAsia="Cambria" w:hAnsiTheme="minorHAnsi"/>
          <w:kern w:val="20"/>
          <w:sz w:val="20"/>
          <w:szCs w:val="20"/>
          <w:lang w:eastAsia="ja-JP"/>
        </w:rPr>
        <w:t xml:space="preserve">an </w:t>
      </w:r>
      <w:r w:rsidR="00565DA1" w:rsidRPr="00810FE3">
        <w:rPr>
          <w:rFonts w:asciiTheme="minorHAnsi" w:eastAsia="Cambria" w:hAnsiTheme="minorHAnsi"/>
          <w:kern w:val="20"/>
          <w:sz w:val="20"/>
          <w:szCs w:val="20"/>
          <w:lang w:eastAsia="ja-JP"/>
        </w:rPr>
        <w:t>adult</w:t>
      </w:r>
      <w:r w:rsidRPr="00810FE3">
        <w:rPr>
          <w:rFonts w:asciiTheme="minorHAnsi" w:eastAsia="Cambria" w:hAnsiTheme="minorHAnsi"/>
          <w:kern w:val="20"/>
          <w:sz w:val="20"/>
          <w:szCs w:val="20"/>
          <w:lang w:eastAsia="ja-JP"/>
        </w:rPr>
        <w:t xml:space="preserve"> will </w:t>
      </w:r>
      <w:r w:rsidR="00D44D5E" w:rsidRPr="00810FE3">
        <w:rPr>
          <w:rFonts w:asciiTheme="minorHAnsi" w:eastAsia="Cambria" w:hAnsiTheme="minorHAnsi"/>
          <w:kern w:val="20"/>
          <w:sz w:val="20"/>
          <w:szCs w:val="20"/>
          <w:lang w:eastAsia="ja-JP"/>
        </w:rPr>
        <w:t>give the child</w:t>
      </w:r>
      <w:r w:rsidRPr="00810FE3">
        <w:rPr>
          <w:rFonts w:asciiTheme="minorHAnsi" w:eastAsia="Cambria" w:hAnsiTheme="minorHAnsi"/>
          <w:kern w:val="20"/>
          <w:sz w:val="20"/>
          <w:szCs w:val="20"/>
          <w:lang w:eastAsia="ja-JP"/>
        </w:rPr>
        <w:t xml:space="preserve"> a tour of the house including eating arrangements and washing/ toilet facilities and fire drill and procedures</w:t>
      </w:r>
      <w:r w:rsidR="007F4AA9" w:rsidRPr="00810FE3">
        <w:rPr>
          <w:rFonts w:asciiTheme="minorHAnsi" w:eastAsia="Cambria" w:hAnsiTheme="minorHAnsi"/>
          <w:kern w:val="20"/>
          <w:sz w:val="20"/>
          <w:szCs w:val="20"/>
          <w:lang w:eastAsia="ja-JP"/>
        </w:rPr>
        <w:t>.</w:t>
      </w:r>
      <w:r w:rsidRPr="00810FE3">
        <w:rPr>
          <w:rFonts w:asciiTheme="minorHAnsi" w:eastAsia="Cambria" w:hAnsiTheme="minorHAnsi"/>
          <w:kern w:val="20"/>
          <w:sz w:val="20"/>
          <w:szCs w:val="20"/>
          <w:lang w:eastAsia="ja-JP"/>
        </w:rPr>
        <w:t xml:space="preserve"> </w:t>
      </w:r>
    </w:p>
    <w:p w14:paraId="473D22C3" w14:textId="70EF8660" w:rsidR="00C919EF" w:rsidRPr="00810FE3" w:rsidRDefault="00D44D5E"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An adult will spend time alone with the child to get to know them,</w:t>
      </w:r>
      <w:r w:rsidR="00C919EF" w:rsidRPr="00810FE3">
        <w:rPr>
          <w:rFonts w:asciiTheme="minorHAnsi" w:eastAsia="Cambria" w:hAnsiTheme="minorHAnsi"/>
          <w:kern w:val="20"/>
          <w:sz w:val="20"/>
          <w:szCs w:val="20"/>
          <w:lang w:eastAsia="ja-JP"/>
        </w:rPr>
        <w:t xml:space="preserve"> getting to know their likes and dislikes, </w:t>
      </w:r>
      <w:r w:rsidRPr="00810FE3">
        <w:rPr>
          <w:rFonts w:asciiTheme="minorHAnsi" w:eastAsia="Cambria" w:hAnsiTheme="minorHAnsi"/>
          <w:kern w:val="20"/>
          <w:sz w:val="20"/>
          <w:szCs w:val="20"/>
          <w:lang w:eastAsia="ja-JP"/>
        </w:rPr>
        <w:t>helping</w:t>
      </w:r>
      <w:r w:rsidR="00C919EF" w:rsidRPr="00810FE3">
        <w:rPr>
          <w:rFonts w:asciiTheme="minorHAnsi" w:eastAsia="Cambria" w:hAnsiTheme="minorHAnsi"/>
          <w:kern w:val="20"/>
          <w:sz w:val="20"/>
          <w:szCs w:val="20"/>
          <w:lang w:eastAsia="ja-JP"/>
        </w:rPr>
        <w:t xml:space="preserve"> us with settling them into the home and feeling valued and welcomed. </w:t>
      </w:r>
    </w:p>
    <w:p w14:paraId="25C8114F" w14:textId="6454EBE5" w:rsidR="00C919EF" w:rsidRPr="000C08CB" w:rsidRDefault="00C919EF" w:rsidP="000C08CB">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The Manager or </w:t>
      </w:r>
      <w:r w:rsidR="00D44D5E" w:rsidRPr="00810FE3">
        <w:rPr>
          <w:rFonts w:asciiTheme="minorHAnsi" w:eastAsia="Cambria" w:hAnsiTheme="minorHAnsi"/>
          <w:kern w:val="20"/>
          <w:sz w:val="20"/>
          <w:szCs w:val="20"/>
          <w:lang w:eastAsia="ja-JP"/>
        </w:rPr>
        <w:t xml:space="preserve">an </w:t>
      </w:r>
      <w:r w:rsidR="00565DA1" w:rsidRPr="00810FE3">
        <w:rPr>
          <w:rFonts w:asciiTheme="minorHAnsi" w:eastAsia="Cambria" w:hAnsiTheme="minorHAnsi"/>
          <w:kern w:val="20"/>
          <w:sz w:val="20"/>
          <w:szCs w:val="20"/>
          <w:lang w:eastAsia="ja-JP"/>
        </w:rPr>
        <w:t>adult</w:t>
      </w:r>
      <w:r w:rsidRPr="00810FE3">
        <w:rPr>
          <w:rFonts w:asciiTheme="minorHAnsi" w:eastAsia="Cambria" w:hAnsiTheme="minorHAnsi"/>
          <w:kern w:val="20"/>
          <w:sz w:val="20"/>
          <w:szCs w:val="20"/>
          <w:lang w:eastAsia="ja-JP"/>
        </w:rPr>
        <w:t xml:space="preserve"> will go through their </w:t>
      </w:r>
      <w:r w:rsidR="00D44D5E" w:rsidRPr="00810FE3">
        <w:rPr>
          <w:rFonts w:asciiTheme="minorHAnsi" w:eastAsia="Cambria" w:hAnsiTheme="minorHAnsi"/>
          <w:kern w:val="20"/>
          <w:sz w:val="20"/>
          <w:szCs w:val="20"/>
          <w:lang w:eastAsia="ja-JP"/>
        </w:rPr>
        <w:t>keeping me safe from forms</w:t>
      </w:r>
      <w:r w:rsidRPr="00810FE3">
        <w:rPr>
          <w:rFonts w:asciiTheme="minorHAnsi" w:eastAsia="Cambria" w:hAnsiTheme="minorHAnsi"/>
          <w:kern w:val="20"/>
          <w:sz w:val="20"/>
          <w:szCs w:val="20"/>
          <w:lang w:eastAsia="ja-JP"/>
        </w:rPr>
        <w:t xml:space="preserve"> and </w:t>
      </w:r>
      <w:r w:rsidR="00D44D5E" w:rsidRPr="00810FE3">
        <w:rPr>
          <w:rFonts w:asciiTheme="minorHAnsi" w:eastAsia="Cambria" w:hAnsiTheme="minorHAnsi"/>
          <w:kern w:val="20"/>
          <w:sz w:val="20"/>
          <w:szCs w:val="20"/>
          <w:lang w:eastAsia="ja-JP"/>
        </w:rPr>
        <w:t xml:space="preserve">support </w:t>
      </w:r>
      <w:r w:rsidRPr="00810FE3">
        <w:rPr>
          <w:rFonts w:asciiTheme="minorHAnsi" w:eastAsia="Cambria" w:hAnsiTheme="minorHAnsi"/>
          <w:kern w:val="20"/>
          <w:sz w:val="20"/>
          <w:szCs w:val="20"/>
          <w:lang w:eastAsia="ja-JP"/>
        </w:rPr>
        <w:t>plan</w:t>
      </w:r>
      <w:r w:rsidR="00D44D5E" w:rsidRPr="00810FE3">
        <w:rPr>
          <w:rFonts w:asciiTheme="minorHAnsi" w:eastAsia="Cambria" w:hAnsiTheme="minorHAnsi"/>
          <w:kern w:val="20"/>
          <w:sz w:val="20"/>
          <w:szCs w:val="20"/>
          <w:lang w:eastAsia="ja-JP"/>
        </w:rPr>
        <w:t>.</w:t>
      </w:r>
      <w:r w:rsidRPr="00810FE3">
        <w:rPr>
          <w:rFonts w:asciiTheme="minorHAnsi" w:eastAsia="Cambria" w:hAnsiTheme="minorHAnsi"/>
          <w:kern w:val="20"/>
          <w:sz w:val="20"/>
          <w:szCs w:val="20"/>
          <w:lang w:eastAsia="ja-JP"/>
        </w:rPr>
        <w:t xml:space="preserve"> </w:t>
      </w:r>
      <w:r w:rsidR="00D44D5E" w:rsidRPr="00810FE3">
        <w:rPr>
          <w:rFonts w:asciiTheme="minorHAnsi" w:eastAsia="Cambria" w:hAnsiTheme="minorHAnsi"/>
          <w:kern w:val="20"/>
          <w:sz w:val="20"/>
          <w:szCs w:val="20"/>
          <w:lang w:eastAsia="ja-JP"/>
        </w:rPr>
        <w:t xml:space="preserve">The child will have their own Clearcare login to have full access to these.  </w:t>
      </w:r>
    </w:p>
    <w:p w14:paraId="074CCF61" w14:textId="77777777" w:rsidR="00C919EF" w:rsidRPr="00354FBA" w:rsidRDefault="00C919EF" w:rsidP="00C919EF">
      <w:pPr>
        <w:shd w:val="clear" w:color="auto" w:fill="770280" w:themeFill="accent1"/>
        <w:jc w:val="both"/>
        <w:rPr>
          <w:b/>
          <w:color w:val="FFFFFF" w:themeColor="background1"/>
          <w:sz w:val="20"/>
          <w:szCs w:val="20"/>
        </w:rPr>
      </w:pPr>
      <w:r w:rsidRPr="00354FBA">
        <w:rPr>
          <w:b/>
          <w:color w:val="FFFFFF" w:themeColor="background1"/>
          <w:sz w:val="20"/>
          <w:szCs w:val="20"/>
        </w:rPr>
        <w:t xml:space="preserve">Same Day Referrals  </w:t>
      </w:r>
    </w:p>
    <w:p w14:paraId="28BC8140" w14:textId="2A45DCDA" w:rsidR="00C919EF" w:rsidRPr="00810FE3" w:rsidRDefault="00C919EF" w:rsidP="00C919EF">
      <w:pPr>
        <w:jc w:val="both"/>
        <w:rPr>
          <w:sz w:val="20"/>
          <w:szCs w:val="20"/>
        </w:rPr>
      </w:pPr>
      <w:r w:rsidRPr="00810FE3">
        <w:rPr>
          <w:sz w:val="20"/>
          <w:szCs w:val="20"/>
        </w:rPr>
        <w:t>Where possible we aim to</w:t>
      </w:r>
      <w:r w:rsidR="00D44D5E" w:rsidRPr="00810FE3">
        <w:rPr>
          <w:sz w:val="20"/>
          <w:szCs w:val="20"/>
        </w:rPr>
        <w:t xml:space="preserve"> only</w:t>
      </w:r>
      <w:r w:rsidRPr="00810FE3">
        <w:rPr>
          <w:sz w:val="20"/>
          <w:szCs w:val="20"/>
        </w:rPr>
        <w:t xml:space="preserve"> </w:t>
      </w:r>
      <w:r w:rsidR="00D44D5E" w:rsidRPr="00810FE3">
        <w:rPr>
          <w:sz w:val="20"/>
          <w:szCs w:val="20"/>
        </w:rPr>
        <w:t>have</w:t>
      </w:r>
      <w:r w:rsidRPr="00810FE3">
        <w:rPr>
          <w:sz w:val="20"/>
          <w:szCs w:val="20"/>
        </w:rPr>
        <w:t xml:space="preserve"> planned </w:t>
      </w:r>
      <w:r w:rsidR="00D44D5E" w:rsidRPr="00810FE3">
        <w:rPr>
          <w:sz w:val="20"/>
          <w:szCs w:val="20"/>
        </w:rPr>
        <w:t>moved</w:t>
      </w:r>
      <w:r w:rsidRPr="00810FE3">
        <w:rPr>
          <w:sz w:val="20"/>
          <w:szCs w:val="20"/>
        </w:rPr>
        <w:t xml:space="preserve"> enabling a thorough referral, </w:t>
      </w:r>
      <w:r w:rsidR="00810FE3" w:rsidRPr="00810FE3">
        <w:rPr>
          <w:sz w:val="20"/>
          <w:szCs w:val="20"/>
        </w:rPr>
        <w:t>assessment,</w:t>
      </w:r>
      <w:r w:rsidRPr="00810FE3">
        <w:rPr>
          <w:sz w:val="20"/>
          <w:szCs w:val="20"/>
        </w:rPr>
        <w:t xml:space="preserve"> and matching process to take place. We recognise that the authorities we work in partnership with may on occasions ask us to consider same day </w:t>
      </w:r>
      <w:r w:rsidR="00D44D5E" w:rsidRPr="00810FE3">
        <w:rPr>
          <w:sz w:val="20"/>
          <w:szCs w:val="20"/>
        </w:rPr>
        <w:t>referrals</w:t>
      </w:r>
      <w:r w:rsidRPr="00810FE3">
        <w:rPr>
          <w:sz w:val="20"/>
          <w:szCs w:val="20"/>
        </w:rPr>
        <w:t xml:space="preserve"> where the </w:t>
      </w:r>
      <w:r w:rsidR="00D44D5E" w:rsidRPr="00810FE3">
        <w:rPr>
          <w:sz w:val="20"/>
          <w:szCs w:val="20"/>
        </w:rPr>
        <w:t>child</w:t>
      </w:r>
      <w:r w:rsidRPr="00810FE3">
        <w:rPr>
          <w:sz w:val="20"/>
          <w:szCs w:val="20"/>
        </w:rPr>
        <w:t xml:space="preserve"> may </w:t>
      </w:r>
      <w:r w:rsidR="00D44D5E" w:rsidRPr="00810FE3">
        <w:rPr>
          <w:sz w:val="20"/>
          <w:szCs w:val="20"/>
        </w:rPr>
        <w:t>need a home</w:t>
      </w:r>
      <w:r w:rsidRPr="00810FE3">
        <w:rPr>
          <w:sz w:val="20"/>
          <w:szCs w:val="20"/>
        </w:rPr>
        <w:t xml:space="preserve"> without the usual level of planning and/or a full assessment process having taken place. We will only consider offering a </w:t>
      </w:r>
      <w:r w:rsidR="00D44D5E" w:rsidRPr="00810FE3">
        <w:rPr>
          <w:sz w:val="20"/>
          <w:szCs w:val="20"/>
        </w:rPr>
        <w:t>home</w:t>
      </w:r>
      <w:r w:rsidRPr="00810FE3">
        <w:rPr>
          <w:sz w:val="20"/>
          <w:szCs w:val="20"/>
        </w:rPr>
        <w:t xml:space="preserve"> where we can feel assured that the impact of </w:t>
      </w:r>
      <w:r w:rsidR="00D44D5E" w:rsidRPr="00810FE3">
        <w:rPr>
          <w:sz w:val="20"/>
          <w:szCs w:val="20"/>
        </w:rPr>
        <w:t xml:space="preserve">child </w:t>
      </w:r>
      <w:r w:rsidRPr="00810FE3">
        <w:rPr>
          <w:sz w:val="20"/>
          <w:szCs w:val="20"/>
        </w:rPr>
        <w:t xml:space="preserve">can be managed safely in considering the holistic needs </w:t>
      </w:r>
      <w:r w:rsidR="00D44D5E" w:rsidRPr="00810FE3">
        <w:rPr>
          <w:sz w:val="20"/>
          <w:szCs w:val="20"/>
        </w:rPr>
        <w:t>of our current children</w:t>
      </w:r>
      <w:r w:rsidRPr="00810FE3">
        <w:rPr>
          <w:sz w:val="20"/>
          <w:szCs w:val="20"/>
        </w:rPr>
        <w:t xml:space="preserve">. We will base our decision on the referral information and risks identified to ensure that their assessed needs fall within the criteria for </w:t>
      </w:r>
      <w:r w:rsidR="00D44D5E" w:rsidRPr="00810FE3">
        <w:rPr>
          <w:sz w:val="20"/>
          <w:szCs w:val="20"/>
        </w:rPr>
        <w:t>moving in</w:t>
      </w:r>
      <w:r w:rsidRPr="00810FE3">
        <w:rPr>
          <w:sz w:val="20"/>
          <w:szCs w:val="20"/>
        </w:rPr>
        <w:t xml:space="preserve">, in line with the homes’ Statement of Purpose and that </w:t>
      </w:r>
      <w:r w:rsidR="00D44D5E" w:rsidRPr="00810FE3">
        <w:rPr>
          <w:sz w:val="20"/>
          <w:szCs w:val="20"/>
        </w:rPr>
        <w:t>it</w:t>
      </w:r>
      <w:r w:rsidRPr="00810FE3">
        <w:rPr>
          <w:sz w:val="20"/>
          <w:szCs w:val="20"/>
        </w:rPr>
        <w:t xml:space="preserve"> is not of a respite or very short-term nature, which may be considered as too unsettling to the </w:t>
      </w:r>
      <w:r w:rsidR="00D44D5E" w:rsidRPr="00810FE3">
        <w:rPr>
          <w:sz w:val="20"/>
          <w:szCs w:val="20"/>
        </w:rPr>
        <w:t>children</w:t>
      </w:r>
      <w:r w:rsidRPr="00810FE3">
        <w:rPr>
          <w:sz w:val="20"/>
          <w:szCs w:val="20"/>
        </w:rPr>
        <w:t xml:space="preserve">.    </w:t>
      </w:r>
    </w:p>
    <w:p w14:paraId="62B732E3" w14:textId="77777777" w:rsidR="00C919EF" w:rsidRPr="00810FE3" w:rsidRDefault="00C919EF" w:rsidP="00C919EF">
      <w:pPr>
        <w:jc w:val="both"/>
        <w:rPr>
          <w:sz w:val="20"/>
          <w:szCs w:val="20"/>
        </w:rPr>
      </w:pPr>
    </w:p>
    <w:p w14:paraId="292828F9" w14:textId="2EADDE32" w:rsidR="008547B4" w:rsidRPr="00810FE3" w:rsidRDefault="00D44D5E" w:rsidP="009B4A85">
      <w:pPr>
        <w:jc w:val="both"/>
        <w:rPr>
          <w:sz w:val="20"/>
          <w:szCs w:val="20"/>
        </w:rPr>
      </w:pPr>
      <w:r w:rsidRPr="00810FE3">
        <w:rPr>
          <w:sz w:val="20"/>
          <w:szCs w:val="20"/>
        </w:rPr>
        <w:t>A child can move in during the evening or weekend</w:t>
      </w:r>
      <w:r w:rsidR="00C919EF" w:rsidRPr="00810FE3">
        <w:rPr>
          <w:sz w:val="20"/>
          <w:szCs w:val="20"/>
        </w:rPr>
        <w:t xml:space="preserve"> following the initial referral being discussed and agreed between the Placing Authority, Service Manager and Registered Manager. A planning meeting must be requested, taking place within 72 hours to enable the full admission process to be undertaken.</w:t>
      </w:r>
    </w:p>
    <w:p w14:paraId="04B8B1A0" w14:textId="77777777" w:rsidR="00C919EF" w:rsidRDefault="00C919EF" w:rsidP="009B4A85">
      <w:pPr>
        <w:jc w:val="both"/>
        <w:rPr>
          <w:sz w:val="20"/>
          <w:szCs w:val="20"/>
        </w:rPr>
      </w:pPr>
    </w:p>
    <w:p w14:paraId="3C830072" w14:textId="77777777" w:rsidR="0035144D" w:rsidRDefault="0035144D" w:rsidP="009B4A85">
      <w:pPr>
        <w:jc w:val="both"/>
        <w:rPr>
          <w:sz w:val="20"/>
          <w:szCs w:val="20"/>
        </w:rPr>
      </w:pPr>
    </w:p>
    <w:p w14:paraId="08B4ED89" w14:textId="77777777" w:rsidR="008547B4" w:rsidRDefault="008547B4" w:rsidP="009B4A85">
      <w:pPr>
        <w:jc w:val="both"/>
        <w:rPr>
          <w:sz w:val="20"/>
          <w:szCs w:val="20"/>
        </w:rPr>
      </w:pPr>
      <w:r w:rsidRPr="006D6882">
        <w:rPr>
          <w:sz w:val="20"/>
          <w:szCs w:val="20"/>
        </w:rPr>
        <w:t>Compiled: March 2017</w:t>
      </w:r>
    </w:p>
    <w:p w14:paraId="20094543" w14:textId="2FCF5A77" w:rsidR="006136E8" w:rsidRPr="006D6882" w:rsidRDefault="006136E8" w:rsidP="006136E8">
      <w:pPr>
        <w:jc w:val="both"/>
        <w:rPr>
          <w:sz w:val="20"/>
          <w:szCs w:val="20"/>
        </w:rPr>
      </w:pPr>
      <w:r w:rsidRPr="006D6882">
        <w:rPr>
          <w:sz w:val="20"/>
          <w:szCs w:val="20"/>
        </w:rPr>
        <w:t>Updated:</w:t>
      </w:r>
      <w:r>
        <w:rPr>
          <w:sz w:val="20"/>
          <w:szCs w:val="20"/>
        </w:rPr>
        <w:t xml:space="preserve"> 03.05.17, 26.06.17, 31.09.17, 24.10.17, 28.12.17, 09.01.18</w:t>
      </w:r>
      <w:r w:rsidR="00022B9D">
        <w:rPr>
          <w:sz w:val="20"/>
          <w:szCs w:val="20"/>
        </w:rPr>
        <w:t>, 15.03.18</w:t>
      </w:r>
      <w:r w:rsidR="005E53FF">
        <w:rPr>
          <w:sz w:val="20"/>
          <w:szCs w:val="20"/>
        </w:rPr>
        <w:t>, 27.07.18</w:t>
      </w:r>
      <w:r w:rsidR="00014D00">
        <w:rPr>
          <w:sz w:val="20"/>
          <w:szCs w:val="20"/>
        </w:rPr>
        <w:t>, 28.09.18</w:t>
      </w:r>
      <w:r w:rsidR="00102077">
        <w:rPr>
          <w:sz w:val="20"/>
          <w:szCs w:val="20"/>
        </w:rPr>
        <w:t>, 15.11.18</w:t>
      </w:r>
      <w:r w:rsidR="00537341">
        <w:rPr>
          <w:sz w:val="20"/>
          <w:szCs w:val="20"/>
        </w:rPr>
        <w:t>, 04.12.18</w:t>
      </w:r>
      <w:r w:rsidR="000C426A">
        <w:rPr>
          <w:sz w:val="20"/>
          <w:szCs w:val="20"/>
        </w:rPr>
        <w:t>, 17.01.19</w:t>
      </w:r>
      <w:r w:rsidR="00C763E6">
        <w:rPr>
          <w:sz w:val="20"/>
          <w:szCs w:val="20"/>
        </w:rPr>
        <w:t>, 19.03.19</w:t>
      </w:r>
      <w:r w:rsidR="00764696">
        <w:rPr>
          <w:sz w:val="20"/>
          <w:szCs w:val="20"/>
        </w:rPr>
        <w:t>, 29.05.19</w:t>
      </w:r>
      <w:r w:rsidR="00292649">
        <w:rPr>
          <w:sz w:val="20"/>
          <w:szCs w:val="20"/>
        </w:rPr>
        <w:t>, 08.07.19</w:t>
      </w:r>
      <w:r w:rsidR="0063439B">
        <w:rPr>
          <w:sz w:val="20"/>
          <w:szCs w:val="20"/>
        </w:rPr>
        <w:t>, 25.09.19</w:t>
      </w:r>
      <w:r w:rsidR="003E17CA">
        <w:rPr>
          <w:sz w:val="20"/>
          <w:szCs w:val="20"/>
        </w:rPr>
        <w:t>, 23.10.19</w:t>
      </w:r>
      <w:r w:rsidR="00DF6971">
        <w:rPr>
          <w:sz w:val="20"/>
          <w:szCs w:val="20"/>
        </w:rPr>
        <w:t>, 27.01.20</w:t>
      </w:r>
      <w:r w:rsidR="0054551D">
        <w:rPr>
          <w:sz w:val="20"/>
          <w:szCs w:val="20"/>
        </w:rPr>
        <w:t>, 15.04.20</w:t>
      </w:r>
      <w:r w:rsidR="008A3042">
        <w:rPr>
          <w:sz w:val="20"/>
          <w:szCs w:val="20"/>
        </w:rPr>
        <w:t>, 14.10.20</w:t>
      </w:r>
      <w:r w:rsidR="000B7E47">
        <w:rPr>
          <w:sz w:val="20"/>
          <w:szCs w:val="20"/>
        </w:rPr>
        <w:t>, 22.12.20</w:t>
      </w:r>
      <w:r w:rsidR="000862EA">
        <w:rPr>
          <w:sz w:val="20"/>
          <w:szCs w:val="20"/>
        </w:rPr>
        <w:t>, 4.1.21</w:t>
      </w:r>
      <w:r w:rsidR="00435FED">
        <w:rPr>
          <w:sz w:val="20"/>
          <w:szCs w:val="20"/>
        </w:rPr>
        <w:t>, 17.2.21</w:t>
      </w:r>
      <w:r w:rsidR="00565DA1">
        <w:rPr>
          <w:sz w:val="20"/>
          <w:szCs w:val="20"/>
        </w:rPr>
        <w:t>, 2.6.21</w:t>
      </w:r>
      <w:r w:rsidR="008765D6">
        <w:rPr>
          <w:sz w:val="20"/>
          <w:szCs w:val="20"/>
        </w:rPr>
        <w:t>, 17.6.21</w:t>
      </w:r>
      <w:r w:rsidR="00B46610">
        <w:rPr>
          <w:sz w:val="20"/>
          <w:szCs w:val="20"/>
        </w:rPr>
        <w:t>, 2.8.21</w:t>
      </w:r>
      <w:r w:rsidR="002D7132">
        <w:rPr>
          <w:sz w:val="20"/>
          <w:szCs w:val="20"/>
        </w:rPr>
        <w:t>, 18.8.21</w:t>
      </w:r>
      <w:r w:rsidR="00D44D5E">
        <w:rPr>
          <w:sz w:val="20"/>
          <w:szCs w:val="20"/>
        </w:rPr>
        <w:t>, 12.10.21</w:t>
      </w:r>
      <w:r w:rsidR="00A16B61">
        <w:rPr>
          <w:sz w:val="20"/>
          <w:szCs w:val="20"/>
        </w:rPr>
        <w:t>, 24.11.21</w:t>
      </w:r>
      <w:r w:rsidR="00210D01">
        <w:rPr>
          <w:sz w:val="20"/>
          <w:szCs w:val="20"/>
        </w:rPr>
        <w:t>, 5.1.22</w:t>
      </w:r>
      <w:r w:rsidR="008C5BAB">
        <w:rPr>
          <w:sz w:val="20"/>
          <w:szCs w:val="20"/>
        </w:rPr>
        <w:t>, 14.1.22</w:t>
      </w:r>
      <w:r w:rsidR="00410966">
        <w:rPr>
          <w:sz w:val="20"/>
          <w:szCs w:val="20"/>
        </w:rPr>
        <w:t>, 18.3.22</w:t>
      </w:r>
      <w:r w:rsidRPr="006D6882">
        <w:rPr>
          <w:sz w:val="20"/>
          <w:szCs w:val="20"/>
        </w:rPr>
        <w:t xml:space="preserve">                                                                           </w:t>
      </w:r>
    </w:p>
    <w:p w14:paraId="1EB2E06D" w14:textId="77777777" w:rsidR="006136E8" w:rsidRPr="006D6882" w:rsidRDefault="006136E8" w:rsidP="009B4A85">
      <w:pPr>
        <w:jc w:val="both"/>
        <w:rPr>
          <w:sz w:val="20"/>
          <w:szCs w:val="20"/>
        </w:rPr>
      </w:pPr>
    </w:p>
    <w:sectPr w:rsidR="006136E8" w:rsidRPr="006D6882" w:rsidSect="00890B28">
      <w:footerReference w:type="default" r:id="rId21"/>
      <w:pgSz w:w="11906" w:h="16838"/>
      <w:pgMar w:top="709" w:right="707" w:bottom="567" w:left="851" w:header="397" w:footer="152" w:gutter="0"/>
      <w:pgBorders w:display="firstPage" w:offsetFrom="page">
        <w:top w:val="double" w:sz="4" w:space="31" w:color="7030A0"/>
        <w:left w:val="double" w:sz="4" w:space="28" w:color="7030A0"/>
        <w:bottom w:val="double" w:sz="4" w:space="20" w:color="7030A0"/>
        <w:right w:val="double" w:sz="4" w:space="24" w:color="7030A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BABA" w14:textId="77777777" w:rsidR="002F005D" w:rsidRDefault="002F005D" w:rsidP="00A95BDC">
      <w:pPr>
        <w:spacing w:line="240" w:lineRule="auto"/>
      </w:pPr>
      <w:r>
        <w:separator/>
      </w:r>
    </w:p>
  </w:endnote>
  <w:endnote w:type="continuationSeparator" w:id="0">
    <w:p w14:paraId="0F9F2D78" w14:textId="77777777" w:rsidR="002F005D" w:rsidRDefault="002F005D" w:rsidP="00A9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03107"/>
      <w:docPartObj>
        <w:docPartGallery w:val="Page Numbers (Bottom of Page)"/>
        <w:docPartUnique/>
      </w:docPartObj>
    </w:sdtPr>
    <w:sdtEndPr>
      <w:rPr>
        <w:rFonts w:asciiTheme="minorHAnsi" w:hAnsiTheme="minorHAnsi" w:cstheme="minorHAnsi"/>
        <w:noProof/>
        <w:color w:val="A6A6A6" w:themeColor="background1" w:themeShade="A6"/>
        <w:sz w:val="20"/>
      </w:rPr>
    </w:sdtEndPr>
    <w:sdtContent>
      <w:p w14:paraId="534AEDB2" w14:textId="77777777" w:rsidR="00F6478F" w:rsidRPr="002F2548" w:rsidRDefault="00F6478F">
        <w:pPr>
          <w:pStyle w:val="Footer"/>
          <w:jc w:val="center"/>
          <w:rPr>
            <w:rFonts w:asciiTheme="minorHAnsi" w:hAnsiTheme="minorHAnsi" w:cstheme="minorHAnsi"/>
            <w:color w:val="A6A6A6" w:themeColor="background1" w:themeShade="A6"/>
            <w:sz w:val="20"/>
          </w:rPr>
        </w:pPr>
        <w:r w:rsidRPr="002F2548">
          <w:rPr>
            <w:rFonts w:asciiTheme="minorHAnsi" w:hAnsiTheme="minorHAnsi" w:cstheme="minorHAnsi"/>
            <w:color w:val="A6A6A6" w:themeColor="background1" w:themeShade="A6"/>
            <w:sz w:val="20"/>
          </w:rPr>
          <w:fldChar w:fldCharType="begin"/>
        </w:r>
        <w:r w:rsidRPr="002F2548">
          <w:rPr>
            <w:rFonts w:asciiTheme="minorHAnsi" w:hAnsiTheme="minorHAnsi" w:cstheme="minorHAnsi"/>
            <w:color w:val="A6A6A6" w:themeColor="background1" w:themeShade="A6"/>
            <w:sz w:val="20"/>
          </w:rPr>
          <w:instrText xml:space="preserve"> PAGE   \* MERGEFORMAT </w:instrText>
        </w:r>
        <w:r w:rsidRPr="002F2548">
          <w:rPr>
            <w:rFonts w:asciiTheme="minorHAnsi" w:hAnsiTheme="minorHAnsi" w:cstheme="minorHAnsi"/>
            <w:color w:val="A6A6A6" w:themeColor="background1" w:themeShade="A6"/>
            <w:sz w:val="20"/>
          </w:rPr>
          <w:fldChar w:fldCharType="separate"/>
        </w:r>
        <w:r>
          <w:rPr>
            <w:rFonts w:asciiTheme="minorHAnsi" w:hAnsiTheme="minorHAnsi" w:cstheme="minorHAnsi"/>
            <w:noProof/>
            <w:color w:val="A6A6A6" w:themeColor="background1" w:themeShade="A6"/>
            <w:sz w:val="20"/>
          </w:rPr>
          <w:t>6</w:t>
        </w:r>
        <w:r w:rsidRPr="002F2548">
          <w:rPr>
            <w:rFonts w:asciiTheme="minorHAnsi" w:hAnsiTheme="minorHAnsi" w:cstheme="minorHAnsi"/>
            <w:noProof/>
            <w:color w:val="A6A6A6" w:themeColor="background1" w:themeShade="A6"/>
            <w:sz w:val="20"/>
          </w:rPr>
          <w:fldChar w:fldCharType="end"/>
        </w:r>
      </w:p>
    </w:sdtContent>
  </w:sdt>
  <w:p w14:paraId="7C8DA02D" w14:textId="77777777" w:rsidR="00F6478F" w:rsidRDefault="00F64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924E" w14:textId="77777777" w:rsidR="002F005D" w:rsidRDefault="002F005D" w:rsidP="00A95BDC">
      <w:pPr>
        <w:spacing w:line="240" w:lineRule="auto"/>
      </w:pPr>
      <w:r>
        <w:separator/>
      </w:r>
    </w:p>
  </w:footnote>
  <w:footnote w:type="continuationSeparator" w:id="0">
    <w:p w14:paraId="1B3B9C67" w14:textId="77777777" w:rsidR="002F005D" w:rsidRDefault="002F005D" w:rsidP="00A95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FA817B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33AEEBE"/>
    <w:lvl w:ilvl="0">
      <w:start w:val="1"/>
      <w:numFmt w:val="bullet"/>
      <w:pStyle w:val="ListBullet"/>
      <w:lvlText w:val="•"/>
      <w:lvlJc w:val="left"/>
      <w:pPr>
        <w:ind w:left="360" w:hanging="360"/>
      </w:pPr>
      <w:rPr>
        <w:rFonts w:ascii="Cambria" w:hAnsi="Cambria" w:hint="default"/>
        <w:color w:val="5B9BD5"/>
      </w:rPr>
    </w:lvl>
  </w:abstractNum>
  <w:abstractNum w:abstractNumId="2" w15:restartNumberingAfterBreak="0">
    <w:nsid w:val="05622224"/>
    <w:multiLevelType w:val="hybridMultilevel"/>
    <w:tmpl w:val="404A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57527"/>
    <w:multiLevelType w:val="hybridMultilevel"/>
    <w:tmpl w:val="69D693D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48D5"/>
    <w:multiLevelType w:val="hybridMultilevel"/>
    <w:tmpl w:val="9B44E88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0F93"/>
    <w:multiLevelType w:val="hybridMultilevel"/>
    <w:tmpl w:val="7BA2529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C4B54"/>
    <w:multiLevelType w:val="multilevel"/>
    <w:tmpl w:val="52005178"/>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15FF1"/>
    <w:multiLevelType w:val="hybridMultilevel"/>
    <w:tmpl w:val="2C9CB1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6822E7"/>
    <w:multiLevelType w:val="hybridMultilevel"/>
    <w:tmpl w:val="850C9508"/>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13D06"/>
    <w:multiLevelType w:val="hybridMultilevel"/>
    <w:tmpl w:val="C05E669A"/>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7241A"/>
    <w:multiLevelType w:val="hybridMultilevel"/>
    <w:tmpl w:val="82A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95143"/>
    <w:multiLevelType w:val="hybridMultilevel"/>
    <w:tmpl w:val="1E1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A3397"/>
    <w:multiLevelType w:val="hybridMultilevel"/>
    <w:tmpl w:val="AC38838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B703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260AB"/>
    <w:multiLevelType w:val="multilevel"/>
    <w:tmpl w:val="B6F4538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76EBA"/>
    <w:multiLevelType w:val="hybridMultilevel"/>
    <w:tmpl w:val="2418FD0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970F7"/>
    <w:multiLevelType w:val="hybridMultilevel"/>
    <w:tmpl w:val="EFE0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E56B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51813"/>
    <w:multiLevelType w:val="hybridMultilevel"/>
    <w:tmpl w:val="83FA8AA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E5122"/>
    <w:multiLevelType w:val="hybridMultilevel"/>
    <w:tmpl w:val="208CF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35BF0"/>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45AE"/>
    <w:multiLevelType w:val="hybridMultilevel"/>
    <w:tmpl w:val="C4708B1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82C7F"/>
    <w:multiLevelType w:val="hybridMultilevel"/>
    <w:tmpl w:val="6622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10CDD"/>
    <w:multiLevelType w:val="multilevel"/>
    <w:tmpl w:val="617AE7E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247D6"/>
    <w:multiLevelType w:val="hybridMultilevel"/>
    <w:tmpl w:val="2AB2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17CBC"/>
    <w:multiLevelType w:val="hybridMultilevel"/>
    <w:tmpl w:val="F4DEABF0"/>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84DE6"/>
    <w:multiLevelType w:val="hybridMultilevel"/>
    <w:tmpl w:val="56A8F25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A74E8"/>
    <w:multiLevelType w:val="hybridMultilevel"/>
    <w:tmpl w:val="5158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A7FB5"/>
    <w:multiLevelType w:val="hybridMultilevel"/>
    <w:tmpl w:val="132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B4447"/>
    <w:multiLevelType w:val="hybridMultilevel"/>
    <w:tmpl w:val="3CFAA4A2"/>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2"/>
  </w:num>
  <w:num w:numId="4">
    <w:abstractNumId w:val="2"/>
  </w:num>
  <w:num w:numId="5">
    <w:abstractNumId w:val="11"/>
  </w:num>
  <w:num w:numId="6">
    <w:abstractNumId w:val="5"/>
  </w:num>
  <w:num w:numId="7">
    <w:abstractNumId w:val="25"/>
  </w:num>
  <w:num w:numId="8">
    <w:abstractNumId w:val="1"/>
  </w:num>
  <w:num w:numId="9">
    <w:abstractNumId w:val="0"/>
  </w:num>
  <w:num w:numId="10">
    <w:abstractNumId w:val="20"/>
  </w:num>
  <w:num w:numId="11">
    <w:abstractNumId w:val="17"/>
  </w:num>
  <w:num w:numId="12">
    <w:abstractNumId w:val="13"/>
  </w:num>
  <w:num w:numId="13">
    <w:abstractNumId w:val="24"/>
  </w:num>
  <w:num w:numId="14">
    <w:abstractNumId w:val="16"/>
  </w:num>
  <w:num w:numId="15">
    <w:abstractNumId w:val="9"/>
  </w:num>
  <w:num w:numId="16">
    <w:abstractNumId w:val="29"/>
  </w:num>
  <w:num w:numId="17">
    <w:abstractNumId w:val="4"/>
  </w:num>
  <w:num w:numId="18">
    <w:abstractNumId w:val="19"/>
  </w:num>
  <w:num w:numId="19">
    <w:abstractNumId w:val="26"/>
  </w:num>
  <w:num w:numId="20">
    <w:abstractNumId w:val="3"/>
  </w:num>
  <w:num w:numId="21">
    <w:abstractNumId w:val="18"/>
  </w:num>
  <w:num w:numId="22">
    <w:abstractNumId w:val="6"/>
  </w:num>
  <w:num w:numId="23">
    <w:abstractNumId w:val="21"/>
  </w:num>
  <w:num w:numId="24">
    <w:abstractNumId w:val="12"/>
  </w:num>
  <w:num w:numId="25">
    <w:abstractNumId w:val="15"/>
  </w:num>
  <w:num w:numId="26">
    <w:abstractNumId w:val="8"/>
  </w:num>
  <w:num w:numId="27">
    <w:abstractNumId w:val="14"/>
  </w:num>
  <w:num w:numId="28">
    <w:abstractNumId w:val="2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83"/>
    <w:rsid w:val="0000260B"/>
    <w:rsid w:val="00010BA5"/>
    <w:rsid w:val="00014D00"/>
    <w:rsid w:val="0001677D"/>
    <w:rsid w:val="000172BF"/>
    <w:rsid w:val="00022B9D"/>
    <w:rsid w:val="000270A0"/>
    <w:rsid w:val="00031B8F"/>
    <w:rsid w:val="00033579"/>
    <w:rsid w:val="0003380F"/>
    <w:rsid w:val="00035893"/>
    <w:rsid w:val="00037262"/>
    <w:rsid w:val="000405AB"/>
    <w:rsid w:val="00046874"/>
    <w:rsid w:val="00046C52"/>
    <w:rsid w:val="00051964"/>
    <w:rsid w:val="0006421E"/>
    <w:rsid w:val="00064814"/>
    <w:rsid w:val="00066C76"/>
    <w:rsid w:val="0007410E"/>
    <w:rsid w:val="0007547C"/>
    <w:rsid w:val="000819CF"/>
    <w:rsid w:val="000862EA"/>
    <w:rsid w:val="00093F5A"/>
    <w:rsid w:val="000A00CF"/>
    <w:rsid w:val="000A166F"/>
    <w:rsid w:val="000A34D5"/>
    <w:rsid w:val="000A56AB"/>
    <w:rsid w:val="000B224E"/>
    <w:rsid w:val="000B67AA"/>
    <w:rsid w:val="000B7E47"/>
    <w:rsid w:val="000C08CB"/>
    <w:rsid w:val="000C426A"/>
    <w:rsid w:val="000C7951"/>
    <w:rsid w:val="000D0057"/>
    <w:rsid w:val="000D6543"/>
    <w:rsid w:val="000E00A1"/>
    <w:rsid w:val="000F77B2"/>
    <w:rsid w:val="00102077"/>
    <w:rsid w:val="0010211D"/>
    <w:rsid w:val="00102712"/>
    <w:rsid w:val="00110416"/>
    <w:rsid w:val="00111554"/>
    <w:rsid w:val="00136DA4"/>
    <w:rsid w:val="00141B33"/>
    <w:rsid w:val="00141B91"/>
    <w:rsid w:val="00141E45"/>
    <w:rsid w:val="00143F7F"/>
    <w:rsid w:val="001442B5"/>
    <w:rsid w:val="00150F46"/>
    <w:rsid w:val="00160853"/>
    <w:rsid w:val="00160DFA"/>
    <w:rsid w:val="00162156"/>
    <w:rsid w:val="001629B2"/>
    <w:rsid w:val="001645EC"/>
    <w:rsid w:val="00166502"/>
    <w:rsid w:val="00175586"/>
    <w:rsid w:val="00177178"/>
    <w:rsid w:val="001836FE"/>
    <w:rsid w:val="001839D0"/>
    <w:rsid w:val="001846E1"/>
    <w:rsid w:val="00185291"/>
    <w:rsid w:val="00185A91"/>
    <w:rsid w:val="00190059"/>
    <w:rsid w:val="001903C9"/>
    <w:rsid w:val="00190D20"/>
    <w:rsid w:val="0019291F"/>
    <w:rsid w:val="001A28D5"/>
    <w:rsid w:val="001A3B77"/>
    <w:rsid w:val="001A59DD"/>
    <w:rsid w:val="001A5CFB"/>
    <w:rsid w:val="001B42C3"/>
    <w:rsid w:val="001B5E1B"/>
    <w:rsid w:val="001C31BB"/>
    <w:rsid w:val="001D1B15"/>
    <w:rsid w:val="001D2460"/>
    <w:rsid w:val="001D7639"/>
    <w:rsid w:val="001E617B"/>
    <w:rsid w:val="001F2E73"/>
    <w:rsid w:val="001F4A31"/>
    <w:rsid w:val="00200A30"/>
    <w:rsid w:val="00201A5C"/>
    <w:rsid w:val="00201D4D"/>
    <w:rsid w:val="00203294"/>
    <w:rsid w:val="002049F6"/>
    <w:rsid w:val="002058A7"/>
    <w:rsid w:val="0020666E"/>
    <w:rsid w:val="00210D01"/>
    <w:rsid w:val="00222596"/>
    <w:rsid w:val="00224EBA"/>
    <w:rsid w:val="00227C4C"/>
    <w:rsid w:val="00232051"/>
    <w:rsid w:val="00233959"/>
    <w:rsid w:val="002349D8"/>
    <w:rsid w:val="002350F6"/>
    <w:rsid w:val="00235532"/>
    <w:rsid w:val="002366EF"/>
    <w:rsid w:val="00237605"/>
    <w:rsid w:val="0024047F"/>
    <w:rsid w:val="00242E2E"/>
    <w:rsid w:val="00246A88"/>
    <w:rsid w:val="00252A88"/>
    <w:rsid w:val="00257D29"/>
    <w:rsid w:val="0026021F"/>
    <w:rsid w:val="002619B5"/>
    <w:rsid w:val="00262376"/>
    <w:rsid w:val="00265E9E"/>
    <w:rsid w:val="002668D4"/>
    <w:rsid w:val="00270335"/>
    <w:rsid w:val="00273886"/>
    <w:rsid w:val="00276F11"/>
    <w:rsid w:val="00285E57"/>
    <w:rsid w:val="00285F1D"/>
    <w:rsid w:val="00290020"/>
    <w:rsid w:val="00292649"/>
    <w:rsid w:val="002954DC"/>
    <w:rsid w:val="002960A0"/>
    <w:rsid w:val="002962E4"/>
    <w:rsid w:val="002969E8"/>
    <w:rsid w:val="002A36BF"/>
    <w:rsid w:val="002A5315"/>
    <w:rsid w:val="002A6BE4"/>
    <w:rsid w:val="002B029B"/>
    <w:rsid w:val="002B09F9"/>
    <w:rsid w:val="002B11B8"/>
    <w:rsid w:val="002B4DF4"/>
    <w:rsid w:val="002B675E"/>
    <w:rsid w:val="002B6E4E"/>
    <w:rsid w:val="002B7B3D"/>
    <w:rsid w:val="002B7FF3"/>
    <w:rsid w:val="002C0504"/>
    <w:rsid w:val="002C0CD7"/>
    <w:rsid w:val="002C1322"/>
    <w:rsid w:val="002C1E47"/>
    <w:rsid w:val="002C439F"/>
    <w:rsid w:val="002C5FF0"/>
    <w:rsid w:val="002D0257"/>
    <w:rsid w:val="002D5503"/>
    <w:rsid w:val="002D59AD"/>
    <w:rsid w:val="002D6047"/>
    <w:rsid w:val="002D7132"/>
    <w:rsid w:val="002D757C"/>
    <w:rsid w:val="002E14E7"/>
    <w:rsid w:val="002E7486"/>
    <w:rsid w:val="002F005D"/>
    <w:rsid w:val="002F00D3"/>
    <w:rsid w:val="002F2356"/>
    <w:rsid w:val="002F24CE"/>
    <w:rsid w:val="002F2548"/>
    <w:rsid w:val="00306A17"/>
    <w:rsid w:val="003123D8"/>
    <w:rsid w:val="00312C7C"/>
    <w:rsid w:val="00313CB6"/>
    <w:rsid w:val="00314E0F"/>
    <w:rsid w:val="003226EB"/>
    <w:rsid w:val="003360B3"/>
    <w:rsid w:val="003412E4"/>
    <w:rsid w:val="00346451"/>
    <w:rsid w:val="0035144D"/>
    <w:rsid w:val="00355133"/>
    <w:rsid w:val="00357479"/>
    <w:rsid w:val="00357A1E"/>
    <w:rsid w:val="003627F9"/>
    <w:rsid w:val="0036468E"/>
    <w:rsid w:val="003761C6"/>
    <w:rsid w:val="00382425"/>
    <w:rsid w:val="00390710"/>
    <w:rsid w:val="003932B1"/>
    <w:rsid w:val="003A19DB"/>
    <w:rsid w:val="003A6456"/>
    <w:rsid w:val="003A7DF8"/>
    <w:rsid w:val="003B0189"/>
    <w:rsid w:val="003B2889"/>
    <w:rsid w:val="003C69FE"/>
    <w:rsid w:val="003C6E93"/>
    <w:rsid w:val="003D6790"/>
    <w:rsid w:val="003E11D0"/>
    <w:rsid w:val="003E17CA"/>
    <w:rsid w:val="003E2FC6"/>
    <w:rsid w:val="003F087B"/>
    <w:rsid w:val="003F215A"/>
    <w:rsid w:val="003F3E6C"/>
    <w:rsid w:val="003F638A"/>
    <w:rsid w:val="00402592"/>
    <w:rsid w:val="004033CE"/>
    <w:rsid w:val="004074B2"/>
    <w:rsid w:val="00410966"/>
    <w:rsid w:val="004113CE"/>
    <w:rsid w:val="0041263E"/>
    <w:rsid w:val="0041351D"/>
    <w:rsid w:val="00413837"/>
    <w:rsid w:val="004148E6"/>
    <w:rsid w:val="00416BCB"/>
    <w:rsid w:val="00417B31"/>
    <w:rsid w:val="00422684"/>
    <w:rsid w:val="004249CB"/>
    <w:rsid w:val="0043044A"/>
    <w:rsid w:val="004354B1"/>
    <w:rsid w:val="00435FED"/>
    <w:rsid w:val="0044780D"/>
    <w:rsid w:val="004555C5"/>
    <w:rsid w:val="00466EC5"/>
    <w:rsid w:val="00470D0F"/>
    <w:rsid w:val="00474E1A"/>
    <w:rsid w:val="004758A2"/>
    <w:rsid w:val="00477DEE"/>
    <w:rsid w:val="0048156A"/>
    <w:rsid w:val="004842D8"/>
    <w:rsid w:val="00484465"/>
    <w:rsid w:val="004908DE"/>
    <w:rsid w:val="00491306"/>
    <w:rsid w:val="00495E0B"/>
    <w:rsid w:val="0049755E"/>
    <w:rsid w:val="004A0D56"/>
    <w:rsid w:val="004A1F51"/>
    <w:rsid w:val="004A76D5"/>
    <w:rsid w:val="004D0D52"/>
    <w:rsid w:val="004D2579"/>
    <w:rsid w:val="004D3390"/>
    <w:rsid w:val="004D4670"/>
    <w:rsid w:val="004D62E3"/>
    <w:rsid w:val="004E7E65"/>
    <w:rsid w:val="004F0196"/>
    <w:rsid w:val="004F5CF2"/>
    <w:rsid w:val="004F6537"/>
    <w:rsid w:val="005062D8"/>
    <w:rsid w:val="0051057F"/>
    <w:rsid w:val="00511883"/>
    <w:rsid w:val="00512A3F"/>
    <w:rsid w:val="005147C3"/>
    <w:rsid w:val="00520E8B"/>
    <w:rsid w:val="00521435"/>
    <w:rsid w:val="005225CF"/>
    <w:rsid w:val="00522A59"/>
    <w:rsid w:val="00531858"/>
    <w:rsid w:val="00531B68"/>
    <w:rsid w:val="00534C3F"/>
    <w:rsid w:val="00537341"/>
    <w:rsid w:val="00537FE5"/>
    <w:rsid w:val="00540DFA"/>
    <w:rsid w:val="0054551D"/>
    <w:rsid w:val="00550696"/>
    <w:rsid w:val="00552031"/>
    <w:rsid w:val="00552AC7"/>
    <w:rsid w:val="00563916"/>
    <w:rsid w:val="00565A1A"/>
    <w:rsid w:val="00565DA1"/>
    <w:rsid w:val="00567C0A"/>
    <w:rsid w:val="005704C2"/>
    <w:rsid w:val="00582F34"/>
    <w:rsid w:val="0059762E"/>
    <w:rsid w:val="005A48C8"/>
    <w:rsid w:val="005A4DE8"/>
    <w:rsid w:val="005A7D59"/>
    <w:rsid w:val="005A7D5C"/>
    <w:rsid w:val="005B1404"/>
    <w:rsid w:val="005B2C12"/>
    <w:rsid w:val="005C05EF"/>
    <w:rsid w:val="005C11C7"/>
    <w:rsid w:val="005C5C12"/>
    <w:rsid w:val="005D3FB5"/>
    <w:rsid w:val="005E30DB"/>
    <w:rsid w:val="005E3BC4"/>
    <w:rsid w:val="005E3D1F"/>
    <w:rsid w:val="005E53FF"/>
    <w:rsid w:val="005F3391"/>
    <w:rsid w:val="005F6376"/>
    <w:rsid w:val="005F7FAF"/>
    <w:rsid w:val="005F7FF9"/>
    <w:rsid w:val="00601035"/>
    <w:rsid w:val="006033D5"/>
    <w:rsid w:val="006048BD"/>
    <w:rsid w:val="00606078"/>
    <w:rsid w:val="0061032F"/>
    <w:rsid w:val="006136E8"/>
    <w:rsid w:val="006157CF"/>
    <w:rsid w:val="00622FE8"/>
    <w:rsid w:val="0063207F"/>
    <w:rsid w:val="00632C8C"/>
    <w:rsid w:val="0063439B"/>
    <w:rsid w:val="00641C3C"/>
    <w:rsid w:val="00641E32"/>
    <w:rsid w:val="006458CC"/>
    <w:rsid w:val="006505E0"/>
    <w:rsid w:val="00652D57"/>
    <w:rsid w:val="0065463A"/>
    <w:rsid w:val="00657E19"/>
    <w:rsid w:val="00663702"/>
    <w:rsid w:val="006657B2"/>
    <w:rsid w:val="0066735E"/>
    <w:rsid w:val="00671B10"/>
    <w:rsid w:val="00671CE4"/>
    <w:rsid w:val="006731AD"/>
    <w:rsid w:val="006744A3"/>
    <w:rsid w:val="006800DF"/>
    <w:rsid w:val="00681BB9"/>
    <w:rsid w:val="006832ED"/>
    <w:rsid w:val="00693B13"/>
    <w:rsid w:val="00696731"/>
    <w:rsid w:val="006A2A41"/>
    <w:rsid w:val="006A3D7D"/>
    <w:rsid w:val="006A584F"/>
    <w:rsid w:val="006A6D85"/>
    <w:rsid w:val="006B4B4F"/>
    <w:rsid w:val="006B5FD8"/>
    <w:rsid w:val="006C146B"/>
    <w:rsid w:val="006D5C5B"/>
    <w:rsid w:val="006D6882"/>
    <w:rsid w:val="006D7D52"/>
    <w:rsid w:val="006E0C74"/>
    <w:rsid w:val="006E45E6"/>
    <w:rsid w:val="006E6CE3"/>
    <w:rsid w:val="006F1B49"/>
    <w:rsid w:val="006F2097"/>
    <w:rsid w:val="00705497"/>
    <w:rsid w:val="00713111"/>
    <w:rsid w:val="00716283"/>
    <w:rsid w:val="0072018E"/>
    <w:rsid w:val="00722589"/>
    <w:rsid w:val="0072390C"/>
    <w:rsid w:val="00727159"/>
    <w:rsid w:val="00730EA6"/>
    <w:rsid w:val="0073370E"/>
    <w:rsid w:val="00735F11"/>
    <w:rsid w:val="007361F7"/>
    <w:rsid w:val="007362DB"/>
    <w:rsid w:val="00736314"/>
    <w:rsid w:val="007367D9"/>
    <w:rsid w:val="0073727E"/>
    <w:rsid w:val="0074298E"/>
    <w:rsid w:val="007446DB"/>
    <w:rsid w:val="007526BE"/>
    <w:rsid w:val="00754698"/>
    <w:rsid w:val="00754AFD"/>
    <w:rsid w:val="00760E18"/>
    <w:rsid w:val="00761F40"/>
    <w:rsid w:val="007645D4"/>
    <w:rsid w:val="00764696"/>
    <w:rsid w:val="00767203"/>
    <w:rsid w:val="0077365C"/>
    <w:rsid w:val="00776D85"/>
    <w:rsid w:val="00781920"/>
    <w:rsid w:val="007829C3"/>
    <w:rsid w:val="00782A90"/>
    <w:rsid w:val="00786FBC"/>
    <w:rsid w:val="00791281"/>
    <w:rsid w:val="0079155D"/>
    <w:rsid w:val="00792356"/>
    <w:rsid w:val="00794D1F"/>
    <w:rsid w:val="00796CA3"/>
    <w:rsid w:val="007A1B7E"/>
    <w:rsid w:val="007A44AA"/>
    <w:rsid w:val="007A5B64"/>
    <w:rsid w:val="007B4216"/>
    <w:rsid w:val="007B5737"/>
    <w:rsid w:val="007C64AC"/>
    <w:rsid w:val="007D0A62"/>
    <w:rsid w:val="007E5454"/>
    <w:rsid w:val="007E55C6"/>
    <w:rsid w:val="007E59FA"/>
    <w:rsid w:val="007E64F7"/>
    <w:rsid w:val="007E658D"/>
    <w:rsid w:val="007E70FC"/>
    <w:rsid w:val="007F3536"/>
    <w:rsid w:val="007F4AA9"/>
    <w:rsid w:val="007F57D1"/>
    <w:rsid w:val="007F5C52"/>
    <w:rsid w:val="007F5DB4"/>
    <w:rsid w:val="007F7AA7"/>
    <w:rsid w:val="008022B7"/>
    <w:rsid w:val="00803CAE"/>
    <w:rsid w:val="00806D8C"/>
    <w:rsid w:val="008076C5"/>
    <w:rsid w:val="00810CC2"/>
    <w:rsid w:val="00810FE3"/>
    <w:rsid w:val="00814C7D"/>
    <w:rsid w:val="00815E48"/>
    <w:rsid w:val="008168D6"/>
    <w:rsid w:val="00816E5F"/>
    <w:rsid w:val="00824013"/>
    <w:rsid w:val="00833201"/>
    <w:rsid w:val="0083457C"/>
    <w:rsid w:val="00835987"/>
    <w:rsid w:val="00843273"/>
    <w:rsid w:val="00843F96"/>
    <w:rsid w:val="008547B4"/>
    <w:rsid w:val="00857C90"/>
    <w:rsid w:val="008629C1"/>
    <w:rsid w:val="00863CAF"/>
    <w:rsid w:val="00866608"/>
    <w:rsid w:val="008765D6"/>
    <w:rsid w:val="0088204D"/>
    <w:rsid w:val="00890B28"/>
    <w:rsid w:val="00891B28"/>
    <w:rsid w:val="00892659"/>
    <w:rsid w:val="00892C50"/>
    <w:rsid w:val="0089764E"/>
    <w:rsid w:val="008A3042"/>
    <w:rsid w:val="008B01EF"/>
    <w:rsid w:val="008B3191"/>
    <w:rsid w:val="008B31D2"/>
    <w:rsid w:val="008B5B12"/>
    <w:rsid w:val="008C167C"/>
    <w:rsid w:val="008C5BAB"/>
    <w:rsid w:val="008C6A27"/>
    <w:rsid w:val="008D0BCB"/>
    <w:rsid w:val="008D24E8"/>
    <w:rsid w:val="008D3DB9"/>
    <w:rsid w:val="008D570A"/>
    <w:rsid w:val="008E0669"/>
    <w:rsid w:val="008E2894"/>
    <w:rsid w:val="008E465B"/>
    <w:rsid w:val="008E58B5"/>
    <w:rsid w:val="008E72FB"/>
    <w:rsid w:val="008F437D"/>
    <w:rsid w:val="008F7F7E"/>
    <w:rsid w:val="00900D3A"/>
    <w:rsid w:val="00901766"/>
    <w:rsid w:val="0090398A"/>
    <w:rsid w:val="00903BEC"/>
    <w:rsid w:val="009131D3"/>
    <w:rsid w:val="009133DA"/>
    <w:rsid w:val="00921B08"/>
    <w:rsid w:val="009248A8"/>
    <w:rsid w:val="009303AB"/>
    <w:rsid w:val="0093083C"/>
    <w:rsid w:val="00931FAD"/>
    <w:rsid w:val="009330AF"/>
    <w:rsid w:val="00945386"/>
    <w:rsid w:val="00946D74"/>
    <w:rsid w:val="009506CE"/>
    <w:rsid w:val="00951B76"/>
    <w:rsid w:val="009528D1"/>
    <w:rsid w:val="009531C6"/>
    <w:rsid w:val="009547C9"/>
    <w:rsid w:val="00962522"/>
    <w:rsid w:val="009648B8"/>
    <w:rsid w:val="00971499"/>
    <w:rsid w:val="00972B28"/>
    <w:rsid w:val="009827A6"/>
    <w:rsid w:val="00985845"/>
    <w:rsid w:val="00987157"/>
    <w:rsid w:val="009876C7"/>
    <w:rsid w:val="009904A7"/>
    <w:rsid w:val="00990595"/>
    <w:rsid w:val="00992AB1"/>
    <w:rsid w:val="009A0C28"/>
    <w:rsid w:val="009A3267"/>
    <w:rsid w:val="009A3E26"/>
    <w:rsid w:val="009A498E"/>
    <w:rsid w:val="009B4A85"/>
    <w:rsid w:val="009B5EEC"/>
    <w:rsid w:val="009C02DF"/>
    <w:rsid w:val="009C2639"/>
    <w:rsid w:val="009C2C47"/>
    <w:rsid w:val="009C46EB"/>
    <w:rsid w:val="009C7437"/>
    <w:rsid w:val="009D1D12"/>
    <w:rsid w:val="009D2DE6"/>
    <w:rsid w:val="009D4CEC"/>
    <w:rsid w:val="009E5645"/>
    <w:rsid w:val="009E6BD9"/>
    <w:rsid w:val="009F15F4"/>
    <w:rsid w:val="009F218F"/>
    <w:rsid w:val="009F279E"/>
    <w:rsid w:val="009F539A"/>
    <w:rsid w:val="00A05101"/>
    <w:rsid w:val="00A05599"/>
    <w:rsid w:val="00A06959"/>
    <w:rsid w:val="00A10F0B"/>
    <w:rsid w:val="00A1316F"/>
    <w:rsid w:val="00A13C98"/>
    <w:rsid w:val="00A16845"/>
    <w:rsid w:val="00A16B61"/>
    <w:rsid w:val="00A16D7E"/>
    <w:rsid w:val="00A213FE"/>
    <w:rsid w:val="00A2736A"/>
    <w:rsid w:val="00A340A9"/>
    <w:rsid w:val="00A36150"/>
    <w:rsid w:val="00A40D28"/>
    <w:rsid w:val="00A426E2"/>
    <w:rsid w:val="00A43456"/>
    <w:rsid w:val="00A46B89"/>
    <w:rsid w:val="00A47C7F"/>
    <w:rsid w:val="00A531B5"/>
    <w:rsid w:val="00A53A22"/>
    <w:rsid w:val="00A57483"/>
    <w:rsid w:val="00A6765F"/>
    <w:rsid w:val="00A73FAC"/>
    <w:rsid w:val="00A74B84"/>
    <w:rsid w:val="00A776EE"/>
    <w:rsid w:val="00A85D30"/>
    <w:rsid w:val="00A867A5"/>
    <w:rsid w:val="00A90CFF"/>
    <w:rsid w:val="00A93342"/>
    <w:rsid w:val="00A9395F"/>
    <w:rsid w:val="00A93CD1"/>
    <w:rsid w:val="00A948F1"/>
    <w:rsid w:val="00A94BF5"/>
    <w:rsid w:val="00A95BDC"/>
    <w:rsid w:val="00A9604F"/>
    <w:rsid w:val="00AA1273"/>
    <w:rsid w:val="00AA5081"/>
    <w:rsid w:val="00AB1DBB"/>
    <w:rsid w:val="00AB2509"/>
    <w:rsid w:val="00AB2DB4"/>
    <w:rsid w:val="00AB3CDF"/>
    <w:rsid w:val="00AC2A81"/>
    <w:rsid w:val="00AC2D83"/>
    <w:rsid w:val="00AC60CF"/>
    <w:rsid w:val="00AC60F4"/>
    <w:rsid w:val="00AC69C6"/>
    <w:rsid w:val="00AC6ABA"/>
    <w:rsid w:val="00AD33E3"/>
    <w:rsid w:val="00AE5897"/>
    <w:rsid w:val="00AE590E"/>
    <w:rsid w:val="00AF0A84"/>
    <w:rsid w:val="00AF6150"/>
    <w:rsid w:val="00B05977"/>
    <w:rsid w:val="00B12DB7"/>
    <w:rsid w:val="00B1429B"/>
    <w:rsid w:val="00B1438B"/>
    <w:rsid w:val="00B151A7"/>
    <w:rsid w:val="00B15D52"/>
    <w:rsid w:val="00B20C5F"/>
    <w:rsid w:val="00B2122B"/>
    <w:rsid w:val="00B23C26"/>
    <w:rsid w:val="00B26A91"/>
    <w:rsid w:val="00B306C2"/>
    <w:rsid w:val="00B32A29"/>
    <w:rsid w:val="00B35E23"/>
    <w:rsid w:val="00B4095F"/>
    <w:rsid w:val="00B41E21"/>
    <w:rsid w:val="00B422EE"/>
    <w:rsid w:val="00B46610"/>
    <w:rsid w:val="00B47D2F"/>
    <w:rsid w:val="00B579CB"/>
    <w:rsid w:val="00B60698"/>
    <w:rsid w:val="00B6355C"/>
    <w:rsid w:val="00B6381E"/>
    <w:rsid w:val="00B73A33"/>
    <w:rsid w:val="00B85043"/>
    <w:rsid w:val="00B852CD"/>
    <w:rsid w:val="00B87672"/>
    <w:rsid w:val="00B94988"/>
    <w:rsid w:val="00B95883"/>
    <w:rsid w:val="00B9672D"/>
    <w:rsid w:val="00B977E6"/>
    <w:rsid w:val="00BA07DC"/>
    <w:rsid w:val="00BA08C0"/>
    <w:rsid w:val="00BA55D8"/>
    <w:rsid w:val="00BA577C"/>
    <w:rsid w:val="00BB305E"/>
    <w:rsid w:val="00BB41CF"/>
    <w:rsid w:val="00BB50A3"/>
    <w:rsid w:val="00BB6C04"/>
    <w:rsid w:val="00BC18E5"/>
    <w:rsid w:val="00BC3DE6"/>
    <w:rsid w:val="00BC60A9"/>
    <w:rsid w:val="00BD2FBA"/>
    <w:rsid w:val="00BD56CF"/>
    <w:rsid w:val="00BD69DF"/>
    <w:rsid w:val="00BD6A79"/>
    <w:rsid w:val="00BE5A49"/>
    <w:rsid w:val="00BF0A13"/>
    <w:rsid w:val="00BF1EFC"/>
    <w:rsid w:val="00BF2A70"/>
    <w:rsid w:val="00BF6741"/>
    <w:rsid w:val="00BF7F7A"/>
    <w:rsid w:val="00C0076F"/>
    <w:rsid w:val="00C03069"/>
    <w:rsid w:val="00C053BD"/>
    <w:rsid w:val="00C100BB"/>
    <w:rsid w:val="00C10FF6"/>
    <w:rsid w:val="00C16EC2"/>
    <w:rsid w:val="00C345C8"/>
    <w:rsid w:val="00C4282C"/>
    <w:rsid w:val="00C42C91"/>
    <w:rsid w:val="00C45314"/>
    <w:rsid w:val="00C468C7"/>
    <w:rsid w:val="00C54980"/>
    <w:rsid w:val="00C67C7C"/>
    <w:rsid w:val="00C702ED"/>
    <w:rsid w:val="00C74769"/>
    <w:rsid w:val="00C763E6"/>
    <w:rsid w:val="00C80648"/>
    <w:rsid w:val="00C81620"/>
    <w:rsid w:val="00C90CC4"/>
    <w:rsid w:val="00C919EF"/>
    <w:rsid w:val="00CA4265"/>
    <w:rsid w:val="00CA4E25"/>
    <w:rsid w:val="00CA7455"/>
    <w:rsid w:val="00CA7BBE"/>
    <w:rsid w:val="00CB08B0"/>
    <w:rsid w:val="00CB3665"/>
    <w:rsid w:val="00CB51F2"/>
    <w:rsid w:val="00CC21A0"/>
    <w:rsid w:val="00CC540A"/>
    <w:rsid w:val="00CC564C"/>
    <w:rsid w:val="00CC583E"/>
    <w:rsid w:val="00CC79E9"/>
    <w:rsid w:val="00CD1030"/>
    <w:rsid w:val="00CD19E7"/>
    <w:rsid w:val="00CD2E03"/>
    <w:rsid w:val="00CD5A92"/>
    <w:rsid w:val="00CE18C4"/>
    <w:rsid w:val="00CE5F6A"/>
    <w:rsid w:val="00CE6A21"/>
    <w:rsid w:val="00CE74B0"/>
    <w:rsid w:val="00CE7C41"/>
    <w:rsid w:val="00CF293C"/>
    <w:rsid w:val="00CF4E16"/>
    <w:rsid w:val="00CF7C74"/>
    <w:rsid w:val="00D022B2"/>
    <w:rsid w:val="00D12B50"/>
    <w:rsid w:val="00D26C8F"/>
    <w:rsid w:val="00D322F3"/>
    <w:rsid w:val="00D4186E"/>
    <w:rsid w:val="00D41960"/>
    <w:rsid w:val="00D42157"/>
    <w:rsid w:val="00D43776"/>
    <w:rsid w:val="00D44D5E"/>
    <w:rsid w:val="00D544DB"/>
    <w:rsid w:val="00D57620"/>
    <w:rsid w:val="00D5797C"/>
    <w:rsid w:val="00D70DED"/>
    <w:rsid w:val="00D70F66"/>
    <w:rsid w:val="00D7212A"/>
    <w:rsid w:val="00D72689"/>
    <w:rsid w:val="00D743CD"/>
    <w:rsid w:val="00D74D8E"/>
    <w:rsid w:val="00D76108"/>
    <w:rsid w:val="00D762D9"/>
    <w:rsid w:val="00D77A03"/>
    <w:rsid w:val="00D815BF"/>
    <w:rsid w:val="00D8764D"/>
    <w:rsid w:val="00D9010F"/>
    <w:rsid w:val="00D9122F"/>
    <w:rsid w:val="00D915F4"/>
    <w:rsid w:val="00D92D31"/>
    <w:rsid w:val="00D94E1B"/>
    <w:rsid w:val="00D956FC"/>
    <w:rsid w:val="00D97D68"/>
    <w:rsid w:val="00DA0684"/>
    <w:rsid w:val="00DA1855"/>
    <w:rsid w:val="00DA62F8"/>
    <w:rsid w:val="00DB13BA"/>
    <w:rsid w:val="00DB181A"/>
    <w:rsid w:val="00DB24E8"/>
    <w:rsid w:val="00DB761A"/>
    <w:rsid w:val="00DC6333"/>
    <w:rsid w:val="00DC7108"/>
    <w:rsid w:val="00DD1B1F"/>
    <w:rsid w:val="00DE2D72"/>
    <w:rsid w:val="00DE75C7"/>
    <w:rsid w:val="00DE78D6"/>
    <w:rsid w:val="00DF1028"/>
    <w:rsid w:val="00DF5F42"/>
    <w:rsid w:val="00DF6971"/>
    <w:rsid w:val="00E00486"/>
    <w:rsid w:val="00E02504"/>
    <w:rsid w:val="00E0252E"/>
    <w:rsid w:val="00E0271D"/>
    <w:rsid w:val="00E04C5A"/>
    <w:rsid w:val="00E06393"/>
    <w:rsid w:val="00E10549"/>
    <w:rsid w:val="00E10BB6"/>
    <w:rsid w:val="00E15FDF"/>
    <w:rsid w:val="00E16431"/>
    <w:rsid w:val="00E16830"/>
    <w:rsid w:val="00E266DE"/>
    <w:rsid w:val="00E34A94"/>
    <w:rsid w:val="00E36264"/>
    <w:rsid w:val="00E41AB4"/>
    <w:rsid w:val="00E4637C"/>
    <w:rsid w:val="00E47210"/>
    <w:rsid w:val="00E548CF"/>
    <w:rsid w:val="00E577DA"/>
    <w:rsid w:val="00E679FD"/>
    <w:rsid w:val="00E70D47"/>
    <w:rsid w:val="00E749DD"/>
    <w:rsid w:val="00E759EC"/>
    <w:rsid w:val="00E814B5"/>
    <w:rsid w:val="00E84EAD"/>
    <w:rsid w:val="00E92662"/>
    <w:rsid w:val="00E95C97"/>
    <w:rsid w:val="00EA00AF"/>
    <w:rsid w:val="00EA546B"/>
    <w:rsid w:val="00EA7023"/>
    <w:rsid w:val="00EB5F3F"/>
    <w:rsid w:val="00EB78E0"/>
    <w:rsid w:val="00EB7F6C"/>
    <w:rsid w:val="00EC0E92"/>
    <w:rsid w:val="00EC5822"/>
    <w:rsid w:val="00ED3521"/>
    <w:rsid w:val="00ED6EB2"/>
    <w:rsid w:val="00EE6435"/>
    <w:rsid w:val="00EF1E30"/>
    <w:rsid w:val="00EF25C3"/>
    <w:rsid w:val="00EF2C2E"/>
    <w:rsid w:val="00EF50F4"/>
    <w:rsid w:val="00EF7FDE"/>
    <w:rsid w:val="00F00BDC"/>
    <w:rsid w:val="00F02B46"/>
    <w:rsid w:val="00F03B0E"/>
    <w:rsid w:val="00F10890"/>
    <w:rsid w:val="00F20D61"/>
    <w:rsid w:val="00F359BB"/>
    <w:rsid w:val="00F36DD7"/>
    <w:rsid w:val="00F40F01"/>
    <w:rsid w:val="00F41B75"/>
    <w:rsid w:val="00F4298C"/>
    <w:rsid w:val="00F46B7C"/>
    <w:rsid w:val="00F5216A"/>
    <w:rsid w:val="00F54501"/>
    <w:rsid w:val="00F54CE9"/>
    <w:rsid w:val="00F6478F"/>
    <w:rsid w:val="00F66DE8"/>
    <w:rsid w:val="00F72F11"/>
    <w:rsid w:val="00F74154"/>
    <w:rsid w:val="00F8213B"/>
    <w:rsid w:val="00F82556"/>
    <w:rsid w:val="00F82A54"/>
    <w:rsid w:val="00F84260"/>
    <w:rsid w:val="00F86663"/>
    <w:rsid w:val="00F907EF"/>
    <w:rsid w:val="00F91666"/>
    <w:rsid w:val="00F917AC"/>
    <w:rsid w:val="00F92C0C"/>
    <w:rsid w:val="00FA126F"/>
    <w:rsid w:val="00FA418E"/>
    <w:rsid w:val="00FA547F"/>
    <w:rsid w:val="00FB5BD7"/>
    <w:rsid w:val="00FB673B"/>
    <w:rsid w:val="00FC11D7"/>
    <w:rsid w:val="00FD315A"/>
    <w:rsid w:val="00FD7072"/>
    <w:rsid w:val="00FD7640"/>
    <w:rsid w:val="00FD78B4"/>
    <w:rsid w:val="00FD7D54"/>
    <w:rsid w:val="00FE18D2"/>
    <w:rsid w:val="00FE22F8"/>
    <w:rsid w:val="00FE6DCD"/>
    <w:rsid w:val="00FF2101"/>
    <w:rsid w:val="00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36B64"/>
  <w15:docId w15:val="{B7425185-17A3-4DA3-BC8B-A4FDF43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AB"/>
    <w:pPr>
      <w:spacing w:after="0"/>
      <w:jc w:val="center"/>
    </w:pPr>
    <w:rPr>
      <w:rFonts w:ascii="Calibri" w:eastAsia="Calibri" w:hAnsi="Calibri" w:cs="Times New Roman"/>
    </w:rPr>
  </w:style>
  <w:style w:type="paragraph" w:styleId="Heading1">
    <w:name w:val="heading 1"/>
    <w:basedOn w:val="Normal"/>
    <w:next w:val="Normal"/>
    <w:link w:val="Heading1Char"/>
    <w:qFormat/>
    <w:rsid w:val="00B95883"/>
    <w:pPr>
      <w:keepNext/>
      <w:keepLines/>
      <w:spacing w:before="480"/>
      <w:outlineLvl w:val="0"/>
    </w:pPr>
    <w:rPr>
      <w:rFonts w:asciiTheme="majorHAnsi" w:eastAsiaTheme="majorEastAsia" w:hAnsiTheme="majorHAnsi" w:cstheme="majorBidi"/>
      <w:b/>
      <w:bCs/>
      <w:color w:val="58015F" w:themeColor="accent1" w:themeShade="BF"/>
      <w:sz w:val="28"/>
      <w:szCs w:val="28"/>
    </w:rPr>
  </w:style>
  <w:style w:type="paragraph" w:styleId="Heading2">
    <w:name w:val="heading 2"/>
    <w:basedOn w:val="Normal"/>
    <w:next w:val="Normal"/>
    <w:link w:val="Heading2Char"/>
    <w:unhideWhenUsed/>
    <w:qFormat/>
    <w:rsid w:val="00B32A29"/>
    <w:pPr>
      <w:keepNext/>
      <w:keepLines/>
      <w:spacing w:before="200"/>
      <w:outlineLvl w:val="1"/>
    </w:pPr>
    <w:rPr>
      <w:rFonts w:asciiTheme="majorHAnsi" w:eastAsiaTheme="majorEastAsia" w:hAnsiTheme="majorHAnsi" w:cstheme="majorBidi"/>
      <w:b/>
      <w:bCs/>
      <w:color w:val="770280" w:themeColor="accent1"/>
      <w:sz w:val="26"/>
      <w:szCs w:val="26"/>
    </w:rPr>
  </w:style>
  <w:style w:type="paragraph" w:styleId="Heading3">
    <w:name w:val="heading 3"/>
    <w:basedOn w:val="Normal"/>
    <w:next w:val="Normal"/>
    <w:link w:val="Heading3Char"/>
    <w:qFormat/>
    <w:rsid w:val="00B32A29"/>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32A29"/>
    <w:pPr>
      <w:keepNext/>
      <w:keepLines/>
      <w:spacing w:before="200"/>
      <w:outlineLvl w:val="3"/>
    </w:pPr>
    <w:rPr>
      <w:rFonts w:asciiTheme="majorHAnsi" w:eastAsiaTheme="majorEastAsia" w:hAnsiTheme="majorHAnsi" w:cstheme="majorBidi"/>
      <w:b/>
      <w:bCs/>
      <w:i/>
      <w:iCs/>
      <w:color w:val="770280" w:themeColor="accent1"/>
    </w:rPr>
  </w:style>
  <w:style w:type="paragraph" w:styleId="Heading5">
    <w:name w:val="heading 5"/>
    <w:basedOn w:val="Normal"/>
    <w:next w:val="Normal"/>
    <w:link w:val="Heading5Char"/>
    <w:uiPriority w:val="9"/>
    <w:unhideWhenUsed/>
    <w:qFormat/>
    <w:rsid w:val="00CF293C"/>
    <w:pPr>
      <w:keepNext/>
      <w:keepLines/>
      <w:spacing w:before="200"/>
      <w:outlineLvl w:val="4"/>
    </w:pPr>
    <w:rPr>
      <w:rFonts w:asciiTheme="majorHAnsi" w:eastAsiaTheme="majorEastAsia" w:hAnsiTheme="majorHAnsi" w:cstheme="majorBidi"/>
      <w:color w:val="3A013F" w:themeColor="accent1" w:themeShade="7F"/>
    </w:rPr>
  </w:style>
  <w:style w:type="paragraph" w:styleId="Heading9">
    <w:name w:val="heading 9"/>
    <w:basedOn w:val="Normal"/>
    <w:next w:val="Normal"/>
    <w:link w:val="Heading9Char"/>
    <w:qFormat/>
    <w:rsid w:val="00B32A29"/>
    <w:pPr>
      <w:spacing w:before="240" w:after="60" w:line="240" w:lineRule="auto"/>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883"/>
    <w:rPr>
      <w:rFonts w:asciiTheme="majorHAnsi" w:eastAsiaTheme="majorEastAsia" w:hAnsiTheme="majorHAnsi" w:cstheme="majorBidi"/>
      <w:b/>
      <w:bCs/>
      <w:color w:val="58015F" w:themeColor="accent1" w:themeShade="BF"/>
      <w:sz w:val="28"/>
      <w:szCs w:val="28"/>
    </w:rPr>
  </w:style>
  <w:style w:type="paragraph" w:styleId="NoSpacing">
    <w:name w:val="No Spacing"/>
    <w:link w:val="NoSpacingChar"/>
    <w:uiPriority w:val="1"/>
    <w:qFormat/>
    <w:rsid w:val="00B958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5883"/>
    <w:rPr>
      <w:rFonts w:eastAsiaTheme="minorEastAsia"/>
      <w:lang w:val="en-US" w:eastAsia="ja-JP"/>
    </w:rPr>
  </w:style>
  <w:style w:type="paragraph" w:styleId="TOCHeading">
    <w:name w:val="TOC Heading"/>
    <w:basedOn w:val="Heading1"/>
    <w:next w:val="Normal"/>
    <w:uiPriority w:val="39"/>
    <w:unhideWhenUsed/>
    <w:qFormat/>
    <w:rsid w:val="00B95883"/>
    <w:pPr>
      <w:outlineLvl w:val="9"/>
    </w:pPr>
    <w:rPr>
      <w:lang w:val="en-US" w:eastAsia="ja-JP"/>
    </w:rPr>
  </w:style>
  <w:style w:type="character" w:styleId="Hyperlink">
    <w:name w:val="Hyperlink"/>
    <w:basedOn w:val="DefaultParagraphFont"/>
    <w:uiPriority w:val="99"/>
    <w:unhideWhenUsed/>
    <w:rsid w:val="00B95883"/>
    <w:rPr>
      <w:color w:val="0000FF" w:themeColor="hyperlink"/>
      <w:u w:val="single"/>
    </w:rPr>
  </w:style>
  <w:style w:type="paragraph" w:styleId="TOC1">
    <w:name w:val="toc 1"/>
    <w:basedOn w:val="Normal"/>
    <w:next w:val="Normal"/>
    <w:autoRedefine/>
    <w:uiPriority w:val="39"/>
    <w:unhideWhenUsed/>
    <w:rsid w:val="006033D5"/>
    <w:pPr>
      <w:tabs>
        <w:tab w:val="left" w:pos="660"/>
        <w:tab w:val="right" w:leader="dot" w:pos="9016"/>
        <w:tab w:val="left" w:pos="9639"/>
      </w:tabs>
      <w:spacing w:line="240" w:lineRule="auto"/>
      <w:jc w:val="left"/>
    </w:pPr>
  </w:style>
  <w:style w:type="paragraph" w:styleId="BalloonText">
    <w:name w:val="Balloon Text"/>
    <w:basedOn w:val="Normal"/>
    <w:link w:val="BalloonTextChar"/>
    <w:unhideWhenUsed/>
    <w:rsid w:val="00B95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5883"/>
    <w:rPr>
      <w:rFonts w:ascii="Tahoma" w:eastAsia="Calibri" w:hAnsi="Tahoma" w:cs="Tahoma"/>
      <w:sz w:val="16"/>
      <w:szCs w:val="16"/>
    </w:rPr>
  </w:style>
  <w:style w:type="paragraph" w:styleId="ListParagraph">
    <w:name w:val="List Paragraph"/>
    <w:basedOn w:val="Normal"/>
    <w:uiPriority w:val="34"/>
    <w:qFormat/>
    <w:rsid w:val="00BD2FBA"/>
    <w:pPr>
      <w:ind w:left="720"/>
      <w:contextualSpacing/>
    </w:pPr>
  </w:style>
  <w:style w:type="paragraph" w:styleId="TOC3">
    <w:name w:val="toc 3"/>
    <w:basedOn w:val="Normal"/>
    <w:next w:val="Normal"/>
    <w:autoRedefine/>
    <w:uiPriority w:val="39"/>
    <w:unhideWhenUsed/>
    <w:rsid w:val="00CF293C"/>
    <w:pPr>
      <w:tabs>
        <w:tab w:val="right" w:leader="dot" w:pos="9016"/>
      </w:tabs>
      <w:spacing w:line="240" w:lineRule="auto"/>
      <w:ind w:left="442"/>
      <w:jc w:val="left"/>
    </w:pPr>
  </w:style>
  <w:style w:type="character" w:customStyle="1" w:styleId="Heading2Char">
    <w:name w:val="Heading 2 Char"/>
    <w:basedOn w:val="DefaultParagraphFont"/>
    <w:link w:val="Heading2"/>
    <w:rsid w:val="00B32A29"/>
    <w:rPr>
      <w:rFonts w:asciiTheme="majorHAnsi" w:eastAsiaTheme="majorEastAsia" w:hAnsiTheme="majorHAnsi" w:cstheme="majorBidi"/>
      <w:b/>
      <w:bCs/>
      <w:color w:val="770280" w:themeColor="accent1"/>
      <w:sz w:val="26"/>
      <w:szCs w:val="26"/>
    </w:rPr>
  </w:style>
  <w:style w:type="character" w:customStyle="1" w:styleId="Heading3Char">
    <w:name w:val="Heading 3 Char"/>
    <w:basedOn w:val="DefaultParagraphFont"/>
    <w:link w:val="Heading3"/>
    <w:rsid w:val="00B32A29"/>
    <w:rPr>
      <w:rFonts w:ascii="Arial" w:eastAsia="Times New Roman" w:hAnsi="Arial" w:cs="Arial"/>
      <w:b/>
      <w:bCs/>
      <w:sz w:val="26"/>
      <w:szCs w:val="26"/>
    </w:rPr>
  </w:style>
  <w:style w:type="character" w:customStyle="1" w:styleId="Heading4Char">
    <w:name w:val="Heading 4 Char"/>
    <w:basedOn w:val="DefaultParagraphFont"/>
    <w:link w:val="Heading4"/>
    <w:rsid w:val="00B32A29"/>
    <w:rPr>
      <w:rFonts w:asciiTheme="majorHAnsi" w:eastAsiaTheme="majorEastAsia" w:hAnsiTheme="majorHAnsi" w:cstheme="majorBidi"/>
      <w:b/>
      <w:bCs/>
      <w:i/>
      <w:iCs/>
      <w:color w:val="770280" w:themeColor="accent1"/>
    </w:rPr>
  </w:style>
  <w:style w:type="character" w:customStyle="1" w:styleId="Heading9Char">
    <w:name w:val="Heading 9 Char"/>
    <w:basedOn w:val="DefaultParagraphFont"/>
    <w:link w:val="Heading9"/>
    <w:rsid w:val="00B32A29"/>
    <w:rPr>
      <w:rFonts w:ascii="Arial" w:eastAsia="Times New Roman" w:hAnsi="Arial" w:cs="Arial"/>
    </w:rPr>
  </w:style>
  <w:style w:type="numbering" w:customStyle="1" w:styleId="NoList1">
    <w:name w:val="No List1"/>
    <w:next w:val="NoList"/>
    <w:semiHidden/>
    <w:unhideWhenUsed/>
    <w:rsid w:val="00B32A29"/>
  </w:style>
  <w:style w:type="paragraph" w:styleId="Footer">
    <w:name w:val="footer"/>
    <w:basedOn w:val="Normal"/>
    <w:link w:val="FooterChar"/>
    <w:uiPriority w:val="99"/>
    <w:rsid w:val="00B32A29"/>
    <w:pPr>
      <w:tabs>
        <w:tab w:val="center" w:pos="4153"/>
        <w:tab w:val="right" w:pos="8306"/>
      </w:tabs>
      <w:spacing w:line="240" w:lineRule="auto"/>
      <w:jc w:val="left"/>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B32A29"/>
    <w:rPr>
      <w:rFonts w:ascii="Times New Roman" w:eastAsia="Times New Roman" w:hAnsi="Times New Roman" w:cs="Times New Roman"/>
      <w:sz w:val="24"/>
      <w:szCs w:val="20"/>
    </w:rPr>
  </w:style>
  <w:style w:type="paragraph" w:styleId="Title">
    <w:name w:val="Title"/>
    <w:basedOn w:val="Normal"/>
    <w:link w:val="TitleChar"/>
    <w:qFormat/>
    <w:rsid w:val="00B32A29"/>
    <w:pPr>
      <w:spacing w:line="240" w:lineRule="auto"/>
    </w:pPr>
    <w:rPr>
      <w:rFonts w:ascii="Comic Sans MS" w:eastAsia="Times New Roman" w:hAnsi="Comic Sans MS"/>
      <w:i/>
      <w:color w:val="800080"/>
      <w:sz w:val="52"/>
      <w:szCs w:val="20"/>
    </w:rPr>
  </w:style>
  <w:style w:type="character" w:customStyle="1" w:styleId="TitleChar">
    <w:name w:val="Title Char"/>
    <w:basedOn w:val="DefaultParagraphFont"/>
    <w:link w:val="Title"/>
    <w:rsid w:val="00B32A29"/>
    <w:rPr>
      <w:rFonts w:ascii="Comic Sans MS" w:eastAsia="Times New Roman" w:hAnsi="Comic Sans MS" w:cs="Times New Roman"/>
      <w:i/>
      <w:color w:val="800080"/>
      <w:sz w:val="52"/>
      <w:szCs w:val="20"/>
    </w:rPr>
  </w:style>
  <w:style w:type="paragraph" w:styleId="BodyText">
    <w:name w:val="Body Text"/>
    <w:basedOn w:val="Normal"/>
    <w:link w:val="BodyTextChar"/>
    <w:rsid w:val="00B32A29"/>
    <w:pPr>
      <w:spacing w:line="240" w:lineRule="auto"/>
      <w:jc w:val="both"/>
    </w:pPr>
    <w:rPr>
      <w:rFonts w:ascii="Arial" w:eastAsia="Times New Roman" w:hAnsi="Arial"/>
      <w:color w:val="000000"/>
      <w:sz w:val="24"/>
      <w:szCs w:val="20"/>
    </w:rPr>
  </w:style>
  <w:style w:type="character" w:customStyle="1" w:styleId="BodyTextChar">
    <w:name w:val="Body Text Char"/>
    <w:basedOn w:val="DefaultParagraphFont"/>
    <w:link w:val="BodyText"/>
    <w:rsid w:val="00B32A29"/>
    <w:rPr>
      <w:rFonts w:ascii="Arial" w:eastAsia="Times New Roman" w:hAnsi="Arial" w:cs="Times New Roman"/>
      <w:color w:val="000000"/>
      <w:sz w:val="24"/>
      <w:szCs w:val="20"/>
    </w:rPr>
  </w:style>
  <w:style w:type="paragraph" w:styleId="BodyTextIndent">
    <w:name w:val="Body Text Indent"/>
    <w:basedOn w:val="Normal"/>
    <w:link w:val="BodyTextIndentChar"/>
    <w:rsid w:val="00B32A29"/>
    <w:pPr>
      <w:spacing w:line="240" w:lineRule="auto"/>
      <w:ind w:left="360"/>
      <w:jc w:val="left"/>
    </w:pPr>
    <w:rPr>
      <w:rFonts w:ascii="Arial" w:eastAsia="Times New Roman" w:hAnsi="Arial"/>
      <w:sz w:val="24"/>
      <w:szCs w:val="24"/>
    </w:rPr>
  </w:style>
  <w:style w:type="character" w:customStyle="1" w:styleId="BodyTextIndentChar">
    <w:name w:val="Body Text Indent Char"/>
    <w:basedOn w:val="DefaultParagraphFont"/>
    <w:link w:val="BodyTextIndent"/>
    <w:rsid w:val="00B32A29"/>
    <w:rPr>
      <w:rFonts w:ascii="Arial" w:eastAsia="Times New Roman" w:hAnsi="Arial" w:cs="Times New Roman"/>
      <w:sz w:val="24"/>
      <w:szCs w:val="24"/>
    </w:rPr>
  </w:style>
  <w:style w:type="paragraph" w:styleId="BodyText2">
    <w:name w:val="Body Text 2"/>
    <w:basedOn w:val="Normal"/>
    <w:link w:val="BodyText2Char"/>
    <w:rsid w:val="00B32A29"/>
    <w:pPr>
      <w:spacing w:line="240" w:lineRule="auto"/>
      <w:ind w:right="204"/>
      <w:jc w:val="both"/>
    </w:pPr>
    <w:rPr>
      <w:rFonts w:ascii="Arial" w:eastAsia="Times New Roman" w:hAnsi="Arial"/>
      <w:sz w:val="24"/>
      <w:szCs w:val="24"/>
    </w:rPr>
  </w:style>
  <w:style w:type="character" w:customStyle="1" w:styleId="BodyText2Char">
    <w:name w:val="Body Text 2 Char"/>
    <w:basedOn w:val="DefaultParagraphFont"/>
    <w:link w:val="BodyText2"/>
    <w:rsid w:val="00B32A29"/>
    <w:rPr>
      <w:rFonts w:ascii="Arial" w:eastAsia="Times New Roman" w:hAnsi="Arial" w:cs="Times New Roman"/>
      <w:sz w:val="24"/>
      <w:szCs w:val="24"/>
    </w:rPr>
  </w:style>
  <w:style w:type="paragraph" w:customStyle="1" w:styleId="FR1">
    <w:name w:val="FR1"/>
    <w:rsid w:val="00B32A29"/>
    <w:pPr>
      <w:widowControl w:val="0"/>
      <w:autoSpaceDE w:val="0"/>
      <w:autoSpaceDN w:val="0"/>
      <w:adjustRightInd w:val="0"/>
      <w:spacing w:before="240" w:after="0" w:line="256" w:lineRule="auto"/>
    </w:pPr>
    <w:rPr>
      <w:rFonts w:ascii="Arial" w:eastAsia="Times New Roman" w:hAnsi="Arial" w:cs="Arial"/>
      <w:i/>
      <w:iCs/>
      <w:sz w:val="28"/>
      <w:szCs w:val="28"/>
      <w:lang w:val="en-US"/>
    </w:rPr>
  </w:style>
  <w:style w:type="character" w:styleId="PageNumber">
    <w:name w:val="page number"/>
    <w:basedOn w:val="DefaultParagraphFont"/>
    <w:rsid w:val="00B32A29"/>
  </w:style>
  <w:style w:type="paragraph" w:styleId="Header">
    <w:name w:val="header"/>
    <w:basedOn w:val="Normal"/>
    <w:link w:val="HeaderChar"/>
    <w:rsid w:val="00B32A29"/>
    <w:pPr>
      <w:tabs>
        <w:tab w:val="center" w:pos="4320"/>
        <w:tab w:val="right" w:pos="8640"/>
      </w:tabs>
      <w:spacing w:line="240" w:lineRule="auto"/>
      <w:jc w:val="left"/>
    </w:pPr>
    <w:rPr>
      <w:rFonts w:ascii="Times New Roman" w:eastAsia="Times New Roman" w:hAnsi="Times New Roman"/>
      <w:sz w:val="24"/>
      <w:szCs w:val="24"/>
    </w:rPr>
  </w:style>
  <w:style w:type="character" w:customStyle="1" w:styleId="HeaderChar">
    <w:name w:val="Header Char"/>
    <w:basedOn w:val="DefaultParagraphFont"/>
    <w:link w:val="Header"/>
    <w:rsid w:val="00B32A29"/>
    <w:rPr>
      <w:rFonts w:ascii="Times New Roman" w:eastAsia="Times New Roman" w:hAnsi="Times New Roman" w:cs="Times New Roman"/>
      <w:sz w:val="24"/>
      <w:szCs w:val="24"/>
    </w:rPr>
  </w:style>
  <w:style w:type="table" w:styleId="TableGrid">
    <w:name w:val="Table Grid"/>
    <w:basedOn w:val="TableNormal"/>
    <w:rsid w:val="00B32A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32A29"/>
    <w:pPr>
      <w:tabs>
        <w:tab w:val="right" w:leader="dot" w:pos="9722"/>
      </w:tabs>
      <w:spacing w:line="240" w:lineRule="auto"/>
      <w:jc w:val="left"/>
    </w:pPr>
    <w:rPr>
      <w:rFonts w:ascii="Times New Roman" w:eastAsia="Times New Roman" w:hAnsi="Times New Roman"/>
      <w:sz w:val="24"/>
      <w:szCs w:val="24"/>
    </w:rPr>
  </w:style>
  <w:style w:type="character" w:styleId="Emphasis">
    <w:name w:val="Emphasis"/>
    <w:qFormat/>
    <w:rsid w:val="00B32A29"/>
    <w:rPr>
      <w:i/>
      <w:iCs/>
    </w:rPr>
  </w:style>
  <w:style w:type="character" w:styleId="SubtleEmphasis">
    <w:name w:val="Subtle Emphasis"/>
    <w:basedOn w:val="DefaultParagraphFont"/>
    <w:uiPriority w:val="19"/>
    <w:qFormat/>
    <w:rsid w:val="00CF293C"/>
    <w:rPr>
      <w:i/>
      <w:iCs/>
      <w:color w:val="808080" w:themeColor="text1" w:themeTint="7F"/>
    </w:rPr>
  </w:style>
  <w:style w:type="paragraph" w:styleId="Subtitle">
    <w:name w:val="Subtitle"/>
    <w:basedOn w:val="Normal"/>
    <w:next w:val="Normal"/>
    <w:link w:val="SubtitleChar"/>
    <w:uiPriority w:val="11"/>
    <w:qFormat/>
    <w:rsid w:val="00CF293C"/>
    <w:pPr>
      <w:numPr>
        <w:ilvl w:val="1"/>
      </w:numPr>
    </w:pPr>
    <w:rPr>
      <w:rFonts w:asciiTheme="majorHAnsi" w:eastAsiaTheme="majorEastAsia" w:hAnsiTheme="majorHAnsi" w:cstheme="majorBidi"/>
      <w:i/>
      <w:iCs/>
      <w:color w:val="770280" w:themeColor="accent1"/>
      <w:spacing w:val="15"/>
      <w:sz w:val="24"/>
      <w:szCs w:val="24"/>
    </w:rPr>
  </w:style>
  <w:style w:type="character" w:customStyle="1" w:styleId="SubtitleChar">
    <w:name w:val="Subtitle Char"/>
    <w:basedOn w:val="DefaultParagraphFont"/>
    <w:link w:val="Subtitle"/>
    <w:uiPriority w:val="11"/>
    <w:rsid w:val="00CF293C"/>
    <w:rPr>
      <w:rFonts w:asciiTheme="majorHAnsi" w:eastAsiaTheme="majorEastAsia" w:hAnsiTheme="majorHAnsi" w:cstheme="majorBidi"/>
      <w:i/>
      <w:iCs/>
      <w:color w:val="770280" w:themeColor="accent1"/>
      <w:spacing w:val="15"/>
      <w:sz w:val="24"/>
      <w:szCs w:val="24"/>
    </w:rPr>
  </w:style>
  <w:style w:type="character" w:customStyle="1" w:styleId="Heading5Char">
    <w:name w:val="Heading 5 Char"/>
    <w:basedOn w:val="DefaultParagraphFont"/>
    <w:link w:val="Heading5"/>
    <w:uiPriority w:val="9"/>
    <w:rsid w:val="00CF293C"/>
    <w:rPr>
      <w:rFonts w:asciiTheme="majorHAnsi" w:eastAsiaTheme="majorEastAsia" w:hAnsiTheme="majorHAnsi" w:cstheme="majorBidi"/>
      <w:color w:val="3A013F" w:themeColor="accent1" w:themeShade="7F"/>
    </w:rPr>
  </w:style>
  <w:style w:type="character" w:styleId="BookTitle">
    <w:name w:val="Book Title"/>
    <w:basedOn w:val="DefaultParagraphFont"/>
    <w:uiPriority w:val="33"/>
    <w:qFormat/>
    <w:rsid w:val="00CF293C"/>
    <w:rPr>
      <w:b/>
      <w:bCs/>
      <w:smallCaps/>
      <w:spacing w:val="5"/>
    </w:rPr>
  </w:style>
  <w:style w:type="character" w:styleId="IntenseReference">
    <w:name w:val="Intense Reference"/>
    <w:basedOn w:val="DefaultParagraphFont"/>
    <w:uiPriority w:val="32"/>
    <w:qFormat/>
    <w:rsid w:val="00CF293C"/>
    <w:rPr>
      <w:b/>
      <w:bCs/>
      <w:smallCaps/>
      <w:color w:val="D399C2" w:themeColor="accent2"/>
      <w:spacing w:val="5"/>
      <w:u w:val="single"/>
    </w:rPr>
  </w:style>
  <w:style w:type="character" w:customStyle="1" w:styleId="apple-converted-space">
    <w:name w:val="apple-converted-space"/>
    <w:basedOn w:val="DefaultParagraphFont"/>
    <w:rsid w:val="00BA07DC"/>
  </w:style>
  <w:style w:type="character" w:styleId="Strong">
    <w:name w:val="Strong"/>
    <w:basedOn w:val="DefaultParagraphFont"/>
    <w:uiPriority w:val="22"/>
    <w:qFormat/>
    <w:rsid w:val="00BA07DC"/>
    <w:rPr>
      <w:b/>
      <w:bCs/>
    </w:rPr>
  </w:style>
  <w:style w:type="character" w:customStyle="1" w:styleId="legds">
    <w:name w:val="legds"/>
    <w:rsid w:val="00BA07DC"/>
  </w:style>
  <w:style w:type="paragraph" w:styleId="NormalWeb">
    <w:name w:val="Normal (Web)"/>
    <w:basedOn w:val="Normal"/>
    <w:uiPriority w:val="99"/>
    <w:semiHidden/>
    <w:unhideWhenUsed/>
    <w:rsid w:val="00F02B46"/>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ListBullet">
    <w:name w:val="List Bullet"/>
    <w:basedOn w:val="Normal"/>
    <w:uiPriority w:val="1"/>
    <w:unhideWhenUsed/>
    <w:qFormat/>
    <w:rsid w:val="00D42157"/>
    <w:pPr>
      <w:numPr>
        <w:numId w:val="8"/>
      </w:numPr>
      <w:spacing w:before="40" w:after="40" w:line="288" w:lineRule="auto"/>
      <w:ind w:left="720"/>
      <w:jc w:val="left"/>
    </w:pPr>
    <w:rPr>
      <w:rFonts w:ascii="Cambria" w:eastAsia="Cambria" w:hAnsi="Cambria"/>
      <w:color w:val="595959"/>
      <w:kern w:val="20"/>
      <w:sz w:val="20"/>
      <w:szCs w:val="20"/>
      <w:lang w:val="en-US" w:eastAsia="ja-JP"/>
    </w:rPr>
  </w:style>
  <w:style w:type="paragraph" w:styleId="ListNumber">
    <w:name w:val="List Number"/>
    <w:basedOn w:val="Normal"/>
    <w:rsid w:val="00D42157"/>
    <w:pPr>
      <w:numPr>
        <w:numId w:val="9"/>
      </w:numPr>
      <w:spacing w:line="240" w:lineRule="auto"/>
      <w:contextualSpacing/>
      <w:jc w:val="left"/>
    </w:pPr>
    <w:rPr>
      <w:rFonts w:ascii="Arial" w:eastAsia="Times New Roman" w:hAnsi="Arial"/>
      <w:sz w:val="24"/>
      <w:szCs w:val="20"/>
    </w:rPr>
  </w:style>
  <w:style w:type="character" w:styleId="UnresolvedMention">
    <w:name w:val="Unresolved Mention"/>
    <w:basedOn w:val="DefaultParagraphFont"/>
    <w:uiPriority w:val="99"/>
    <w:semiHidden/>
    <w:unhideWhenUsed/>
    <w:rsid w:val="0001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8114">
      <w:bodyDiv w:val="1"/>
      <w:marLeft w:val="0"/>
      <w:marRight w:val="0"/>
      <w:marTop w:val="0"/>
      <w:marBottom w:val="0"/>
      <w:divBdr>
        <w:top w:val="none" w:sz="0" w:space="0" w:color="auto"/>
        <w:left w:val="none" w:sz="0" w:space="0" w:color="auto"/>
        <w:bottom w:val="none" w:sz="0" w:space="0" w:color="auto"/>
        <w:right w:val="none" w:sz="0" w:space="0" w:color="auto"/>
      </w:divBdr>
    </w:div>
    <w:div w:id="752319934">
      <w:bodyDiv w:val="1"/>
      <w:marLeft w:val="0"/>
      <w:marRight w:val="0"/>
      <w:marTop w:val="0"/>
      <w:marBottom w:val="0"/>
      <w:divBdr>
        <w:top w:val="none" w:sz="0" w:space="0" w:color="auto"/>
        <w:left w:val="none" w:sz="0" w:space="0" w:color="auto"/>
        <w:bottom w:val="none" w:sz="0" w:space="0" w:color="auto"/>
        <w:right w:val="none" w:sz="0" w:space="0" w:color="auto"/>
      </w:divBdr>
      <w:divsChild>
        <w:div w:id="722021974">
          <w:marLeft w:val="0"/>
          <w:marRight w:val="0"/>
          <w:marTop w:val="0"/>
          <w:marBottom w:val="0"/>
          <w:divBdr>
            <w:top w:val="none" w:sz="0" w:space="0" w:color="auto"/>
            <w:left w:val="none" w:sz="0" w:space="0" w:color="auto"/>
            <w:bottom w:val="none" w:sz="0" w:space="0" w:color="auto"/>
            <w:right w:val="none" w:sz="0" w:space="0" w:color="auto"/>
          </w:divBdr>
        </w:div>
      </w:divsChild>
    </w:div>
    <w:div w:id="1072850104">
      <w:bodyDiv w:val="1"/>
      <w:marLeft w:val="0"/>
      <w:marRight w:val="0"/>
      <w:marTop w:val="0"/>
      <w:marBottom w:val="0"/>
      <w:divBdr>
        <w:top w:val="none" w:sz="0" w:space="0" w:color="auto"/>
        <w:left w:val="none" w:sz="0" w:space="0" w:color="auto"/>
        <w:bottom w:val="none" w:sz="0" w:space="0" w:color="auto"/>
        <w:right w:val="none" w:sz="0" w:space="0" w:color="auto"/>
      </w:divBdr>
    </w:div>
    <w:div w:id="1081558966">
      <w:bodyDiv w:val="1"/>
      <w:marLeft w:val="0"/>
      <w:marRight w:val="0"/>
      <w:marTop w:val="0"/>
      <w:marBottom w:val="0"/>
      <w:divBdr>
        <w:top w:val="none" w:sz="0" w:space="0" w:color="auto"/>
        <w:left w:val="none" w:sz="0" w:space="0" w:color="auto"/>
        <w:bottom w:val="none" w:sz="0" w:space="0" w:color="auto"/>
        <w:right w:val="none" w:sz="0" w:space="0" w:color="auto"/>
      </w:divBdr>
    </w:div>
    <w:div w:id="1314217170">
      <w:bodyDiv w:val="1"/>
      <w:marLeft w:val="0"/>
      <w:marRight w:val="0"/>
      <w:marTop w:val="0"/>
      <w:marBottom w:val="0"/>
      <w:divBdr>
        <w:top w:val="none" w:sz="0" w:space="0" w:color="auto"/>
        <w:left w:val="none" w:sz="0" w:space="0" w:color="auto"/>
        <w:bottom w:val="none" w:sz="0" w:space="0" w:color="auto"/>
        <w:right w:val="none" w:sz="0" w:space="0" w:color="auto"/>
      </w:divBdr>
      <w:divsChild>
        <w:div w:id="238028148">
          <w:blockQuote w:val="1"/>
          <w:marLeft w:val="0"/>
          <w:marRight w:val="360"/>
          <w:marTop w:val="0"/>
          <w:marBottom w:val="360"/>
          <w:divBdr>
            <w:top w:val="none" w:sz="0" w:space="0" w:color="auto"/>
            <w:left w:val="single" w:sz="24" w:space="18" w:color="D9D9D9"/>
            <w:bottom w:val="none" w:sz="0" w:space="0" w:color="auto"/>
            <w:right w:val="none" w:sz="0" w:space="0" w:color="auto"/>
          </w:divBdr>
        </w:div>
      </w:divsChild>
    </w:div>
    <w:div w:id="1857963253">
      <w:bodyDiv w:val="1"/>
      <w:marLeft w:val="0"/>
      <w:marRight w:val="0"/>
      <w:marTop w:val="0"/>
      <w:marBottom w:val="0"/>
      <w:divBdr>
        <w:top w:val="none" w:sz="0" w:space="0" w:color="auto"/>
        <w:left w:val="none" w:sz="0" w:space="0" w:color="auto"/>
        <w:bottom w:val="none" w:sz="0" w:space="0" w:color="auto"/>
        <w:right w:val="none" w:sz="0" w:space="0" w:color="auto"/>
      </w:divBdr>
    </w:div>
    <w:div w:id="1898392792">
      <w:bodyDiv w:val="1"/>
      <w:marLeft w:val="0"/>
      <w:marRight w:val="0"/>
      <w:marTop w:val="0"/>
      <w:marBottom w:val="0"/>
      <w:divBdr>
        <w:top w:val="none" w:sz="0" w:space="0" w:color="auto"/>
        <w:left w:val="none" w:sz="0" w:space="0" w:color="auto"/>
        <w:bottom w:val="none" w:sz="0" w:space="0" w:color="auto"/>
        <w:right w:val="none" w:sz="0" w:space="0" w:color="auto"/>
      </w:divBdr>
      <w:divsChild>
        <w:div w:id="1748990480">
          <w:marLeft w:val="0"/>
          <w:marRight w:val="0"/>
          <w:marTop w:val="280"/>
          <w:marBottom w:val="280"/>
          <w:divBdr>
            <w:top w:val="none" w:sz="0" w:space="0" w:color="auto"/>
            <w:left w:val="none" w:sz="0" w:space="0" w:color="auto"/>
            <w:bottom w:val="none" w:sz="0" w:space="0" w:color="auto"/>
            <w:right w:val="none" w:sz="0" w:space="0" w:color="auto"/>
          </w:divBdr>
        </w:div>
        <w:div w:id="1821001742">
          <w:marLeft w:val="0"/>
          <w:marRight w:val="0"/>
          <w:marTop w:val="280"/>
          <w:marBottom w:val="280"/>
          <w:divBdr>
            <w:top w:val="none" w:sz="0" w:space="0" w:color="auto"/>
            <w:left w:val="none" w:sz="0" w:space="0" w:color="auto"/>
            <w:bottom w:val="none" w:sz="0" w:space="0" w:color="auto"/>
            <w:right w:val="none" w:sz="0" w:space="0" w:color="auto"/>
          </w:divBdr>
        </w:div>
        <w:div w:id="1714769394">
          <w:marLeft w:val="0"/>
          <w:marRight w:val="0"/>
          <w:marTop w:val="280"/>
          <w:marBottom w:val="280"/>
          <w:divBdr>
            <w:top w:val="none" w:sz="0" w:space="0" w:color="auto"/>
            <w:left w:val="none" w:sz="0" w:space="0" w:color="auto"/>
            <w:bottom w:val="none" w:sz="0" w:space="0" w:color="auto"/>
            <w:right w:val="none" w:sz="0" w:space="0" w:color="auto"/>
          </w:divBdr>
        </w:div>
        <w:div w:id="1265726708">
          <w:marLeft w:val="0"/>
          <w:marRight w:val="0"/>
          <w:marTop w:val="280"/>
          <w:marBottom w:val="280"/>
          <w:divBdr>
            <w:top w:val="none" w:sz="0" w:space="0" w:color="auto"/>
            <w:left w:val="none" w:sz="0" w:space="0" w:color="auto"/>
            <w:bottom w:val="none" w:sz="0" w:space="0" w:color="auto"/>
            <w:right w:val="none" w:sz="0" w:space="0" w:color="auto"/>
          </w:divBdr>
        </w:div>
        <w:div w:id="1292516673">
          <w:marLeft w:val="0"/>
          <w:marRight w:val="0"/>
          <w:marTop w:val="280"/>
          <w:marBottom w:val="280"/>
          <w:divBdr>
            <w:top w:val="none" w:sz="0" w:space="0" w:color="auto"/>
            <w:left w:val="none" w:sz="0" w:space="0" w:color="auto"/>
            <w:bottom w:val="none" w:sz="0" w:space="0" w:color="auto"/>
            <w:right w:val="none" w:sz="0" w:space="0" w:color="auto"/>
          </w:divBdr>
        </w:div>
        <w:div w:id="152568279">
          <w:marLeft w:val="0"/>
          <w:marRight w:val="0"/>
          <w:marTop w:val="280"/>
          <w:marBottom w:val="280"/>
          <w:divBdr>
            <w:top w:val="none" w:sz="0" w:space="0" w:color="auto"/>
            <w:left w:val="none" w:sz="0" w:space="0" w:color="auto"/>
            <w:bottom w:val="none" w:sz="0" w:space="0" w:color="auto"/>
            <w:right w:val="none" w:sz="0" w:space="0" w:color="auto"/>
          </w:divBdr>
        </w:div>
        <w:div w:id="799375349">
          <w:marLeft w:val="0"/>
          <w:marRight w:val="0"/>
          <w:marTop w:val="280"/>
          <w:marBottom w:val="280"/>
          <w:divBdr>
            <w:top w:val="none" w:sz="0" w:space="0" w:color="auto"/>
            <w:left w:val="none" w:sz="0" w:space="0" w:color="auto"/>
            <w:bottom w:val="none" w:sz="0" w:space="0" w:color="auto"/>
            <w:right w:val="none" w:sz="0" w:space="0" w:color="auto"/>
          </w:divBdr>
        </w:div>
        <w:div w:id="1973512806">
          <w:marLeft w:val="0"/>
          <w:marRight w:val="0"/>
          <w:marTop w:val="280"/>
          <w:marBottom w:val="280"/>
          <w:divBdr>
            <w:top w:val="none" w:sz="0" w:space="0" w:color="auto"/>
            <w:left w:val="none" w:sz="0" w:space="0" w:color="auto"/>
            <w:bottom w:val="none" w:sz="0" w:space="0" w:color="auto"/>
            <w:right w:val="none" w:sz="0" w:space="0" w:color="auto"/>
          </w:divBdr>
        </w:div>
        <w:div w:id="2085299388">
          <w:marLeft w:val="0"/>
          <w:marRight w:val="0"/>
          <w:marTop w:val="280"/>
          <w:marBottom w:val="280"/>
          <w:divBdr>
            <w:top w:val="none" w:sz="0" w:space="0" w:color="auto"/>
            <w:left w:val="none" w:sz="0" w:space="0" w:color="auto"/>
            <w:bottom w:val="none" w:sz="0" w:space="0" w:color="auto"/>
            <w:right w:val="none" w:sz="0" w:space="0" w:color="auto"/>
          </w:divBdr>
        </w:div>
        <w:div w:id="1410466643">
          <w:marLeft w:val="0"/>
          <w:marRight w:val="0"/>
          <w:marTop w:val="280"/>
          <w:marBottom w:val="280"/>
          <w:divBdr>
            <w:top w:val="none" w:sz="0" w:space="0" w:color="auto"/>
            <w:left w:val="none" w:sz="0" w:space="0" w:color="auto"/>
            <w:bottom w:val="none" w:sz="0" w:space="0" w:color="auto"/>
            <w:right w:val="none" w:sz="0" w:space="0" w:color="auto"/>
          </w:divBdr>
        </w:div>
        <w:div w:id="190650602">
          <w:marLeft w:val="0"/>
          <w:marRight w:val="0"/>
          <w:marTop w:val="280"/>
          <w:marBottom w:val="280"/>
          <w:divBdr>
            <w:top w:val="none" w:sz="0" w:space="0" w:color="auto"/>
            <w:left w:val="none" w:sz="0" w:space="0" w:color="auto"/>
            <w:bottom w:val="none" w:sz="0" w:space="0" w:color="auto"/>
            <w:right w:val="none" w:sz="0" w:space="0" w:color="auto"/>
          </w:divBdr>
        </w:div>
        <w:div w:id="1729569428">
          <w:marLeft w:val="0"/>
          <w:marRight w:val="0"/>
          <w:marTop w:val="280"/>
          <w:marBottom w:val="280"/>
          <w:divBdr>
            <w:top w:val="none" w:sz="0" w:space="0" w:color="auto"/>
            <w:left w:val="none" w:sz="0" w:space="0" w:color="auto"/>
            <w:bottom w:val="none" w:sz="0" w:space="0" w:color="auto"/>
            <w:right w:val="none" w:sz="0" w:space="0" w:color="auto"/>
          </w:divBdr>
        </w:div>
        <w:div w:id="332346008">
          <w:marLeft w:val="0"/>
          <w:marRight w:val="0"/>
          <w:marTop w:val="280"/>
          <w:marBottom w:val="280"/>
          <w:divBdr>
            <w:top w:val="none" w:sz="0" w:space="0" w:color="auto"/>
            <w:left w:val="none" w:sz="0" w:space="0" w:color="auto"/>
            <w:bottom w:val="none" w:sz="0" w:space="0" w:color="auto"/>
            <w:right w:val="none" w:sz="0" w:space="0" w:color="auto"/>
          </w:divBdr>
        </w:div>
        <w:div w:id="245582063">
          <w:marLeft w:val="0"/>
          <w:marRight w:val="0"/>
          <w:marTop w:val="280"/>
          <w:marBottom w:val="280"/>
          <w:divBdr>
            <w:top w:val="none" w:sz="0" w:space="0" w:color="auto"/>
            <w:left w:val="none" w:sz="0" w:space="0" w:color="auto"/>
            <w:bottom w:val="none" w:sz="0" w:space="0" w:color="auto"/>
            <w:right w:val="none" w:sz="0" w:space="0" w:color="auto"/>
          </w:divBdr>
        </w:div>
        <w:div w:id="85731087">
          <w:marLeft w:val="0"/>
          <w:marRight w:val="0"/>
          <w:marTop w:val="280"/>
          <w:marBottom w:val="280"/>
          <w:divBdr>
            <w:top w:val="none" w:sz="0" w:space="0" w:color="auto"/>
            <w:left w:val="none" w:sz="0" w:space="0" w:color="auto"/>
            <w:bottom w:val="none" w:sz="0" w:space="0" w:color="auto"/>
            <w:right w:val="none" w:sz="0" w:space="0" w:color="auto"/>
          </w:divBdr>
        </w:div>
        <w:div w:id="158279715">
          <w:marLeft w:val="0"/>
          <w:marRight w:val="0"/>
          <w:marTop w:val="280"/>
          <w:marBottom w:val="280"/>
          <w:divBdr>
            <w:top w:val="none" w:sz="0" w:space="0" w:color="auto"/>
            <w:left w:val="none" w:sz="0" w:space="0" w:color="auto"/>
            <w:bottom w:val="none" w:sz="0" w:space="0" w:color="auto"/>
            <w:right w:val="none" w:sz="0" w:space="0" w:color="auto"/>
          </w:divBdr>
        </w:div>
        <w:div w:id="1776366409">
          <w:marLeft w:val="0"/>
          <w:marRight w:val="0"/>
          <w:marTop w:val="280"/>
          <w:marBottom w:val="280"/>
          <w:divBdr>
            <w:top w:val="none" w:sz="0" w:space="0" w:color="auto"/>
            <w:left w:val="none" w:sz="0" w:space="0" w:color="auto"/>
            <w:bottom w:val="none" w:sz="0" w:space="0" w:color="auto"/>
            <w:right w:val="none" w:sz="0" w:space="0" w:color="auto"/>
          </w:divBdr>
        </w:div>
        <w:div w:id="420182524">
          <w:marLeft w:val="0"/>
          <w:marRight w:val="0"/>
          <w:marTop w:val="280"/>
          <w:marBottom w:val="280"/>
          <w:divBdr>
            <w:top w:val="none" w:sz="0" w:space="0" w:color="auto"/>
            <w:left w:val="none" w:sz="0" w:space="0" w:color="auto"/>
            <w:bottom w:val="none" w:sz="0" w:space="0" w:color="auto"/>
            <w:right w:val="none" w:sz="0" w:space="0" w:color="auto"/>
          </w:divBdr>
        </w:div>
        <w:div w:id="1979535148">
          <w:marLeft w:val="0"/>
          <w:marRight w:val="0"/>
          <w:marTop w:val="280"/>
          <w:marBottom w:val="280"/>
          <w:divBdr>
            <w:top w:val="none" w:sz="0" w:space="0" w:color="auto"/>
            <w:left w:val="none" w:sz="0" w:space="0" w:color="auto"/>
            <w:bottom w:val="none" w:sz="0" w:space="0" w:color="auto"/>
            <w:right w:val="none" w:sz="0" w:space="0" w:color="auto"/>
          </w:divBdr>
        </w:div>
        <w:div w:id="1893224639">
          <w:marLeft w:val="0"/>
          <w:marRight w:val="0"/>
          <w:marTop w:val="280"/>
          <w:marBottom w:val="280"/>
          <w:divBdr>
            <w:top w:val="none" w:sz="0" w:space="0" w:color="auto"/>
            <w:left w:val="none" w:sz="0" w:space="0" w:color="auto"/>
            <w:bottom w:val="none" w:sz="0" w:space="0" w:color="auto"/>
            <w:right w:val="none" w:sz="0" w:space="0" w:color="auto"/>
          </w:divBdr>
        </w:div>
        <w:div w:id="1261060734">
          <w:marLeft w:val="0"/>
          <w:marRight w:val="0"/>
          <w:marTop w:val="280"/>
          <w:marBottom w:val="280"/>
          <w:divBdr>
            <w:top w:val="none" w:sz="0" w:space="0" w:color="auto"/>
            <w:left w:val="none" w:sz="0" w:space="0" w:color="auto"/>
            <w:bottom w:val="none" w:sz="0" w:space="0" w:color="auto"/>
            <w:right w:val="none" w:sz="0" w:space="0" w:color="auto"/>
          </w:divBdr>
        </w:div>
        <w:div w:id="1842115956">
          <w:marLeft w:val="0"/>
          <w:marRight w:val="0"/>
          <w:marTop w:val="280"/>
          <w:marBottom w:val="280"/>
          <w:divBdr>
            <w:top w:val="none" w:sz="0" w:space="0" w:color="auto"/>
            <w:left w:val="none" w:sz="0" w:space="0" w:color="auto"/>
            <w:bottom w:val="none" w:sz="0" w:space="0" w:color="auto"/>
            <w:right w:val="none" w:sz="0" w:space="0" w:color="auto"/>
          </w:divBdr>
        </w:div>
        <w:div w:id="298002064">
          <w:marLeft w:val="0"/>
          <w:marRight w:val="0"/>
          <w:marTop w:val="280"/>
          <w:marBottom w:val="280"/>
          <w:divBdr>
            <w:top w:val="none" w:sz="0" w:space="0" w:color="auto"/>
            <w:left w:val="none" w:sz="0" w:space="0" w:color="auto"/>
            <w:bottom w:val="none" w:sz="0" w:space="0" w:color="auto"/>
            <w:right w:val="none" w:sz="0" w:space="0" w:color="auto"/>
          </w:divBdr>
        </w:div>
      </w:divsChild>
    </w:div>
    <w:div w:id="1954437268">
      <w:bodyDiv w:val="1"/>
      <w:marLeft w:val="0"/>
      <w:marRight w:val="0"/>
      <w:marTop w:val="0"/>
      <w:marBottom w:val="0"/>
      <w:divBdr>
        <w:top w:val="none" w:sz="0" w:space="0" w:color="auto"/>
        <w:left w:val="none" w:sz="0" w:space="0" w:color="auto"/>
        <w:bottom w:val="none" w:sz="0" w:space="0" w:color="auto"/>
        <w:right w:val="none" w:sz="0" w:space="0" w:color="auto"/>
      </w:divBdr>
      <w:divsChild>
        <w:div w:id="35200744">
          <w:marLeft w:val="0"/>
          <w:marRight w:val="0"/>
          <w:marTop w:val="0"/>
          <w:marBottom w:val="0"/>
          <w:divBdr>
            <w:top w:val="none" w:sz="0" w:space="0" w:color="auto"/>
            <w:left w:val="none" w:sz="0" w:space="0" w:color="auto"/>
            <w:bottom w:val="none" w:sz="0" w:space="0" w:color="auto"/>
            <w:right w:val="none" w:sz="0" w:space="0" w:color="auto"/>
          </w:divBdr>
        </w:div>
        <w:div w:id="894123103">
          <w:marLeft w:val="0"/>
          <w:marRight w:val="0"/>
          <w:marTop w:val="0"/>
          <w:marBottom w:val="0"/>
          <w:divBdr>
            <w:top w:val="none" w:sz="0" w:space="0" w:color="auto"/>
            <w:left w:val="none" w:sz="0" w:space="0" w:color="auto"/>
            <w:bottom w:val="none" w:sz="0" w:space="0" w:color="auto"/>
            <w:right w:val="none" w:sz="0" w:space="0" w:color="auto"/>
          </w:divBdr>
        </w:div>
        <w:div w:id="636185473">
          <w:marLeft w:val="0"/>
          <w:marRight w:val="0"/>
          <w:marTop w:val="0"/>
          <w:marBottom w:val="0"/>
          <w:divBdr>
            <w:top w:val="none" w:sz="0" w:space="0" w:color="auto"/>
            <w:left w:val="none" w:sz="0" w:space="0" w:color="auto"/>
            <w:bottom w:val="none" w:sz="0" w:space="0" w:color="auto"/>
            <w:right w:val="none" w:sz="0" w:space="0" w:color="auto"/>
          </w:divBdr>
        </w:div>
        <w:div w:id="1265577843">
          <w:marLeft w:val="0"/>
          <w:marRight w:val="0"/>
          <w:marTop w:val="0"/>
          <w:marBottom w:val="0"/>
          <w:divBdr>
            <w:top w:val="none" w:sz="0" w:space="0" w:color="auto"/>
            <w:left w:val="none" w:sz="0" w:space="0" w:color="auto"/>
            <w:bottom w:val="none" w:sz="0" w:space="0" w:color="auto"/>
            <w:right w:val="none" w:sz="0" w:space="0" w:color="auto"/>
          </w:divBdr>
        </w:div>
        <w:div w:id="1648316108">
          <w:marLeft w:val="0"/>
          <w:marRight w:val="0"/>
          <w:marTop w:val="0"/>
          <w:marBottom w:val="0"/>
          <w:divBdr>
            <w:top w:val="none" w:sz="0" w:space="0" w:color="auto"/>
            <w:left w:val="none" w:sz="0" w:space="0" w:color="auto"/>
            <w:bottom w:val="none" w:sz="0" w:space="0" w:color="auto"/>
            <w:right w:val="none" w:sz="0" w:space="0" w:color="auto"/>
          </w:divBdr>
        </w:div>
        <w:div w:id="89357562">
          <w:marLeft w:val="0"/>
          <w:marRight w:val="0"/>
          <w:marTop w:val="0"/>
          <w:marBottom w:val="0"/>
          <w:divBdr>
            <w:top w:val="none" w:sz="0" w:space="0" w:color="auto"/>
            <w:left w:val="none" w:sz="0" w:space="0" w:color="auto"/>
            <w:bottom w:val="none" w:sz="0" w:space="0" w:color="auto"/>
            <w:right w:val="none" w:sz="0" w:space="0" w:color="auto"/>
          </w:divBdr>
        </w:div>
        <w:div w:id="1023631810">
          <w:marLeft w:val="0"/>
          <w:marRight w:val="0"/>
          <w:marTop w:val="0"/>
          <w:marBottom w:val="0"/>
          <w:divBdr>
            <w:top w:val="none" w:sz="0" w:space="0" w:color="auto"/>
            <w:left w:val="none" w:sz="0" w:space="0" w:color="auto"/>
            <w:bottom w:val="none" w:sz="0" w:space="0" w:color="auto"/>
            <w:right w:val="none" w:sz="0" w:space="0" w:color="auto"/>
          </w:divBdr>
        </w:div>
        <w:div w:id="81489117">
          <w:marLeft w:val="0"/>
          <w:marRight w:val="0"/>
          <w:marTop w:val="0"/>
          <w:marBottom w:val="0"/>
          <w:divBdr>
            <w:top w:val="none" w:sz="0" w:space="0" w:color="auto"/>
            <w:left w:val="none" w:sz="0" w:space="0" w:color="auto"/>
            <w:bottom w:val="none" w:sz="0" w:space="0" w:color="auto"/>
            <w:right w:val="none" w:sz="0" w:space="0" w:color="auto"/>
          </w:divBdr>
        </w:div>
      </w:divsChild>
    </w:div>
    <w:div w:id="2099596027">
      <w:bodyDiv w:val="1"/>
      <w:marLeft w:val="0"/>
      <w:marRight w:val="0"/>
      <w:marTop w:val="0"/>
      <w:marBottom w:val="0"/>
      <w:divBdr>
        <w:top w:val="none" w:sz="0" w:space="0" w:color="auto"/>
        <w:left w:val="none" w:sz="0" w:space="0" w:color="auto"/>
        <w:bottom w:val="none" w:sz="0" w:space="0" w:color="auto"/>
        <w:right w:val="none" w:sz="0" w:space="0" w:color="auto"/>
      </w:divBdr>
    </w:div>
    <w:div w:id="2109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elle@child-first.co.uk" TargetMode="External"/><Relationship Id="rId18" Type="http://schemas.openxmlformats.org/officeDocument/2006/relationships/hyperlink" Target="http://www.proceduresonline.com/resources/keywords_online/nat_key/keywords/significant_harm.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tt@child-first.co.uk" TargetMode="External"/><Relationship Id="rId17" Type="http://schemas.openxmlformats.org/officeDocument/2006/relationships/hyperlink" Target="http://trixresources.proceduresonline.com/nat_key/keywords/bild.html" TargetMode="External"/><Relationship Id="rId2" Type="http://schemas.openxmlformats.org/officeDocument/2006/relationships/numbering" Target="numbering.xml"/><Relationship Id="rId16" Type="http://schemas.openxmlformats.org/officeDocument/2006/relationships/hyperlink" Target="http://www.proceduresonline.com/resources/keywords_online/nat_key/keywords/pers_education_plan.html" TargetMode="External"/><Relationship Id="rId20" Type="http://schemas.openxmlformats.org/officeDocument/2006/relationships/hyperlink" Target="mailto:info@child-firs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hildrenscommissioner.gov.uk/about-us/contact-u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trixresources.proceduresonline.com/nat_key/keywords/significant_harm.html" TargetMode="External"/><Relationship Id="rId4" Type="http://schemas.openxmlformats.org/officeDocument/2006/relationships/settings" Target="settings.xml"/><Relationship Id="rId9" Type="http://schemas.openxmlformats.org/officeDocument/2006/relationships/hyperlink" Target="https://www.unicef.org/stories/science-of-love-in-childhood" TargetMode="External"/><Relationship Id="rId14" Type="http://schemas.openxmlformats.org/officeDocument/2006/relationships/hyperlink" Target="http://www.childrenscommissioner.gov.uk/get-informed/advice-children-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hild First">
      <a:dk1>
        <a:sysClr val="windowText" lastClr="000000"/>
      </a:dk1>
      <a:lt1>
        <a:sysClr val="window" lastClr="FFFFFF"/>
      </a:lt1>
      <a:dk2>
        <a:srgbClr val="1F497D"/>
      </a:dk2>
      <a:lt2>
        <a:srgbClr val="EEECE1"/>
      </a:lt2>
      <a:accent1>
        <a:srgbClr val="770280"/>
      </a:accent1>
      <a:accent2>
        <a:srgbClr val="D399C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2822-DDD0-44D3-9B01-77E20128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7079</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Orchard</dc:creator>
  <cp:lastModifiedBy>Michelle</cp:lastModifiedBy>
  <cp:revision>3</cp:revision>
  <cp:lastPrinted>2021-10-11T13:14:00Z</cp:lastPrinted>
  <dcterms:created xsi:type="dcterms:W3CDTF">2022-03-18T13:36:00Z</dcterms:created>
  <dcterms:modified xsi:type="dcterms:W3CDTF">2022-03-18T13:39:00Z</dcterms:modified>
</cp:coreProperties>
</file>