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351D5FB" w14:textId="77777777" w:rsidR="005147C3" w:rsidRDefault="008B01EF" w:rsidP="005147C3">
      <w:pPr>
        <w:jc w:val="both"/>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CA4265">
        <w:rPr>
          <w:noProof/>
          <w:sz w:val="72"/>
          <w:szCs w:val="72"/>
          <w:lang w:eastAsia="en-G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mc:AlternateContent>
          <mc:Choice Requires="wps">
            <w:drawing>
              <wp:anchor distT="0" distB="0" distL="114300" distR="114300" simplePos="0" relativeHeight="251654655" behindDoc="0" locked="0" layoutInCell="1" allowOverlap="1" wp14:anchorId="4F587B35" wp14:editId="107B7048">
                <wp:simplePos x="0" y="0"/>
                <wp:positionH relativeFrom="column">
                  <wp:posOffset>-142820</wp:posOffset>
                </wp:positionH>
                <wp:positionV relativeFrom="paragraph">
                  <wp:posOffset>-20845</wp:posOffset>
                </wp:positionV>
                <wp:extent cx="6822827" cy="9970936"/>
                <wp:effectExtent l="0" t="0" r="0" b="0"/>
                <wp:wrapNone/>
                <wp:docPr id="1" name="Rectangle 1"/>
                <wp:cNvGraphicFramePr/>
                <a:graphic xmlns:a="http://schemas.openxmlformats.org/drawingml/2006/main">
                  <a:graphicData uri="http://schemas.microsoft.com/office/word/2010/wordprocessingShape">
                    <wps:wsp>
                      <wps:cNvSpPr/>
                      <wps:spPr>
                        <a:xfrm>
                          <a:off x="0" y="0"/>
                          <a:ext cx="6822827" cy="9970936"/>
                        </a:xfrm>
                        <a:prstGeom prst="rect">
                          <a:avLst/>
                        </a:prstGeom>
                        <a:gradFill>
                          <a:gsLst>
                            <a:gs pos="0">
                              <a:srgbClr val="8064A2">
                                <a:lumMod val="20000"/>
                                <a:lumOff val="80000"/>
                              </a:srgbClr>
                            </a:gs>
                            <a:gs pos="0">
                              <a:srgbClr val="8064A2">
                                <a:lumMod val="60000"/>
                                <a:lumOff val="40000"/>
                              </a:srgbClr>
                            </a:gs>
                            <a:gs pos="80000">
                              <a:sysClr val="window" lastClr="FFFFFF"/>
                            </a:gs>
                            <a:gs pos="99000">
                              <a:sysClr val="window" lastClr="FFFFFF"/>
                            </a:gs>
                          </a:gsLst>
                          <a:lin ang="10800000" scaled="1"/>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8322D1" id="Rectangle 1" o:spid="_x0000_s1026" style="position:absolute;margin-left:-11.25pt;margin-top:-1.65pt;width:537.25pt;height:785.1pt;z-index:2516546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3UZyAIAAB4GAAAOAAAAZHJzL2Uyb0RvYy54bWysVFtP2zAUfp+0/2D5fSTNSmkrUlSBOk1i&#10;gICJZ9dx0kiO7dlu0+7X77OTFMbQpKH1IT03n8t3LucX+0aSnbCu1iqno5OUEqG4LmpV5fT74+rT&#10;lBLnmSqY1Erk9CAcvVh8/HDemrnI9EbLQlgCJ8rNW5PTjfdmniSOb0TD3Ik2QkFZatswD9ZWSWFZ&#10;C++NTLI0nSSttoWxmgvnIL3qlHQR/Zel4P62LJ3wROYUufn4tfG7Dt9kcc7mlWVmU/M+DfaOLBpW&#10;KwQ9urpinpGtrf9w1dTcaqdLf8J1k+iyrLmINaCaUfqqmocNMyLWAnCcOcLk/p9bfrO7s6Qu0DtK&#10;FGvQonuAxlQlBRkFeFrj5rB6MHe25xzIUOu+tE34RxVkHyE9HCEVe084hJNplk2zM0o4dLPZWTr7&#10;PAlek+fnxjr/ReiGBCKnFuEjlGx37XxnOpj0CBerWspIO5h0BDEasKTxpbPV+lJasmPo+jSdjJdZ&#10;lMtt800XnRjDk/bthxhDMlj3YiTYu4nJVu59YSZvhxkP4r+GmUarENgd3LEgTH+hW0okcx7CnK7i&#10;r0f190Rns1DOv3tAWtWArawVwTxgQtKYENbIcSZFnJmuP1igY0+kIm1Os1OUiK4z7HQpmQfZGLxw&#10;qqKEyQrHgnsbM1M6tBOO2Dz0+Yq5TdcLp2Vd9GVJFfQibnQ/FmEwu1EM1FoXB0yy1RihkKHhqxre&#10;rgHSHbPYaQhxp/wtPqXUSFH3FCUbbX++JQ/2WDVoKWlxI5D+jy2zAth/VZi22Wg8hlsfmfHpWQbG&#10;vtSsX2rUtrnUGEgsGrKLZLD3ciBLq5snnLNliAoVUxyxO6B65tJ3twsHkYvlMprhkBjmr9WD4cH5&#10;gOPj/olZ0y+Vxz7e6OGesPmr3epsw0ull1uvyzou3jOu2IHA4Ah129AdzHDlXvLR6vmsL34BAAD/&#10;/wMAUEsDBBQABgAIAAAAIQAfK3J/3wAAAAwBAAAPAAAAZHJzL2Rvd25yZXYueG1sTI/BTsMwEETv&#10;SPyDtUjcWicpiWgap6qQUJHohcIHuLEbR9jryHba8PdsT3Cb1Y5m3jTb2Vl20SEOHgXkywyYxs6r&#10;AXsBX5+vi2dgMUlU0nrUAn50hG17f9fIWvkrfujLMfWMQjDWUoBJaaw5j53RTsalHzXS7+yDk4nO&#10;0HMV5JXCneVFllXcyQGpwchRvxjdfR8nRyX5YT+NKljzdjjPe/kUVL57F+LxYd5tgCU9pz8z3PAJ&#10;HVpiOvkJVWRWwKIoSrKSWK2A3QxZWdC6E6myqtbA24b/H9H+AgAA//8DAFBLAQItABQABgAIAAAA&#10;IQC2gziS/gAAAOEBAAATAAAAAAAAAAAAAAAAAAAAAABbQ29udGVudF9UeXBlc10ueG1sUEsBAi0A&#10;FAAGAAgAAAAhADj9If/WAAAAlAEAAAsAAAAAAAAAAAAAAAAALwEAAF9yZWxzLy5yZWxzUEsBAi0A&#10;FAAGAAgAAAAhACbrdRnIAgAAHgYAAA4AAAAAAAAAAAAAAAAALgIAAGRycy9lMm9Eb2MueG1sUEsB&#10;Ai0AFAAGAAgAAAAhAB8rcn/fAAAADAEAAA8AAAAAAAAAAAAAAAAAIgUAAGRycy9kb3ducmV2Lnht&#10;bFBLBQYAAAAABAAEAPMAAAAuBgAAAAA=&#10;" fillcolor="#e6e0ec" stroked="f" strokeweight="2pt">
                <v:fill color2="window" angle="270" colors="0 #e6e0ec;0 #b3a2c7;52429f window;64881f window" focus="100%" type="gradient"/>
              </v:rect>
            </w:pict>
          </mc:Fallback>
        </mc:AlternateContent>
      </w:r>
      <w:r w:rsidR="00AF6150" w:rsidRPr="00BD2FBA">
        <w:rPr>
          <w:rFonts w:cstheme="minorHAnsi"/>
          <w:b/>
          <w:bCs/>
          <w:noProof/>
          <w:sz w:val="72"/>
          <w:szCs w:val="72"/>
          <w:lang w:eastAsia="en-GB"/>
        </w:rPr>
        <mc:AlternateContent>
          <mc:Choice Requires="wps">
            <w:drawing>
              <wp:anchor distT="0" distB="0" distL="114300" distR="114300" simplePos="0" relativeHeight="251656704" behindDoc="0" locked="0" layoutInCell="1" allowOverlap="1" wp14:anchorId="6A8F2D54" wp14:editId="11CAF20B">
                <wp:simplePos x="0" y="0"/>
                <wp:positionH relativeFrom="margin">
                  <wp:posOffset>374015</wp:posOffset>
                </wp:positionH>
                <wp:positionV relativeFrom="paragraph">
                  <wp:posOffset>431165</wp:posOffset>
                </wp:positionV>
                <wp:extent cx="5772150" cy="923925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9239250"/>
                        </a:xfrm>
                        <a:prstGeom prst="rect">
                          <a:avLst/>
                        </a:prstGeom>
                        <a:noFill/>
                        <a:ln w="9525">
                          <a:noFill/>
                          <a:miter lim="800000"/>
                          <a:headEnd/>
                          <a:tailEnd/>
                        </a:ln>
                      </wps:spPr>
                      <wps:txbx>
                        <w:txbxContent>
                          <w:p w14:paraId="0A92D2D2" w14:textId="77777777" w:rsidR="00F6478F" w:rsidRDefault="00F6478F" w:rsidP="009133DA">
                            <w:pPr>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3DAE6A3A" w14:textId="77777777" w:rsidR="00F6478F" w:rsidRDefault="00F6478F" w:rsidP="009133DA">
                            <w:pPr>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672E05CA" w14:textId="77777777" w:rsidR="00F6478F" w:rsidRDefault="00F6478F" w:rsidP="009133DA">
                            <w:pPr>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6BA1049A" w14:textId="77777777" w:rsidR="00F6478F" w:rsidRDefault="00F6478F" w:rsidP="004249CB">
                            <w:pP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1B3A6934" w14:textId="77777777" w:rsidR="00F6478F" w:rsidRDefault="00F6478F" w:rsidP="004249CB">
                            <w:pP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2AE2C10A" w14:textId="77777777" w:rsidR="00F6478F" w:rsidRDefault="00F6478F" w:rsidP="004249CB">
                            <w:pP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58146B9B" w14:textId="77777777" w:rsidR="00F6478F" w:rsidRDefault="00F6478F" w:rsidP="004249CB">
                            <w:pP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22710462" w14:textId="22164D84" w:rsidR="00F6478F" w:rsidRPr="005147C3" w:rsidRDefault="008D1B26" w:rsidP="00B4095F">
                            <w:pPr>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Poets Corner</w:t>
                            </w:r>
                            <w:r w:rsidR="00F6478F" w:rsidRPr="005147C3">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p>
                          <w:p w14:paraId="64C1ECBB" w14:textId="77777777" w:rsidR="00F6478F" w:rsidRPr="005147C3" w:rsidRDefault="00F6478F" w:rsidP="009133DA">
                            <w:pPr>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7EA3A68F" w14:textId="77777777" w:rsidR="00F6478F" w:rsidRDefault="00F6478F" w:rsidP="00890B28">
                            <w:pPr>
                              <w:jc w:val="both"/>
                              <w:rPr>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6739B9FA" w14:textId="77777777" w:rsidR="00F6478F" w:rsidRDefault="00F6478F" w:rsidP="00BD2FBA">
                            <w:pPr>
                              <w:rPr>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2CA099BE" w14:textId="77777777" w:rsidR="00F6478F" w:rsidRDefault="00F6478F" w:rsidP="00BA55D8">
                            <w:pPr>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STATEMENT OF PURPOSE</w:t>
                            </w:r>
                          </w:p>
                          <w:p w14:paraId="2836D369" w14:textId="77777777" w:rsidR="00F6478F" w:rsidRDefault="00F6478F" w:rsidP="00890B28">
                            <w:pPr>
                              <w:jc w:val="both"/>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5A591E43" w14:textId="77777777" w:rsidR="00F6478F" w:rsidRDefault="00F6478F" w:rsidP="00CA4265">
                            <w:pPr>
                              <w:tabs>
                                <w:tab w:val="left" w:pos="0"/>
                                <w:tab w:val="left" w:pos="9639"/>
                              </w:tabs>
                              <w:spacing w:line="240" w:lineRule="auto"/>
                              <w:ind w:right="93"/>
                              <w:rPr>
                                <w:rFonts w:eastAsia="Times New Roman" w:cs="Calibri"/>
                                <w:color w:val="7030A0"/>
                                <w:sz w:val="24"/>
                                <w:szCs w:val="24"/>
                              </w:rPr>
                            </w:pPr>
                          </w:p>
                          <w:p w14:paraId="27EAD63E" w14:textId="77777777" w:rsidR="00F6478F" w:rsidRDefault="00F6478F" w:rsidP="00AF6150">
                            <w:pPr>
                              <w:tabs>
                                <w:tab w:val="left" w:pos="0"/>
                                <w:tab w:val="left" w:pos="9639"/>
                              </w:tabs>
                              <w:spacing w:line="240" w:lineRule="auto"/>
                              <w:ind w:right="93"/>
                              <w:jc w:val="both"/>
                              <w:rPr>
                                <w:rFonts w:eastAsia="Times New Roman" w:cs="Calibri"/>
                                <w:color w:val="7030A0"/>
                                <w:sz w:val="24"/>
                                <w:szCs w:val="24"/>
                              </w:rPr>
                            </w:pPr>
                          </w:p>
                          <w:p w14:paraId="7729E38F" w14:textId="77777777" w:rsidR="00F6478F" w:rsidRDefault="00F6478F" w:rsidP="00CA4265">
                            <w:pPr>
                              <w:tabs>
                                <w:tab w:val="left" w:pos="0"/>
                                <w:tab w:val="left" w:pos="9639"/>
                              </w:tabs>
                              <w:spacing w:line="240" w:lineRule="auto"/>
                              <w:ind w:right="93"/>
                              <w:rPr>
                                <w:rFonts w:eastAsia="Times New Roman" w:cs="Calibri"/>
                                <w:color w:val="7030A0"/>
                                <w:sz w:val="24"/>
                                <w:szCs w:val="24"/>
                              </w:rPr>
                            </w:pPr>
                          </w:p>
                          <w:p w14:paraId="1D0BD964" w14:textId="77777777" w:rsidR="00F6478F" w:rsidRDefault="00F6478F" w:rsidP="00CA4265">
                            <w:pPr>
                              <w:tabs>
                                <w:tab w:val="left" w:pos="0"/>
                                <w:tab w:val="left" w:pos="9639"/>
                              </w:tabs>
                              <w:spacing w:line="240" w:lineRule="auto"/>
                              <w:ind w:right="93"/>
                              <w:rPr>
                                <w:rFonts w:eastAsia="Times New Roman" w:cs="Calibri"/>
                                <w:color w:val="7030A0"/>
                                <w:sz w:val="24"/>
                                <w:szCs w:val="24"/>
                              </w:rPr>
                            </w:pPr>
                          </w:p>
                          <w:p w14:paraId="6A9F8F4B" w14:textId="77777777" w:rsidR="00F6478F" w:rsidRDefault="00F6478F" w:rsidP="00CA4265">
                            <w:pPr>
                              <w:tabs>
                                <w:tab w:val="left" w:pos="0"/>
                                <w:tab w:val="left" w:pos="9639"/>
                              </w:tabs>
                              <w:spacing w:line="240" w:lineRule="auto"/>
                              <w:ind w:right="93"/>
                              <w:rPr>
                                <w:rFonts w:eastAsia="Times New Roman" w:cs="Calibri"/>
                                <w:color w:val="7030A0"/>
                                <w:sz w:val="24"/>
                                <w:szCs w:val="24"/>
                              </w:rPr>
                            </w:pPr>
                          </w:p>
                          <w:p w14:paraId="06491268" w14:textId="7B6163B7" w:rsidR="00F6478F" w:rsidRPr="004D4670" w:rsidRDefault="00F6478F" w:rsidP="00AF6150">
                            <w:pPr>
                              <w:tabs>
                                <w:tab w:val="left" w:pos="0"/>
                                <w:tab w:val="left" w:pos="9639"/>
                              </w:tabs>
                              <w:spacing w:line="240" w:lineRule="auto"/>
                              <w:ind w:right="93"/>
                              <w:rPr>
                                <w:rFonts w:eastAsia="Times New Roman" w:cs="Calibri"/>
                                <w:color w:val="7030A0"/>
                                <w:sz w:val="24"/>
                                <w:szCs w:val="24"/>
                              </w:rPr>
                            </w:pPr>
                            <w:r w:rsidRPr="004D4670">
                              <w:rPr>
                                <w:rFonts w:eastAsia="Times New Roman" w:cs="Calibri"/>
                                <w:color w:val="7030A0"/>
                                <w:sz w:val="24"/>
                                <w:szCs w:val="24"/>
                              </w:rPr>
                              <w:t xml:space="preserve">Child First </w:t>
                            </w:r>
                            <w:r>
                              <w:rPr>
                                <w:rFonts w:eastAsia="Times New Roman" w:cs="Calibri"/>
                                <w:color w:val="7030A0"/>
                                <w:sz w:val="24"/>
                                <w:szCs w:val="24"/>
                              </w:rPr>
                              <w:t>Ltd</w:t>
                            </w:r>
                          </w:p>
                          <w:p w14:paraId="6281C6B1" w14:textId="77777777" w:rsidR="00F6478F" w:rsidRPr="00BA55D8" w:rsidRDefault="00F6478F" w:rsidP="00BA55D8">
                            <w:pPr>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27B055DC" w14:textId="77777777" w:rsidR="00F6478F" w:rsidRDefault="00F6478F" w:rsidP="00652D57">
                            <w:pPr>
                              <w:rPr>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32DA9F6E" w14:textId="77777777" w:rsidR="00F6478F" w:rsidRDefault="00F6478F" w:rsidP="00652D57">
                            <w:pPr>
                              <w:rPr>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082315E2" w14:textId="77777777" w:rsidR="00F6478F" w:rsidRDefault="00F6478F" w:rsidP="00652D57">
                            <w:pPr>
                              <w:rPr>
                                <w:sz w:val="32"/>
                                <w:szCs w:val="32"/>
                              </w:rPr>
                            </w:pPr>
                          </w:p>
                          <w:p w14:paraId="450B2730" w14:textId="77777777" w:rsidR="00F6478F" w:rsidRDefault="00F6478F" w:rsidP="00652D57">
                            <w:pPr>
                              <w:rPr>
                                <w:sz w:val="32"/>
                                <w:szCs w:val="32"/>
                              </w:rPr>
                            </w:pPr>
                          </w:p>
                          <w:p w14:paraId="57EB3D18" w14:textId="77777777" w:rsidR="00F6478F" w:rsidRDefault="00F6478F" w:rsidP="00652D57">
                            <w:pPr>
                              <w:rPr>
                                <w:sz w:val="32"/>
                                <w:szCs w:val="32"/>
                              </w:rPr>
                            </w:pPr>
                          </w:p>
                          <w:p w14:paraId="7693A7B1" w14:textId="77777777" w:rsidR="00F6478F" w:rsidRDefault="00F6478F" w:rsidP="00652D57">
                            <w:pPr>
                              <w:rPr>
                                <w:sz w:val="32"/>
                                <w:szCs w:val="32"/>
                              </w:rPr>
                            </w:pPr>
                          </w:p>
                          <w:p w14:paraId="199539AC" w14:textId="77777777" w:rsidR="00F6478F" w:rsidRDefault="00F6478F" w:rsidP="00652D57">
                            <w:pPr>
                              <w:rPr>
                                <w:sz w:val="32"/>
                                <w:szCs w:val="32"/>
                              </w:rPr>
                            </w:pPr>
                          </w:p>
                          <w:p w14:paraId="0CD24571" w14:textId="77777777" w:rsidR="00F6478F" w:rsidRDefault="00F6478F" w:rsidP="00652D57">
                            <w:pPr>
                              <w:rPr>
                                <w:sz w:val="32"/>
                                <w:szCs w:val="32"/>
                              </w:rPr>
                            </w:pPr>
                          </w:p>
                          <w:p w14:paraId="79BEBE3D" w14:textId="77777777" w:rsidR="00F6478F" w:rsidRDefault="00F6478F" w:rsidP="00652D57">
                            <w:pPr>
                              <w:rPr>
                                <w:sz w:val="32"/>
                                <w:szCs w:val="32"/>
                              </w:rPr>
                            </w:pPr>
                          </w:p>
                          <w:p w14:paraId="25952139" w14:textId="77777777" w:rsidR="00F6478F" w:rsidRPr="00652D57" w:rsidRDefault="00F6478F" w:rsidP="00652D57">
                            <w:pPr>
                              <w:rPr>
                                <w:sz w:val="32"/>
                                <w:szCs w:val="32"/>
                              </w:rPr>
                            </w:pPr>
                          </w:p>
                          <w:p w14:paraId="6528534F" w14:textId="77777777" w:rsidR="00F6478F" w:rsidRPr="00EB78E0" w:rsidRDefault="00F6478F" w:rsidP="00BD2FBA">
                            <w:pPr>
                              <w:rPr>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5710E21A" w14:textId="77777777" w:rsidR="00F6478F" w:rsidRPr="00EB78E0" w:rsidRDefault="00F6478F" w:rsidP="00BD2FBA">
                            <w:pPr>
                              <w:rPr>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8F2D54" id="_x0000_t202" coordsize="21600,21600" o:spt="202" path="m,l,21600r21600,l21600,xe">
                <v:stroke joinstyle="miter"/>
                <v:path gradientshapeok="t" o:connecttype="rect"/>
              </v:shapetype>
              <v:shape id="Text Box 2" o:spid="_x0000_s1026" type="#_x0000_t202" style="position:absolute;left:0;text-align:left;margin-left:29.45pt;margin-top:33.95pt;width:454.5pt;height:72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aFF9wEAAM4DAAAOAAAAZHJzL2Uyb0RvYy54bWysU8tu2zAQvBfoPxC817JVu44Fy0GaNEWB&#10;9AGk/QCaoiyiJJdd0pbcr8+SchyjvRXVgeBqucOd2eH6erCGHRQGDa7ms8mUM+UkNNrtav7j+/2b&#10;K85CFK4RBpyq+VEFfr15/Wrd+0qV0IFpFDICcaHqfc27GH1VFEF2yoowAa8cJVtAKyKFuCsaFD2h&#10;W1OU0+m7ogdsPIJUIdDfuzHJNxm/bZWMX9s2qMhMzam3mFfM6zatxWYtqh0K32l5akP8QxdWaEeX&#10;nqHuRBRsj/ovKKslQoA2TiTYAtpWS5U5EJvZ9A82j53wKnMhcYI/yxT+H6z8cnj035DF4T0MNMBM&#10;IvgHkD8Dc3DbCbdTN4jQd0o0dPEsSVb0PlSn0iR1qEIC2fafoaEhi32EDDS0aJMqxJMROg3geBZd&#10;DZFJ+rlYLsvZglKScqvy7aqkIN0hqudyjyF+VGBZ2tQcaaoZXhweQhyPPh9Jtzm418bkyRrHekJd&#10;lItccJGxOpLxjLY1v5qmb7RCYvnBNbk4Cm3GPfVi3Il2YjpyjsN2oIOJ/haaIwmAMBqMHgRtOsDf&#10;nPVkrpqHX3uBijPzyZGIq9l8ntyYg/liWVKAl5ntZUY4SVA1j5yN29uYHTxyvSGxW51leOnk1CuZ&#10;Jgt5Mnhy5WWcT708w80TAAAA//8DAFBLAwQUAAYACAAAACEAKjyXMd4AAAAKAQAADwAAAGRycy9k&#10;b3ducmV2LnhtbEyPzU7DMBCE70h9B2srcaM2ESlNGqeqiriCKD9Sb268TSLidRS7TXh7Fi5w2l3N&#10;aPabYjO5TlxwCK0nDbcLBQKp8ralWsPb6+PNCkSIhqzpPKGGLwywKWdXhcmtH+kFL/tYCw6hkBsN&#10;TYx9LmWoGnQmLHyPxNrJD85EPoda2sGMHO46mSi1lM60xB8a0+Ouwepzf3Ya3p9Oh4879Vw/uLQf&#10;/aQkuUxqfT2ftmsQEaf4Z4YffEaHkpmO/kw2iE5DusrYqWF5z5P17Hc5sjFNkgxkWcj/FcpvAAAA&#10;//8DAFBLAQItABQABgAIAAAAIQC2gziS/gAAAOEBAAATAAAAAAAAAAAAAAAAAAAAAABbQ29udGVu&#10;dF9UeXBlc10ueG1sUEsBAi0AFAAGAAgAAAAhADj9If/WAAAAlAEAAAsAAAAAAAAAAAAAAAAALwEA&#10;AF9yZWxzLy5yZWxzUEsBAi0AFAAGAAgAAAAhAIP1oUX3AQAAzgMAAA4AAAAAAAAAAAAAAAAALgIA&#10;AGRycy9lMm9Eb2MueG1sUEsBAi0AFAAGAAgAAAAhACo8lzHeAAAACgEAAA8AAAAAAAAAAAAAAAAA&#10;UQQAAGRycy9kb3ducmV2LnhtbFBLBQYAAAAABAAEAPMAAABcBQAAAAA=&#10;" filled="f" stroked="f">
                <v:textbox>
                  <w:txbxContent>
                    <w:p w14:paraId="0A92D2D2" w14:textId="77777777" w:rsidR="00F6478F" w:rsidRDefault="00F6478F" w:rsidP="009133DA">
                      <w:pPr>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3DAE6A3A" w14:textId="77777777" w:rsidR="00F6478F" w:rsidRDefault="00F6478F" w:rsidP="009133DA">
                      <w:pPr>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672E05CA" w14:textId="77777777" w:rsidR="00F6478F" w:rsidRDefault="00F6478F" w:rsidP="009133DA">
                      <w:pPr>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6BA1049A" w14:textId="77777777" w:rsidR="00F6478F" w:rsidRDefault="00F6478F" w:rsidP="004249CB">
                      <w:pP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1B3A6934" w14:textId="77777777" w:rsidR="00F6478F" w:rsidRDefault="00F6478F" w:rsidP="004249CB">
                      <w:pP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2AE2C10A" w14:textId="77777777" w:rsidR="00F6478F" w:rsidRDefault="00F6478F" w:rsidP="004249CB">
                      <w:pP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58146B9B" w14:textId="77777777" w:rsidR="00F6478F" w:rsidRDefault="00F6478F" w:rsidP="004249CB">
                      <w:pP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22710462" w14:textId="22164D84" w:rsidR="00F6478F" w:rsidRPr="005147C3" w:rsidRDefault="008D1B26" w:rsidP="00B4095F">
                      <w:pPr>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Poets Corner</w:t>
                      </w:r>
                      <w:r w:rsidR="00F6478F" w:rsidRPr="005147C3">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p>
                    <w:p w14:paraId="64C1ECBB" w14:textId="77777777" w:rsidR="00F6478F" w:rsidRPr="005147C3" w:rsidRDefault="00F6478F" w:rsidP="009133DA">
                      <w:pPr>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7EA3A68F" w14:textId="77777777" w:rsidR="00F6478F" w:rsidRDefault="00F6478F" w:rsidP="00890B28">
                      <w:pPr>
                        <w:jc w:val="both"/>
                        <w:rPr>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6739B9FA" w14:textId="77777777" w:rsidR="00F6478F" w:rsidRDefault="00F6478F" w:rsidP="00BD2FBA">
                      <w:pPr>
                        <w:rPr>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2CA099BE" w14:textId="77777777" w:rsidR="00F6478F" w:rsidRDefault="00F6478F" w:rsidP="00BA55D8">
                      <w:pPr>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STATEMENT OF PURPOSE</w:t>
                      </w:r>
                    </w:p>
                    <w:p w14:paraId="2836D369" w14:textId="77777777" w:rsidR="00F6478F" w:rsidRDefault="00F6478F" w:rsidP="00890B28">
                      <w:pPr>
                        <w:jc w:val="both"/>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5A591E43" w14:textId="77777777" w:rsidR="00F6478F" w:rsidRDefault="00F6478F" w:rsidP="00CA4265">
                      <w:pPr>
                        <w:tabs>
                          <w:tab w:val="left" w:pos="0"/>
                          <w:tab w:val="left" w:pos="9639"/>
                        </w:tabs>
                        <w:spacing w:line="240" w:lineRule="auto"/>
                        <w:ind w:right="93"/>
                        <w:rPr>
                          <w:rFonts w:eastAsia="Times New Roman" w:cs="Calibri"/>
                          <w:color w:val="7030A0"/>
                          <w:sz w:val="24"/>
                          <w:szCs w:val="24"/>
                        </w:rPr>
                      </w:pPr>
                    </w:p>
                    <w:p w14:paraId="27EAD63E" w14:textId="77777777" w:rsidR="00F6478F" w:rsidRDefault="00F6478F" w:rsidP="00AF6150">
                      <w:pPr>
                        <w:tabs>
                          <w:tab w:val="left" w:pos="0"/>
                          <w:tab w:val="left" w:pos="9639"/>
                        </w:tabs>
                        <w:spacing w:line="240" w:lineRule="auto"/>
                        <w:ind w:right="93"/>
                        <w:jc w:val="both"/>
                        <w:rPr>
                          <w:rFonts w:eastAsia="Times New Roman" w:cs="Calibri"/>
                          <w:color w:val="7030A0"/>
                          <w:sz w:val="24"/>
                          <w:szCs w:val="24"/>
                        </w:rPr>
                      </w:pPr>
                    </w:p>
                    <w:p w14:paraId="7729E38F" w14:textId="77777777" w:rsidR="00F6478F" w:rsidRDefault="00F6478F" w:rsidP="00CA4265">
                      <w:pPr>
                        <w:tabs>
                          <w:tab w:val="left" w:pos="0"/>
                          <w:tab w:val="left" w:pos="9639"/>
                        </w:tabs>
                        <w:spacing w:line="240" w:lineRule="auto"/>
                        <w:ind w:right="93"/>
                        <w:rPr>
                          <w:rFonts w:eastAsia="Times New Roman" w:cs="Calibri"/>
                          <w:color w:val="7030A0"/>
                          <w:sz w:val="24"/>
                          <w:szCs w:val="24"/>
                        </w:rPr>
                      </w:pPr>
                    </w:p>
                    <w:p w14:paraId="1D0BD964" w14:textId="77777777" w:rsidR="00F6478F" w:rsidRDefault="00F6478F" w:rsidP="00CA4265">
                      <w:pPr>
                        <w:tabs>
                          <w:tab w:val="left" w:pos="0"/>
                          <w:tab w:val="left" w:pos="9639"/>
                        </w:tabs>
                        <w:spacing w:line="240" w:lineRule="auto"/>
                        <w:ind w:right="93"/>
                        <w:rPr>
                          <w:rFonts w:eastAsia="Times New Roman" w:cs="Calibri"/>
                          <w:color w:val="7030A0"/>
                          <w:sz w:val="24"/>
                          <w:szCs w:val="24"/>
                        </w:rPr>
                      </w:pPr>
                    </w:p>
                    <w:p w14:paraId="6A9F8F4B" w14:textId="77777777" w:rsidR="00F6478F" w:rsidRDefault="00F6478F" w:rsidP="00CA4265">
                      <w:pPr>
                        <w:tabs>
                          <w:tab w:val="left" w:pos="0"/>
                          <w:tab w:val="left" w:pos="9639"/>
                        </w:tabs>
                        <w:spacing w:line="240" w:lineRule="auto"/>
                        <w:ind w:right="93"/>
                        <w:rPr>
                          <w:rFonts w:eastAsia="Times New Roman" w:cs="Calibri"/>
                          <w:color w:val="7030A0"/>
                          <w:sz w:val="24"/>
                          <w:szCs w:val="24"/>
                        </w:rPr>
                      </w:pPr>
                    </w:p>
                    <w:p w14:paraId="06491268" w14:textId="7B6163B7" w:rsidR="00F6478F" w:rsidRPr="004D4670" w:rsidRDefault="00F6478F" w:rsidP="00AF6150">
                      <w:pPr>
                        <w:tabs>
                          <w:tab w:val="left" w:pos="0"/>
                          <w:tab w:val="left" w:pos="9639"/>
                        </w:tabs>
                        <w:spacing w:line="240" w:lineRule="auto"/>
                        <w:ind w:right="93"/>
                        <w:rPr>
                          <w:rFonts w:eastAsia="Times New Roman" w:cs="Calibri"/>
                          <w:color w:val="7030A0"/>
                          <w:sz w:val="24"/>
                          <w:szCs w:val="24"/>
                        </w:rPr>
                      </w:pPr>
                      <w:r w:rsidRPr="004D4670">
                        <w:rPr>
                          <w:rFonts w:eastAsia="Times New Roman" w:cs="Calibri"/>
                          <w:color w:val="7030A0"/>
                          <w:sz w:val="24"/>
                          <w:szCs w:val="24"/>
                        </w:rPr>
                        <w:t xml:space="preserve">Child First </w:t>
                      </w:r>
                      <w:r>
                        <w:rPr>
                          <w:rFonts w:eastAsia="Times New Roman" w:cs="Calibri"/>
                          <w:color w:val="7030A0"/>
                          <w:sz w:val="24"/>
                          <w:szCs w:val="24"/>
                        </w:rPr>
                        <w:t>Ltd</w:t>
                      </w:r>
                    </w:p>
                    <w:p w14:paraId="6281C6B1" w14:textId="77777777" w:rsidR="00F6478F" w:rsidRPr="00BA55D8" w:rsidRDefault="00F6478F" w:rsidP="00BA55D8">
                      <w:pPr>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27B055DC" w14:textId="77777777" w:rsidR="00F6478F" w:rsidRDefault="00F6478F" w:rsidP="00652D57">
                      <w:pPr>
                        <w:rPr>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32DA9F6E" w14:textId="77777777" w:rsidR="00F6478F" w:rsidRDefault="00F6478F" w:rsidP="00652D57">
                      <w:pPr>
                        <w:rPr>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082315E2" w14:textId="77777777" w:rsidR="00F6478F" w:rsidRDefault="00F6478F" w:rsidP="00652D57">
                      <w:pPr>
                        <w:rPr>
                          <w:sz w:val="32"/>
                          <w:szCs w:val="32"/>
                        </w:rPr>
                      </w:pPr>
                    </w:p>
                    <w:p w14:paraId="450B2730" w14:textId="77777777" w:rsidR="00F6478F" w:rsidRDefault="00F6478F" w:rsidP="00652D57">
                      <w:pPr>
                        <w:rPr>
                          <w:sz w:val="32"/>
                          <w:szCs w:val="32"/>
                        </w:rPr>
                      </w:pPr>
                    </w:p>
                    <w:p w14:paraId="57EB3D18" w14:textId="77777777" w:rsidR="00F6478F" w:rsidRDefault="00F6478F" w:rsidP="00652D57">
                      <w:pPr>
                        <w:rPr>
                          <w:sz w:val="32"/>
                          <w:szCs w:val="32"/>
                        </w:rPr>
                      </w:pPr>
                    </w:p>
                    <w:p w14:paraId="7693A7B1" w14:textId="77777777" w:rsidR="00F6478F" w:rsidRDefault="00F6478F" w:rsidP="00652D57">
                      <w:pPr>
                        <w:rPr>
                          <w:sz w:val="32"/>
                          <w:szCs w:val="32"/>
                        </w:rPr>
                      </w:pPr>
                    </w:p>
                    <w:p w14:paraId="199539AC" w14:textId="77777777" w:rsidR="00F6478F" w:rsidRDefault="00F6478F" w:rsidP="00652D57">
                      <w:pPr>
                        <w:rPr>
                          <w:sz w:val="32"/>
                          <w:szCs w:val="32"/>
                        </w:rPr>
                      </w:pPr>
                    </w:p>
                    <w:p w14:paraId="0CD24571" w14:textId="77777777" w:rsidR="00F6478F" w:rsidRDefault="00F6478F" w:rsidP="00652D57">
                      <w:pPr>
                        <w:rPr>
                          <w:sz w:val="32"/>
                          <w:szCs w:val="32"/>
                        </w:rPr>
                      </w:pPr>
                    </w:p>
                    <w:p w14:paraId="79BEBE3D" w14:textId="77777777" w:rsidR="00F6478F" w:rsidRDefault="00F6478F" w:rsidP="00652D57">
                      <w:pPr>
                        <w:rPr>
                          <w:sz w:val="32"/>
                          <w:szCs w:val="32"/>
                        </w:rPr>
                      </w:pPr>
                    </w:p>
                    <w:p w14:paraId="25952139" w14:textId="77777777" w:rsidR="00F6478F" w:rsidRPr="00652D57" w:rsidRDefault="00F6478F" w:rsidP="00652D57">
                      <w:pPr>
                        <w:rPr>
                          <w:sz w:val="32"/>
                          <w:szCs w:val="32"/>
                        </w:rPr>
                      </w:pPr>
                    </w:p>
                    <w:p w14:paraId="6528534F" w14:textId="77777777" w:rsidR="00F6478F" w:rsidRPr="00EB78E0" w:rsidRDefault="00F6478F" w:rsidP="00BD2FBA">
                      <w:pPr>
                        <w:rPr>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5710E21A" w14:textId="77777777" w:rsidR="00F6478F" w:rsidRPr="00EB78E0" w:rsidRDefault="00F6478F" w:rsidP="00BD2FBA">
                      <w:pPr>
                        <w:rPr>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txbxContent>
                </v:textbox>
                <w10:wrap anchorx="margin"/>
              </v:shape>
            </w:pict>
          </mc:Fallback>
        </mc:AlternateContent>
      </w:r>
    </w:p>
    <w:p w14:paraId="258AE297" w14:textId="77777777" w:rsidR="00A948F1" w:rsidRPr="00806D8C" w:rsidRDefault="00A948F1" w:rsidP="005147C3">
      <w:pPr>
        <w:jc w:val="both"/>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5C237D9D" w14:textId="77777777" w:rsidR="00B95883" w:rsidRDefault="00890B28" w:rsidP="00A948F1">
      <w:pPr>
        <w:pStyle w:val="NoSpacing"/>
        <w:tabs>
          <w:tab w:val="left" w:pos="7254"/>
        </w:tabs>
        <w:rPr>
          <w:rFonts w:asciiTheme="majorHAnsi" w:eastAsiaTheme="majorEastAsia" w:hAnsiTheme="majorHAnsi" w:cstheme="majorBidi"/>
          <w:sz w:val="72"/>
          <w:szCs w:val="72"/>
        </w:rPr>
      </w:pPr>
      <w:r w:rsidRPr="00CA4265">
        <w:rPr>
          <w:noProof/>
          <w:sz w:val="72"/>
          <w:szCs w:val="72"/>
          <w:lang w:val="en-GB" w:eastAsia="en-G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drawing>
          <wp:anchor distT="0" distB="0" distL="114300" distR="114300" simplePos="0" relativeHeight="251655679" behindDoc="0" locked="0" layoutInCell="1" allowOverlap="1" wp14:anchorId="31B45382" wp14:editId="6DF46EF3">
            <wp:simplePos x="0" y="0"/>
            <wp:positionH relativeFrom="column">
              <wp:posOffset>194945</wp:posOffset>
            </wp:positionH>
            <wp:positionV relativeFrom="paragraph">
              <wp:posOffset>33020</wp:posOffset>
            </wp:positionV>
            <wp:extent cx="6148070" cy="5139055"/>
            <wp:effectExtent l="0" t="0" r="508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48070" cy="5139055"/>
                    </a:xfrm>
                    <a:prstGeom prst="rect">
                      <a:avLst/>
                    </a:prstGeom>
                    <a:noFill/>
                  </pic:spPr>
                </pic:pic>
              </a:graphicData>
            </a:graphic>
          </wp:anchor>
        </w:drawing>
      </w:r>
      <w:r w:rsidR="00A948F1">
        <w:rPr>
          <w:rFonts w:asciiTheme="majorHAnsi" w:eastAsiaTheme="majorEastAsia" w:hAnsiTheme="majorHAnsi" w:cstheme="majorBidi"/>
          <w:sz w:val="72"/>
          <w:szCs w:val="72"/>
        </w:rPr>
        <w:tab/>
      </w:r>
    </w:p>
    <w:p w14:paraId="5896EA2B" w14:textId="77777777" w:rsidR="00B95883" w:rsidRDefault="00B95883" w:rsidP="00B95883">
      <w:pPr>
        <w:jc w:val="left"/>
      </w:pPr>
    </w:p>
    <w:p w14:paraId="30A2504F" w14:textId="77777777" w:rsidR="00BD2FBA" w:rsidRDefault="00BD2FBA" w:rsidP="00BD2FBA">
      <w:pPr>
        <w:spacing w:line="240" w:lineRule="auto"/>
        <w:jc w:val="both"/>
        <w:rPr>
          <w:rFonts w:asciiTheme="minorHAnsi" w:hAnsiTheme="minorHAnsi" w:cstheme="minorHAnsi"/>
          <w:b/>
          <w:bCs/>
          <w:sz w:val="72"/>
          <w:szCs w:val="72"/>
        </w:rPr>
      </w:pPr>
    </w:p>
    <w:p w14:paraId="5DEFB4A0" w14:textId="77777777" w:rsidR="00B95883" w:rsidRDefault="00B95883" w:rsidP="00B95883">
      <w:pPr>
        <w:spacing w:line="240" w:lineRule="auto"/>
        <w:rPr>
          <w:rFonts w:asciiTheme="minorHAnsi" w:hAnsiTheme="minorHAnsi" w:cstheme="minorHAnsi"/>
          <w:b/>
          <w:bCs/>
          <w:sz w:val="72"/>
          <w:szCs w:val="72"/>
        </w:rPr>
      </w:pPr>
    </w:p>
    <w:p w14:paraId="4FF1345E" w14:textId="77777777" w:rsidR="00B95883" w:rsidRDefault="00B95883" w:rsidP="00B95883">
      <w:pPr>
        <w:spacing w:line="240" w:lineRule="auto"/>
        <w:rPr>
          <w:rFonts w:asciiTheme="minorHAnsi" w:hAnsiTheme="minorHAnsi" w:cstheme="minorHAnsi"/>
          <w:b/>
          <w:bCs/>
          <w:sz w:val="72"/>
          <w:szCs w:val="72"/>
        </w:rPr>
      </w:pPr>
    </w:p>
    <w:p w14:paraId="7372D69B" w14:textId="77777777" w:rsidR="00B95883" w:rsidRDefault="00B95883" w:rsidP="00B95883">
      <w:pPr>
        <w:jc w:val="left"/>
      </w:pPr>
    </w:p>
    <w:p w14:paraId="179FFE0F" w14:textId="77777777" w:rsidR="00B95883" w:rsidRDefault="00B95883" w:rsidP="00B95883">
      <w:pPr>
        <w:jc w:val="left"/>
      </w:pPr>
    </w:p>
    <w:p w14:paraId="6FE241C4" w14:textId="77777777" w:rsidR="00B95883" w:rsidRDefault="00B95883" w:rsidP="00B95883">
      <w:pPr>
        <w:jc w:val="left"/>
      </w:pPr>
    </w:p>
    <w:p w14:paraId="5601DE82" w14:textId="77777777" w:rsidR="00B95883" w:rsidRDefault="00B95883" w:rsidP="00B95883">
      <w:pPr>
        <w:jc w:val="left"/>
      </w:pPr>
    </w:p>
    <w:p w14:paraId="20C2070E" w14:textId="77777777" w:rsidR="00B95883" w:rsidRDefault="00B95883" w:rsidP="00B95883">
      <w:pPr>
        <w:jc w:val="left"/>
      </w:pPr>
    </w:p>
    <w:p w14:paraId="4E957828" w14:textId="77777777" w:rsidR="00B95883" w:rsidRDefault="00B95883" w:rsidP="00B95883">
      <w:pPr>
        <w:jc w:val="left"/>
      </w:pPr>
    </w:p>
    <w:p w14:paraId="572F68BA" w14:textId="77777777" w:rsidR="00B95883" w:rsidRDefault="00B95883" w:rsidP="00B95883">
      <w:pPr>
        <w:jc w:val="left"/>
      </w:pPr>
    </w:p>
    <w:p w14:paraId="50D18B60" w14:textId="77777777" w:rsidR="00CD19E7" w:rsidRDefault="00CD19E7" w:rsidP="006033D5">
      <w:pPr>
        <w:tabs>
          <w:tab w:val="left" w:pos="0"/>
          <w:tab w:val="left" w:pos="9639"/>
        </w:tabs>
        <w:spacing w:line="240" w:lineRule="auto"/>
        <w:ind w:right="93"/>
        <w:jc w:val="left"/>
        <w:rPr>
          <w:rFonts w:eastAsia="Times New Roman" w:cs="Calibri"/>
          <w:color w:val="000000"/>
          <w:sz w:val="40"/>
          <w:szCs w:val="24"/>
        </w:rPr>
      </w:pPr>
    </w:p>
    <w:p w14:paraId="11DCB99F" w14:textId="77777777" w:rsidR="00AB3CDF" w:rsidRDefault="00AB3CDF" w:rsidP="006033D5">
      <w:pPr>
        <w:tabs>
          <w:tab w:val="left" w:pos="0"/>
          <w:tab w:val="left" w:pos="9639"/>
        </w:tabs>
        <w:spacing w:line="240" w:lineRule="auto"/>
        <w:ind w:right="93"/>
        <w:jc w:val="left"/>
        <w:rPr>
          <w:rFonts w:eastAsia="Times New Roman" w:cs="Calibri"/>
          <w:color w:val="000000"/>
          <w:sz w:val="40"/>
          <w:szCs w:val="24"/>
        </w:rPr>
      </w:pPr>
    </w:p>
    <w:p w14:paraId="5BC9B0C6" w14:textId="77777777" w:rsidR="00AB3CDF" w:rsidRDefault="00AB3CDF" w:rsidP="006033D5">
      <w:pPr>
        <w:tabs>
          <w:tab w:val="left" w:pos="0"/>
          <w:tab w:val="left" w:pos="9639"/>
        </w:tabs>
        <w:spacing w:line="240" w:lineRule="auto"/>
        <w:ind w:right="93"/>
        <w:jc w:val="left"/>
        <w:rPr>
          <w:rFonts w:eastAsia="Times New Roman" w:cs="Calibri"/>
          <w:color w:val="000000"/>
          <w:sz w:val="40"/>
          <w:szCs w:val="24"/>
        </w:rPr>
      </w:pPr>
    </w:p>
    <w:p w14:paraId="638F759E" w14:textId="77777777" w:rsidR="00AB3CDF" w:rsidRDefault="00AB3CDF" w:rsidP="006033D5">
      <w:pPr>
        <w:tabs>
          <w:tab w:val="left" w:pos="0"/>
          <w:tab w:val="left" w:pos="9639"/>
        </w:tabs>
        <w:spacing w:line="240" w:lineRule="auto"/>
        <w:ind w:right="93"/>
        <w:jc w:val="left"/>
        <w:rPr>
          <w:rFonts w:eastAsia="Times New Roman" w:cs="Calibri"/>
          <w:color w:val="000000"/>
          <w:sz w:val="40"/>
          <w:szCs w:val="24"/>
        </w:rPr>
      </w:pPr>
    </w:p>
    <w:p w14:paraId="11A01880" w14:textId="77777777" w:rsidR="00AB3CDF" w:rsidRDefault="00AB3CDF" w:rsidP="006033D5">
      <w:pPr>
        <w:tabs>
          <w:tab w:val="left" w:pos="0"/>
          <w:tab w:val="left" w:pos="9639"/>
        </w:tabs>
        <w:spacing w:line="240" w:lineRule="auto"/>
        <w:ind w:right="93"/>
        <w:jc w:val="left"/>
        <w:rPr>
          <w:rFonts w:eastAsia="Times New Roman" w:cs="Calibri"/>
          <w:color w:val="000000"/>
          <w:sz w:val="40"/>
          <w:szCs w:val="24"/>
        </w:rPr>
      </w:pPr>
    </w:p>
    <w:p w14:paraId="45D8A1C5" w14:textId="77777777" w:rsidR="00AB3CDF" w:rsidRDefault="00AB3CDF" w:rsidP="006033D5">
      <w:pPr>
        <w:tabs>
          <w:tab w:val="left" w:pos="0"/>
          <w:tab w:val="left" w:pos="9639"/>
        </w:tabs>
        <w:spacing w:line="240" w:lineRule="auto"/>
        <w:ind w:right="93"/>
        <w:jc w:val="left"/>
        <w:rPr>
          <w:rFonts w:eastAsia="Times New Roman" w:cs="Calibri"/>
          <w:color w:val="000000"/>
          <w:sz w:val="40"/>
          <w:szCs w:val="24"/>
        </w:rPr>
      </w:pPr>
    </w:p>
    <w:p w14:paraId="22C2D00B" w14:textId="77777777" w:rsidR="00AB3CDF" w:rsidRDefault="00AB3CDF" w:rsidP="006033D5">
      <w:pPr>
        <w:tabs>
          <w:tab w:val="left" w:pos="0"/>
          <w:tab w:val="left" w:pos="9639"/>
        </w:tabs>
        <w:spacing w:line="240" w:lineRule="auto"/>
        <w:ind w:right="93"/>
        <w:jc w:val="left"/>
        <w:rPr>
          <w:rFonts w:eastAsia="Times New Roman" w:cs="Calibri"/>
          <w:color w:val="000000"/>
          <w:sz w:val="40"/>
          <w:szCs w:val="24"/>
        </w:rPr>
      </w:pPr>
    </w:p>
    <w:p w14:paraId="26B408CB" w14:textId="77777777" w:rsidR="00AB3CDF" w:rsidRDefault="00AB3CDF" w:rsidP="006033D5">
      <w:pPr>
        <w:tabs>
          <w:tab w:val="left" w:pos="0"/>
          <w:tab w:val="left" w:pos="9639"/>
        </w:tabs>
        <w:spacing w:line="240" w:lineRule="auto"/>
        <w:ind w:right="93"/>
        <w:jc w:val="left"/>
        <w:rPr>
          <w:rFonts w:eastAsia="Times New Roman" w:cs="Calibri"/>
          <w:color w:val="000000"/>
          <w:sz w:val="40"/>
          <w:szCs w:val="24"/>
        </w:rPr>
      </w:pPr>
    </w:p>
    <w:p w14:paraId="63C22292" w14:textId="77777777" w:rsidR="00AB3CDF" w:rsidRDefault="00AB3CDF" w:rsidP="006033D5">
      <w:pPr>
        <w:tabs>
          <w:tab w:val="left" w:pos="0"/>
          <w:tab w:val="left" w:pos="9639"/>
        </w:tabs>
        <w:spacing w:line="240" w:lineRule="auto"/>
        <w:ind w:right="93"/>
        <w:jc w:val="left"/>
        <w:rPr>
          <w:rFonts w:eastAsia="Times New Roman" w:cs="Calibri"/>
          <w:color w:val="000000"/>
          <w:sz w:val="40"/>
          <w:szCs w:val="24"/>
        </w:rPr>
      </w:pPr>
    </w:p>
    <w:p w14:paraId="29B5182D" w14:textId="77777777" w:rsidR="00BE5A49" w:rsidRDefault="00BE5A49" w:rsidP="006033D5">
      <w:pPr>
        <w:tabs>
          <w:tab w:val="left" w:pos="0"/>
          <w:tab w:val="left" w:pos="9639"/>
        </w:tabs>
        <w:spacing w:line="240" w:lineRule="auto"/>
        <w:ind w:right="93"/>
        <w:jc w:val="left"/>
        <w:rPr>
          <w:rFonts w:eastAsia="Times New Roman" w:cs="Calibri"/>
          <w:color w:val="000000"/>
          <w:sz w:val="40"/>
          <w:szCs w:val="24"/>
        </w:rPr>
      </w:pPr>
    </w:p>
    <w:p w14:paraId="236D47B9" w14:textId="77777777" w:rsidR="00FE6DCD" w:rsidRDefault="00FE6DCD" w:rsidP="00FE6DCD">
      <w:pPr>
        <w:tabs>
          <w:tab w:val="left" w:pos="0"/>
          <w:tab w:val="left" w:pos="9639"/>
        </w:tabs>
        <w:spacing w:line="240" w:lineRule="auto"/>
        <w:ind w:right="93"/>
        <w:rPr>
          <w:rFonts w:eastAsia="Times New Roman" w:cs="Calibri"/>
          <w:color w:val="000000"/>
          <w:sz w:val="40"/>
          <w:szCs w:val="24"/>
        </w:rPr>
      </w:pPr>
    </w:p>
    <w:p w14:paraId="326541B9" w14:textId="77777777" w:rsidR="004D4670" w:rsidRDefault="004D4670" w:rsidP="004D4670">
      <w:pPr>
        <w:tabs>
          <w:tab w:val="left" w:pos="0"/>
          <w:tab w:val="left" w:pos="9639"/>
        </w:tabs>
        <w:spacing w:line="240" w:lineRule="auto"/>
        <w:ind w:right="93"/>
        <w:jc w:val="both"/>
        <w:rPr>
          <w:rFonts w:eastAsia="Times New Roman" w:cs="Calibri"/>
          <w:color w:val="000000"/>
          <w:sz w:val="40"/>
          <w:szCs w:val="24"/>
        </w:rPr>
      </w:pPr>
    </w:p>
    <w:p w14:paraId="719734EA" w14:textId="77777777" w:rsidR="00CA4265" w:rsidRDefault="00CA4265" w:rsidP="00F00BDC">
      <w:pPr>
        <w:tabs>
          <w:tab w:val="left" w:pos="0"/>
          <w:tab w:val="left" w:pos="720"/>
          <w:tab w:val="center" w:pos="4153"/>
          <w:tab w:val="right" w:pos="8306"/>
        </w:tabs>
        <w:spacing w:line="240" w:lineRule="auto"/>
        <w:ind w:right="93"/>
        <w:rPr>
          <w:b/>
          <w:color w:val="7030A0"/>
        </w:rPr>
      </w:pPr>
    </w:p>
    <w:p w14:paraId="50D5E5A0" w14:textId="77777777" w:rsidR="00CA4265" w:rsidRDefault="00CA4265" w:rsidP="00F00BDC">
      <w:pPr>
        <w:tabs>
          <w:tab w:val="left" w:pos="0"/>
          <w:tab w:val="left" w:pos="720"/>
          <w:tab w:val="center" w:pos="4153"/>
          <w:tab w:val="right" w:pos="8306"/>
        </w:tabs>
        <w:spacing w:line="240" w:lineRule="auto"/>
        <w:ind w:right="93"/>
        <w:rPr>
          <w:b/>
          <w:color w:val="7030A0"/>
        </w:rPr>
      </w:pPr>
    </w:p>
    <w:p w14:paraId="38D70544" w14:textId="77777777" w:rsidR="00CA4265" w:rsidRDefault="00CA4265" w:rsidP="00F00BDC">
      <w:pPr>
        <w:tabs>
          <w:tab w:val="left" w:pos="0"/>
          <w:tab w:val="left" w:pos="720"/>
          <w:tab w:val="center" w:pos="4153"/>
          <w:tab w:val="right" w:pos="8306"/>
        </w:tabs>
        <w:spacing w:line="240" w:lineRule="auto"/>
        <w:ind w:right="93"/>
        <w:rPr>
          <w:b/>
          <w:color w:val="7030A0"/>
        </w:rPr>
      </w:pPr>
    </w:p>
    <w:p w14:paraId="2BF1C8E3" w14:textId="77777777" w:rsidR="00CA4265" w:rsidRDefault="00CA4265" w:rsidP="00F00BDC">
      <w:pPr>
        <w:tabs>
          <w:tab w:val="left" w:pos="0"/>
          <w:tab w:val="left" w:pos="720"/>
          <w:tab w:val="center" w:pos="4153"/>
          <w:tab w:val="right" w:pos="8306"/>
        </w:tabs>
        <w:spacing w:line="240" w:lineRule="auto"/>
        <w:ind w:right="93"/>
        <w:rPr>
          <w:b/>
          <w:color w:val="7030A0"/>
        </w:rPr>
      </w:pPr>
    </w:p>
    <w:p w14:paraId="75B4755E" w14:textId="77777777" w:rsidR="00CA4265" w:rsidRDefault="00CA4265" w:rsidP="00F00BDC">
      <w:pPr>
        <w:tabs>
          <w:tab w:val="left" w:pos="0"/>
          <w:tab w:val="left" w:pos="720"/>
          <w:tab w:val="center" w:pos="4153"/>
          <w:tab w:val="right" w:pos="8306"/>
        </w:tabs>
        <w:spacing w:line="240" w:lineRule="auto"/>
        <w:ind w:right="93"/>
        <w:rPr>
          <w:b/>
          <w:color w:val="7030A0"/>
        </w:rPr>
      </w:pPr>
    </w:p>
    <w:p w14:paraId="27078D3D" w14:textId="77777777" w:rsidR="00CA4265" w:rsidRDefault="00CA4265" w:rsidP="00F00BDC">
      <w:pPr>
        <w:tabs>
          <w:tab w:val="left" w:pos="0"/>
          <w:tab w:val="left" w:pos="720"/>
          <w:tab w:val="center" w:pos="4153"/>
          <w:tab w:val="right" w:pos="8306"/>
        </w:tabs>
        <w:spacing w:line="240" w:lineRule="auto"/>
        <w:ind w:right="93"/>
        <w:rPr>
          <w:b/>
          <w:color w:val="7030A0"/>
        </w:rPr>
      </w:pPr>
    </w:p>
    <w:p w14:paraId="67C21AD3" w14:textId="77777777" w:rsidR="00314E0F" w:rsidRPr="00C919EF" w:rsidRDefault="00314E0F" w:rsidP="00F00BDC">
      <w:pPr>
        <w:tabs>
          <w:tab w:val="left" w:pos="0"/>
          <w:tab w:val="left" w:pos="720"/>
          <w:tab w:val="center" w:pos="4153"/>
          <w:tab w:val="right" w:pos="8306"/>
        </w:tabs>
        <w:spacing w:line="240" w:lineRule="auto"/>
        <w:ind w:right="93"/>
        <w:rPr>
          <w:b/>
          <w:color w:val="770280" w:themeColor="accent1"/>
          <w:sz w:val="20"/>
          <w:szCs w:val="20"/>
        </w:rPr>
      </w:pPr>
      <w:r w:rsidRPr="00C919EF">
        <w:rPr>
          <w:b/>
          <w:color w:val="770280" w:themeColor="accent1"/>
          <w:sz w:val="20"/>
          <w:szCs w:val="20"/>
        </w:rPr>
        <w:lastRenderedPageBreak/>
        <w:t>Contents</w:t>
      </w:r>
    </w:p>
    <w:p w14:paraId="1C8BFD4D" w14:textId="77777777" w:rsidR="00713111" w:rsidRPr="00C919EF" w:rsidRDefault="00713111" w:rsidP="00713111">
      <w:pPr>
        <w:tabs>
          <w:tab w:val="left" w:pos="0"/>
          <w:tab w:val="left" w:pos="720"/>
          <w:tab w:val="center" w:pos="4153"/>
          <w:tab w:val="right" w:pos="8306"/>
        </w:tabs>
        <w:spacing w:line="240" w:lineRule="auto"/>
        <w:ind w:right="93"/>
        <w:rPr>
          <w:b/>
          <w:color w:val="770280" w:themeColor="accent1"/>
          <w:sz w:val="20"/>
          <w:szCs w:val="20"/>
        </w:rPr>
      </w:pPr>
    </w:p>
    <w:p w14:paraId="418134FC" w14:textId="77777777" w:rsidR="00796CA3" w:rsidRPr="00C919EF" w:rsidRDefault="00796CA3" w:rsidP="00796CA3">
      <w:pPr>
        <w:numPr>
          <w:ilvl w:val="0"/>
          <w:numId w:val="18"/>
        </w:numPr>
        <w:spacing w:after="200" w:line="240" w:lineRule="auto"/>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b/>
          <w:color w:val="770280" w:themeColor="accent1"/>
          <w:sz w:val="20"/>
          <w:szCs w:val="20"/>
        </w:rPr>
        <w:t>Quality and Purpose of Care</w:t>
      </w:r>
      <w:r w:rsidRPr="00C919EF">
        <w:rPr>
          <w:rFonts w:asciiTheme="minorHAnsi" w:eastAsiaTheme="minorHAnsi" w:hAnsiTheme="minorHAnsi" w:cstheme="minorBidi"/>
          <w:color w:val="770280" w:themeColor="accent1"/>
          <w:sz w:val="20"/>
          <w:szCs w:val="20"/>
        </w:rPr>
        <w:t>…………………………………………………………………………………………………………………  3</w:t>
      </w:r>
    </w:p>
    <w:p w14:paraId="14DA825D" w14:textId="584476DD" w:rsidR="00796CA3" w:rsidRPr="00C919EF" w:rsidRDefault="008D1B26" w:rsidP="00796CA3">
      <w:pPr>
        <w:spacing w:line="240" w:lineRule="auto"/>
        <w:ind w:left="1440"/>
        <w:jc w:val="left"/>
        <w:rPr>
          <w:rFonts w:asciiTheme="minorHAnsi" w:eastAsiaTheme="minorHAnsi" w:hAnsiTheme="minorHAnsi" w:cstheme="minorBidi"/>
          <w:color w:val="770280" w:themeColor="accent1"/>
          <w:sz w:val="20"/>
          <w:szCs w:val="20"/>
        </w:rPr>
      </w:pPr>
      <w:r>
        <w:rPr>
          <w:rFonts w:asciiTheme="minorHAnsi" w:eastAsiaTheme="minorHAnsi" w:hAnsiTheme="minorHAnsi" w:cstheme="minorBidi"/>
          <w:color w:val="770280" w:themeColor="accent1"/>
          <w:sz w:val="20"/>
          <w:szCs w:val="20"/>
        </w:rPr>
        <w:t>Poets Corner</w:t>
      </w:r>
    </w:p>
    <w:p w14:paraId="1DC7E2F5"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The Location of the Home</w:t>
      </w:r>
    </w:p>
    <w:p w14:paraId="185A9B30"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Arrangements for meeting the Cultural, Linguistic and Spiritual needs of the Children</w:t>
      </w:r>
    </w:p>
    <w:p w14:paraId="67002D2B" w14:textId="4C4339B8"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Access to our Complain</w:t>
      </w:r>
      <w:r w:rsidR="00046C52">
        <w:rPr>
          <w:rFonts w:asciiTheme="minorHAnsi" w:eastAsiaTheme="minorHAnsi" w:hAnsiTheme="minorHAnsi" w:cstheme="minorBidi"/>
          <w:color w:val="770280" w:themeColor="accent1"/>
          <w:sz w:val="20"/>
          <w:szCs w:val="20"/>
        </w:rPr>
        <w:t>t</w:t>
      </w:r>
      <w:r w:rsidRPr="00C919EF">
        <w:rPr>
          <w:rFonts w:asciiTheme="minorHAnsi" w:eastAsiaTheme="minorHAnsi" w:hAnsiTheme="minorHAnsi" w:cstheme="minorBidi"/>
          <w:color w:val="770280" w:themeColor="accent1"/>
          <w:sz w:val="20"/>
          <w:szCs w:val="20"/>
        </w:rPr>
        <w:t>s Policy</w:t>
      </w:r>
    </w:p>
    <w:p w14:paraId="0CD1B553"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Access to Safeguarding and Behaviour Policies</w:t>
      </w:r>
    </w:p>
    <w:p w14:paraId="6425D770" w14:textId="77777777" w:rsidR="006832ED" w:rsidRPr="00C919EF" w:rsidRDefault="006832ED" w:rsidP="00796CA3">
      <w:pPr>
        <w:spacing w:line="240" w:lineRule="auto"/>
        <w:ind w:left="1440"/>
        <w:jc w:val="left"/>
        <w:rPr>
          <w:rFonts w:asciiTheme="minorHAnsi" w:eastAsiaTheme="minorHAnsi" w:hAnsiTheme="minorHAnsi" w:cstheme="minorBidi"/>
          <w:color w:val="770280" w:themeColor="accent1"/>
          <w:sz w:val="20"/>
          <w:szCs w:val="20"/>
        </w:rPr>
      </w:pPr>
    </w:p>
    <w:p w14:paraId="1AC6DCED" w14:textId="77777777" w:rsidR="00796CA3" w:rsidRPr="00C919EF" w:rsidRDefault="00796CA3" w:rsidP="006832ED">
      <w:pPr>
        <w:pStyle w:val="ListParagraph"/>
        <w:numPr>
          <w:ilvl w:val="0"/>
          <w:numId w:val="18"/>
        </w:numPr>
        <w:spacing w:line="240" w:lineRule="auto"/>
        <w:jc w:val="left"/>
        <w:rPr>
          <w:rFonts w:asciiTheme="minorHAnsi" w:eastAsiaTheme="minorHAnsi" w:hAnsiTheme="minorHAnsi" w:cstheme="minorBidi"/>
          <w:b/>
          <w:color w:val="770280" w:themeColor="accent1"/>
          <w:sz w:val="20"/>
          <w:szCs w:val="20"/>
        </w:rPr>
      </w:pPr>
      <w:r w:rsidRPr="00C919EF">
        <w:rPr>
          <w:rFonts w:asciiTheme="minorHAnsi" w:eastAsiaTheme="minorHAnsi" w:hAnsiTheme="minorHAnsi" w:cstheme="minorBidi"/>
          <w:b/>
          <w:color w:val="770280" w:themeColor="accent1"/>
          <w:sz w:val="20"/>
          <w:szCs w:val="20"/>
        </w:rPr>
        <w:t>Children’s Views, Wishes and Feelings</w:t>
      </w:r>
      <w:r w:rsidR="006832ED" w:rsidRPr="00C919EF">
        <w:rPr>
          <w:rFonts w:asciiTheme="minorHAnsi" w:eastAsiaTheme="minorHAnsi" w:hAnsiTheme="minorHAnsi" w:cstheme="minorBidi"/>
          <w:b/>
          <w:color w:val="770280" w:themeColor="accent1"/>
          <w:sz w:val="20"/>
          <w:szCs w:val="20"/>
        </w:rPr>
        <w:t xml:space="preserve"> </w:t>
      </w:r>
      <w:r w:rsidR="006832ED" w:rsidRPr="00C919EF">
        <w:rPr>
          <w:rFonts w:asciiTheme="minorHAnsi" w:eastAsiaTheme="minorHAnsi" w:hAnsiTheme="minorHAnsi" w:cstheme="minorBidi"/>
          <w:color w:val="770280" w:themeColor="accent1"/>
          <w:sz w:val="20"/>
          <w:szCs w:val="20"/>
        </w:rPr>
        <w:t>……………………………………………………………………………………………….</w:t>
      </w:r>
      <w:r w:rsidR="006832ED" w:rsidRPr="00C919EF">
        <w:rPr>
          <w:rFonts w:asciiTheme="minorHAnsi" w:eastAsiaTheme="minorHAnsi" w:hAnsiTheme="minorHAnsi" w:cstheme="minorBidi"/>
          <w:b/>
          <w:color w:val="770280" w:themeColor="accent1"/>
          <w:sz w:val="20"/>
          <w:szCs w:val="20"/>
        </w:rPr>
        <w:t xml:space="preserve"> </w:t>
      </w:r>
      <w:r w:rsidR="00F00BDC" w:rsidRPr="00C919EF">
        <w:rPr>
          <w:rFonts w:asciiTheme="minorHAnsi" w:eastAsiaTheme="minorHAnsi" w:hAnsiTheme="minorHAnsi" w:cstheme="minorBidi"/>
          <w:b/>
          <w:color w:val="770280" w:themeColor="accent1"/>
          <w:sz w:val="20"/>
          <w:szCs w:val="20"/>
        </w:rPr>
        <w:t xml:space="preserve"> </w:t>
      </w:r>
      <w:r w:rsidR="001D1B15" w:rsidRPr="00C919EF">
        <w:rPr>
          <w:rFonts w:asciiTheme="minorHAnsi" w:eastAsiaTheme="minorHAnsi" w:hAnsiTheme="minorHAnsi" w:cstheme="minorBidi"/>
          <w:color w:val="770280" w:themeColor="accent1"/>
          <w:sz w:val="20"/>
          <w:szCs w:val="20"/>
        </w:rPr>
        <w:t>6</w:t>
      </w:r>
    </w:p>
    <w:p w14:paraId="5A161F87" w14:textId="77777777" w:rsidR="006832ED" w:rsidRPr="00C919EF" w:rsidRDefault="006832ED" w:rsidP="006832ED">
      <w:pPr>
        <w:pStyle w:val="ListParagraph"/>
        <w:spacing w:line="240" w:lineRule="auto"/>
        <w:jc w:val="left"/>
        <w:rPr>
          <w:rFonts w:asciiTheme="minorHAnsi" w:eastAsiaTheme="minorHAnsi" w:hAnsiTheme="minorHAnsi" w:cstheme="minorBidi"/>
          <w:b/>
          <w:color w:val="770280" w:themeColor="accent1"/>
          <w:sz w:val="20"/>
          <w:szCs w:val="20"/>
        </w:rPr>
      </w:pPr>
    </w:p>
    <w:p w14:paraId="1DC4570F"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Children’s Guide</w:t>
      </w:r>
    </w:p>
    <w:p w14:paraId="104CAC33"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Care Planning</w:t>
      </w:r>
    </w:p>
    <w:p w14:paraId="6876DA85" w14:textId="1CC9FAC4"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 xml:space="preserve">House </w:t>
      </w:r>
      <w:r w:rsidR="002D0257">
        <w:rPr>
          <w:rFonts w:asciiTheme="minorHAnsi" w:eastAsiaTheme="minorHAnsi" w:hAnsiTheme="minorHAnsi" w:cstheme="minorBidi"/>
          <w:color w:val="770280" w:themeColor="accent1"/>
          <w:sz w:val="20"/>
          <w:szCs w:val="20"/>
        </w:rPr>
        <w:t xml:space="preserve">Catch ups </w:t>
      </w:r>
    </w:p>
    <w:p w14:paraId="4152BB26"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Advocacy</w:t>
      </w:r>
    </w:p>
    <w:p w14:paraId="1DE26943"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Children’s Rights</w:t>
      </w:r>
    </w:p>
    <w:p w14:paraId="11ECFB9F"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Arrangements to promote Anti-Discriminatory Practice in respect of Children and their Families</w:t>
      </w:r>
    </w:p>
    <w:p w14:paraId="4B7DB2CA"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p>
    <w:p w14:paraId="3040D9C8" w14:textId="77777777" w:rsidR="00796CA3" w:rsidRPr="00C919EF" w:rsidRDefault="00796CA3" w:rsidP="00796CA3">
      <w:pPr>
        <w:numPr>
          <w:ilvl w:val="0"/>
          <w:numId w:val="18"/>
        </w:numPr>
        <w:spacing w:after="200" w:line="240" w:lineRule="auto"/>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b/>
          <w:color w:val="770280" w:themeColor="accent1"/>
          <w:sz w:val="20"/>
          <w:szCs w:val="20"/>
        </w:rPr>
        <w:t>Education</w:t>
      </w:r>
      <w:r w:rsidRPr="00C919EF">
        <w:rPr>
          <w:rFonts w:asciiTheme="minorHAnsi" w:eastAsiaTheme="minorHAnsi" w:hAnsiTheme="minorHAnsi" w:cstheme="minorBidi"/>
          <w:color w:val="770280" w:themeColor="accent1"/>
          <w:sz w:val="20"/>
          <w:szCs w:val="20"/>
        </w:rPr>
        <w:t>……………………………………………………………………………………………………………………………………………</w:t>
      </w:r>
      <w:r w:rsidR="006C146B" w:rsidRPr="00C919EF">
        <w:rPr>
          <w:rFonts w:asciiTheme="minorHAnsi" w:eastAsiaTheme="minorHAnsi" w:hAnsiTheme="minorHAnsi" w:cstheme="minorBidi"/>
          <w:color w:val="770280" w:themeColor="accent1"/>
          <w:sz w:val="20"/>
          <w:szCs w:val="20"/>
        </w:rPr>
        <w:t xml:space="preserve"> </w:t>
      </w:r>
      <w:r w:rsidR="008B5B12" w:rsidRPr="00C919EF">
        <w:rPr>
          <w:rFonts w:asciiTheme="minorHAnsi" w:eastAsiaTheme="minorHAnsi" w:hAnsiTheme="minorHAnsi" w:cstheme="minorBidi"/>
          <w:color w:val="770280" w:themeColor="accent1"/>
          <w:sz w:val="20"/>
          <w:szCs w:val="20"/>
        </w:rPr>
        <w:t>8</w:t>
      </w:r>
    </w:p>
    <w:p w14:paraId="7E920976" w14:textId="6E6358B8"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 xml:space="preserve">Referrals and </w:t>
      </w:r>
      <w:r w:rsidR="00EF25C3">
        <w:rPr>
          <w:rFonts w:asciiTheme="minorHAnsi" w:eastAsiaTheme="minorHAnsi" w:hAnsiTheme="minorHAnsi" w:cstheme="minorBidi"/>
          <w:color w:val="770280" w:themeColor="accent1"/>
          <w:sz w:val="20"/>
          <w:szCs w:val="20"/>
        </w:rPr>
        <w:t>moving into the home</w:t>
      </w:r>
    </w:p>
    <w:p w14:paraId="4381EE86"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Arrangements for Special Educational Needs</w:t>
      </w:r>
    </w:p>
    <w:p w14:paraId="6AA871DB"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p>
    <w:p w14:paraId="5B24BCF8" w14:textId="77777777" w:rsidR="00796CA3" w:rsidRPr="00C919EF" w:rsidRDefault="00796CA3" w:rsidP="00796CA3">
      <w:pPr>
        <w:numPr>
          <w:ilvl w:val="0"/>
          <w:numId w:val="18"/>
        </w:numPr>
        <w:spacing w:after="200" w:line="240" w:lineRule="auto"/>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b/>
          <w:color w:val="770280" w:themeColor="accent1"/>
          <w:sz w:val="20"/>
          <w:szCs w:val="20"/>
        </w:rPr>
        <w:t>Enjoyment and Achievement</w:t>
      </w:r>
      <w:r w:rsidRPr="00C919EF">
        <w:rPr>
          <w:rFonts w:asciiTheme="minorHAnsi" w:eastAsiaTheme="minorHAnsi" w:hAnsiTheme="minorHAnsi" w:cstheme="minorBidi"/>
          <w:color w:val="770280" w:themeColor="accent1"/>
          <w:sz w:val="20"/>
          <w:szCs w:val="20"/>
        </w:rPr>
        <w:t>……………………………………………………………………………………………………………</w:t>
      </w:r>
      <w:r w:rsidR="008B5B12" w:rsidRPr="00C919EF">
        <w:rPr>
          <w:rFonts w:asciiTheme="minorHAnsi" w:eastAsiaTheme="minorHAnsi" w:hAnsiTheme="minorHAnsi" w:cstheme="minorBidi"/>
          <w:color w:val="770280" w:themeColor="accent1"/>
          <w:sz w:val="20"/>
          <w:szCs w:val="20"/>
        </w:rPr>
        <w:t xml:space="preserve">.  </w:t>
      </w:r>
      <w:r w:rsidR="001D1B15" w:rsidRPr="00C919EF">
        <w:rPr>
          <w:rFonts w:asciiTheme="minorHAnsi" w:eastAsiaTheme="minorHAnsi" w:hAnsiTheme="minorHAnsi" w:cstheme="minorBidi"/>
          <w:color w:val="770280" w:themeColor="accent1"/>
          <w:sz w:val="20"/>
          <w:szCs w:val="20"/>
        </w:rPr>
        <w:t>9</w:t>
      </w:r>
    </w:p>
    <w:p w14:paraId="2B724AD7" w14:textId="77777777" w:rsidR="00796CA3" w:rsidRPr="00C919EF" w:rsidRDefault="00796CA3" w:rsidP="00796CA3">
      <w:pPr>
        <w:spacing w:line="240" w:lineRule="auto"/>
        <w:ind w:left="720" w:firstLine="72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Planning of activities</w:t>
      </w:r>
    </w:p>
    <w:p w14:paraId="5AADDE4A" w14:textId="77777777" w:rsidR="00796CA3" w:rsidRPr="00C919EF" w:rsidRDefault="00796CA3" w:rsidP="00796CA3">
      <w:pPr>
        <w:spacing w:line="240" w:lineRule="auto"/>
        <w:ind w:left="720" w:firstLine="72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Access to television, films, games consoles and internet</w:t>
      </w:r>
    </w:p>
    <w:p w14:paraId="5B35A1F6" w14:textId="77777777" w:rsidR="00796CA3" w:rsidRPr="00C919EF" w:rsidRDefault="00796CA3" w:rsidP="00796CA3">
      <w:pPr>
        <w:spacing w:line="240" w:lineRule="auto"/>
        <w:ind w:left="720" w:firstLine="720"/>
        <w:jc w:val="left"/>
        <w:rPr>
          <w:rFonts w:asciiTheme="minorHAnsi" w:eastAsiaTheme="minorHAnsi" w:hAnsiTheme="minorHAnsi" w:cstheme="minorBidi"/>
          <w:color w:val="770280" w:themeColor="accent1"/>
          <w:sz w:val="20"/>
          <w:szCs w:val="20"/>
        </w:rPr>
      </w:pPr>
    </w:p>
    <w:p w14:paraId="3393357B" w14:textId="0AA811A9" w:rsidR="00796CA3" w:rsidRPr="00C919EF" w:rsidRDefault="00796CA3" w:rsidP="00796CA3">
      <w:pPr>
        <w:numPr>
          <w:ilvl w:val="0"/>
          <w:numId w:val="18"/>
        </w:numPr>
        <w:spacing w:after="200" w:line="240" w:lineRule="auto"/>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b/>
          <w:color w:val="770280" w:themeColor="accent1"/>
          <w:sz w:val="20"/>
          <w:szCs w:val="20"/>
        </w:rPr>
        <w:t>Health</w:t>
      </w:r>
      <w:r w:rsidRPr="00C919EF">
        <w:rPr>
          <w:rFonts w:asciiTheme="minorHAnsi" w:eastAsiaTheme="minorHAnsi" w:hAnsiTheme="minorHAnsi" w:cstheme="minorBidi"/>
          <w:color w:val="770280" w:themeColor="accent1"/>
          <w:sz w:val="20"/>
          <w:szCs w:val="20"/>
        </w:rPr>
        <w:t>……………………………………………………………………………………………………………………………………………</w:t>
      </w:r>
      <w:r w:rsidR="006C146B" w:rsidRPr="00C919EF">
        <w:rPr>
          <w:rFonts w:asciiTheme="minorHAnsi" w:eastAsiaTheme="minorHAnsi" w:hAnsiTheme="minorHAnsi" w:cstheme="minorBidi"/>
          <w:color w:val="770280" w:themeColor="accent1"/>
          <w:sz w:val="20"/>
          <w:szCs w:val="20"/>
        </w:rPr>
        <w:t>….</w:t>
      </w:r>
      <w:r w:rsidR="008B5B12" w:rsidRPr="00C919EF">
        <w:rPr>
          <w:rFonts w:asciiTheme="minorHAnsi" w:eastAsiaTheme="minorHAnsi" w:hAnsiTheme="minorHAnsi" w:cstheme="minorBidi"/>
          <w:color w:val="770280" w:themeColor="accent1"/>
          <w:sz w:val="20"/>
          <w:szCs w:val="20"/>
        </w:rPr>
        <w:t xml:space="preserve">  </w:t>
      </w:r>
      <w:r w:rsidR="000C08CB">
        <w:rPr>
          <w:rFonts w:asciiTheme="minorHAnsi" w:eastAsiaTheme="minorHAnsi" w:hAnsiTheme="minorHAnsi" w:cstheme="minorBidi"/>
          <w:color w:val="770280" w:themeColor="accent1"/>
          <w:sz w:val="20"/>
          <w:szCs w:val="20"/>
        </w:rPr>
        <w:t>9</w:t>
      </w:r>
    </w:p>
    <w:p w14:paraId="317784BA"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Clinical Psychology Services and Therapy</w:t>
      </w:r>
    </w:p>
    <w:p w14:paraId="512BB3A1"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p>
    <w:p w14:paraId="1496FC16" w14:textId="3E73230A" w:rsidR="00796CA3" w:rsidRPr="00C919EF" w:rsidRDefault="00796CA3" w:rsidP="00796CA3">
      <w:pPr>
        <w:numPr>
          <w:ilvl w:val="0"/>
          <w:numId w:val="18"/>
        </w:numPr>
        <w:spacing w:after="200" w:line="240" w:lineRule="auto"/>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b/>
          <w:color w:val="770280" w:themeColor="accent1"/>
          <w:sz w:val="20"/>
          <w:szCs w:val="20"/>
        </w:rPr>
        <w:t>Positive relationships</w:t>
      </w:r>
      <w:r w:rsidRPr="00C919EF">
        <w:rPr>
          <w:rFonts w:asciiTheme="minorHAnsi" w:eastAsiaTheme="minorHAnsi" w:hAnsiTheme="minorHAnsi" w:cstheme="minorBidi"/>
          <w:color w:val="770280" w:themeColor="accent1"/>
          <w:sz w:val="20"/>
          <w:szCs w:val="20"/>
        </w:rPr>
        <w:t>……………………………………………………………………………………………………………………</w:t>
      </w:r>
      <w:r w:rsidR="006C146B" w:rsidRPr="00C919EF">
        <w:rPr>
          <w:rFonts w:asciiTheme="minorHAnsi" w:eastAsiaTheme="minorHAnsi" w:hAnsiTheme="minorHAnsi" w:cstheme="minorBidi"/>
          <w:color w:val="770280" w:themeColor="accent1"/>
          <w:sz w:val="20"/>
          <w:szCs w:val="20"/>
        </w:rPr>
        <w:t>….</w:t>
      </w:r>
      <w:r w:rsidR="008B5B12" w:rsidRPr="00C919EF">
        <w:rPr>
          <w:rFonts w:asciiTheme="minorHAnsi" w:eastAsiaTheme="minorHAnsi" w:hAnsiTheme="minorHAnsi" w:cstheme="minorBidi"/>
          <w:color w:val="770280" w:themeColor="accent1"/>
          <w:sz w:val="20"/>
          <w:szCs w:val="20"/>
        </w:rPr>
        <w:t xml:space="preserve">  </w:t>
      </w:r>
      <w:r w:rsidR="001D1B15" w:rsidRPr="00C919EF">
        <w:rPr>
          <w:rFonts w:asciiTheme="minorHAnsi" w:eastAsiaTheme="minorHAnsi" w:hAnsiTheme="minorHAnsi" w:cstheme="minorBidi"/>
          <w:color w:val="770280" w:themeColor="accent1"/>
          <w:sz w:val="20"/>
          <w:szCs w:val="20"/>
        </w:rPr>
        <w:t>1</w:t>
      </w:r>
      <w:r w:rsidR="000C08CB">
        <w:rPr>
          <w:rFonts w:asciiTheme="minorHAnsi" w:eastAsiaTheme="minorHAnsi" w:hAnsiTheme="minorHAnsi" w:cstheme="minorBidi"/>
          <w:color w:val="770280" w:themeColor="accent1"/>
          <w:sz w:val="20"/>
          <w:szCs w:val="20"/>
        </w:rPr>
        <w:t>0</w:t>
      </w:r>
    </w:p>
    <w:p w14:paraId="7F518E3D" w14:textId="027B91D6" w:rsidR="00796CA3" w:rsidRPr="002D0257" w:rsidRDefault="002D0257" w:rsidP="00796CA3">
      <w:pPr>
        <w:spacing w:line="240" w:lineRule="auto"/>
        <w:ind w:left="1440"/>
        <w:jc w:val="left"/>
        <w:rPr>
          <w:rFonts w:asciiTheme="minorHAnsi" w:eastAsiaTheme="minorHAnsi" w:hAnsiTheme="minorHAnsi" w:cstheme="minorBidi"/>
          <w:color w:val="FF0000"/>
          <w:sz w:val="20"/>
          <w:szCs w:val="20"/>
        </w:rPr>
      </w:pPr>
      <w:r>
        <w:rPr>
          <w:rFonts w:asciiTheme="minorHAnsi" w:eastAsiaTheme="minorHAnsi" w:hAnsiTheme="minorHAnsi" w:cstheme="minorBidi"/>
          <w:color w:val="770280" w:themeColor="accent1"/>
          <w:sz w:val="20"/>
          <w:szCs w:val="20"/>
        </w:rPr>
        <w:t>The Arrangements for seeing family</w:t>
      </w:r>
    </w:p>
    <w:p w14:paraId="76CAA77A"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p>
    <w:p w14:paraId="5787F41F" w14:textId="33A3E7D7" w:rsidR="00796CA3" w:rsidRPr="00C919EF" w:rsidRDefault="00796CA3" w:rsidP="00796CA3">
      <w:pPr>
        <w:numPr>
          <w:ilvl w:val="0"/>
          <w:numId w:val="18"/>
        </w:numPr>
        <w:spacing w:after="200" w:line="240" w:lineRule="auto"/>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b/>
          <w:color w:val="770280" w:themeColor="accent1"/>
          <w:sz w:val="20"/>
          <w:szCs w:val="20"/>
        </w:rPr>
        <w:t xml:space="preserve">Protection of </w:t>
      </w:r>
      <w:r w:rsidR="00F00BDC" w:rsidRPr="00C919EF">
        <w:rPr>
          <w:rFonts w:asciiTheme="minorHAnsi" w:eastAsiaTheme="minorHAnsi" w:hAnsiTheme="minorHAnsi" w:cstheme="minorBidi"/>
          <w:b/>
          <w:color w:val="770280" w:themeColor="accent1"/>
          <w:sz w:val="20"/>
          <w:szCs w:val="20"/>
        </w:rPr>
        <w:t>Children</w:t>
      </w:r>
      <w:r w:rsidRPr="00C919EF">
        <w:rPr>
          <w:rFonts w:asciiTheme="minorHAnsi" w:eastAsiaTheme="minorHAnsi" w:hAnsiTheme="minorHAnsi" w:cstheme="minorBidi"/>
          <w:color w:val="770280" w:themeColor="accent1"/>
          <w:sz w:val="20"/>
          <w:szCs w:val="20"/>
        </w:rPr>
        <w:t>………………………………………………………………………………………………………………………</w:t>
      </w:r>
      <w:r w:rsidR="008B5B12" w:rsidRPr="00C919EF">
        <w:rPr>
          <w:rFonts w:asciiTheme="minorHAnsi" w:eastAsiaTheme="minorHAnsi" w:hAnsiTheme="minorHAnsi" w:cstheme="minorBidi"/>
          <w:color w:val="770280" w:themeColor="accent1"/>
          <w:sz w:val="20"/>
          <w:szCs w:val="20"/>
        </w:rPr>
        <w:t xml:space="preserve">.  </w:t>
      </w:r>
      <w:r w:rsidR="001D1B15" w:rsidRPr="00C919EF">
        <w:rPr>
          <w:rFonts w:asciiTheme="minorHAnsi" w:eastAsiaTheme="minorHAnsi" w:hAnsiTheme="minorHAnsi" w:cstheme="minorBidi"/>
          <w:color w:val="770280" w:themeColor="accent1"/>
          <w:sz w:val="20"/>
          <w:szCs w:val="20"/>
        </w:rPr>
        <w:t>1</w:t>
      </w:r>
      <w:r w:rsidR="000C08CB">
        <w:rPr>
          <w:rFonts w:asciiTheme="minorHAnsi" w:eastAsiaTheme="minorHAnsi" w:hAnsiTheme="minorHAnsi" w:cstheme="minorBidi"/>
          <w:color w:val="770280" w:themeColor="accent1"/>
          <w:sz w:val="20"/>
          <w:szCs w:val="20"/>
        </w:rPr>
        <w:t>0</w:t>
      </w:r>
    </w:p>
    <w:p w14:paraId="15AD2C65" w14:textId="06EDC9B6" w:rsidR="00796CA3" w:rsidRPr="00C919EF" w:rsidRDefault="00046C52" w:rsidP="00796CA3">
      <w:pPr>
        <w:spacing w:line="240" w:lineRule="auto"/>
        <w:ind w:left="1440"/>
        <w:jc w:val="left"/>
        <w:rPr>
          <w:rFonts w:asciiTheme="minorHAnsi" w:eastAsiaTheme="minorHAnsi" w:hAnsiTheme="minorHAnsi" w:cstheme="minorBidi"/>
          <w:color w:val="770280" w:themeColor="accent1"/>
          <w:sz w:val="20"/>
          <w:szCs w:val="20"/>
        </w:rPr>
      </w:pPr>
      <w:r>
        <w:rPr>
          <w:rFonts w:asciiTheme="minorHAnsi" w:eastAsiaTheme="minorHAnsi" w:hAnsiTheme="minorHAnsi" w:cstheme="minorBidi"/>
          <w:color w:val="770280" w:themeColor="accent1"/>
          <w:sz w:val="20"/>
          <w:szCs w:val="20"/>
        </w:rPr>
        <w:t>Our</w:t>
      </w:r>
      <w:r w:rsidR="00796CA3" w:rsidRPr="00C919EF">
        <w:rPr>
          <w:rFonts w:asciiTheme="minorHAnsi" w:eastAsiaTheme="minorHAnsi" w:hAnsiTheme="minorHAnsi" w:cstheme="minorBidi"/>
          <w:color w:val="770280" w:themeColor="accent1"/>
          <w:sz w:val="20"/>
          <w:szCs w:val="20"/>
        </w:rPr>
        <w:t xml:space="preserve"> approach to the monitoring and surveillance of </w:t>
      </w:r>
      <w:r w:rsidR="00357A1E">
        <w:rPr>
          <w:rFonts w:asciiTheme="minorHAnsi" w:eastAsiaTheme="minorHAnsi" w:hAnsiTheme="minorHAnsi" w:cstheme="minorBidi"/>
          <w:color w:val="770280" w:themeColor="accent1"/>
          <w:sz w:val="20"/>
          <w:szCs w:val="20"/>
        </w:rPr>
        <w:t>children</w:t>
      </w:r>
    </w:p>
    <w:p w14:paraId="2F8CDE15" w14:textId="22BFD22C" w:rsidR="00796CA3" w:rsidRPr="00C919EF" w:rsidRDefault="00046C52" w:rsidP="00796CA3">
      <w:pPr>
        <w:spacing w:line="240" w:lineRule="auto"/>
        <w:ind w:left="1440"/>
        <w:jc w:val="left"/>
        <w:rPr>
          <w:rFonts w:asciiTheme="minorHAnsi" w:eastAsiaTheme="minorHAnsi" w:hAnsiTheme="minorHAnsi" w:cstheme="minorBidi"/>
          <w:color w:val="770280" w:themeColor="accent1"/>
          <w:sz w:val="20"/>
          <w:szCs w:val="20"/>
        </w:rPr>
      </w:pPr>
      <w:r>
        <w:rPr>
          <w:rFonts w:asciiTheme="minorHAnsi" w:eastAsiaTheme="minorHAnsi" w:hAnsiTheme="minorHAnsi" w:cstheme="minorBidi"/>
          <w:color w:val="770280" w:themeColor="accent1"/>
          <w:sz w:val="20"/>
          <w:szCs w:val="20"/>
        </w:rPr>
        <w:t>Our</w:t>
      </w:r>
      <w:r w:rsidR="00796CA3" w:rsidRPr="00C919EF">
        <w:rPr>
          <w:rFonts w:asciiTheme="minorHAnsi" w:eastAsiaTheme="minorHAnsi" w:hAnsiTheme="minorHAnsi" w:cstheme="minorBidi"/>
          <w:color w:val="770280" w:themeColor="accent1"/>
          <w:sz w:val="20"/>
          <w:szCs w:val="20"/>
        </w:rPr>
        <w:t xml:space="preserve"> approach to behaviour management</w:t>
      </w:r>
    </w:p>
    <w:p w14:paraId="4A3098BB" w14:textId="6B73F075" w:rsidR="00796CA3" w:rsidRPr="00C919EF" w:rsidRDefault="00046C52" w:rsidP="00796CA3">
      <w:pPr>
        <w:spacing w:line="240" w:lineRule="auto"/>
        <w:ind w:left="1440"/>
        <w:jc w:val="left"/>
        <w:rPr>
          <w:rFonts w:asciiTheme="minorHAnsi" w:eastAsiaTheme="minorHAnsi" w:hAnsiTheme="minorHAnsi" w:cstheme="minorBidi"/>
          <w:color w:val="770280" w:themeColor="accent1"/>
          <w:sz w:val="20"/>
          <w:szCs w:val="20"/>
        </w:rPr>
      </w:pPr>
      <w:r>
        <w:rPr>
          <w:rFonts w:asciiTheme="minorHAnsi" w:eastAsiaTheme="minorHAnsi" w:hAnsiTheme="minorHAnsi" w:cstheme="minorBidi"/>
          <w:color w:val="770280" w:themeColor="accent1"/>
          <w:sz w:val="20"/>
          <w:szCs w:val="20"/>
        </w:rPr>
        <w:t>Our</w:t>
      </w:r>
      <w:r w:rsidR="00796CA3" w:rsidRPr="00C919EF">
        <w:rPr>
          <w:rFonts w:asciiTheme="minorHAnsi" w:eastAsiaTheme="minorHAnsi" w:hAnsiTheme="minorHAnsi" w:cstheme="minorBidi"/>
          <w:color w:val="770280" w:themeColor="accent1"/>
          <w:sz w:val="20"/>
          <w:szCs w:val="20"/>
        </w:rPr>
        <w:t xml:space="preserve"> approach to physical intervention in relation to </w:t>
      </w:r>
      <w:r w:rsidR="00357A1E">
        <w:rPr>
          <w:rFonts w:asciiTheme="minorHAnsi" w:eastAsiaTheme="minorHAnsi" w:hAnsiTheme="minorHAnsi" w:cstheme="minorBidi"/>
          <w:color w:val="770280" w:themeColor="accent1"/>
          <w:sz w:val="20"/>
          <w:szCs w:val="20"/>
        </w:rPr>
        <w:t>children</w:t>
      </w:r>
    </w:p>
    <w:p w14:paraId="45601440" w14:textId="2AA21E76"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 xml:space="preserve">Criteria for </w:t>
      </w:r>
      <w:r w:rsidR="00565DA1">
        <w:rPr>
          <w:rFonts w:asciiTheme="minorHAnsi" w:eastAsiaTheme="minorHAnsi" w:hAnsiTheme="minorHAnsi" w:cstheme="minorBidi"/>
          <w:color w:val="770280" w:themeColor="accent1"/>
          <w:sz w:val="20"/>
          <w:szCs w:val="20"/>
        </w:rPr>
        <w:t>adult</w:t>
      </w:r>
      <w:r w:rsidRPr="00C919EF">
        <w:rPr>
          <w:rFonts w:asciiTheme="minorHAnsi" w:eastAsiaTheme="minorHAnsi" w:hAnsiTheme="minorHAnsi" w:cstheme="minorBidi"/>
          <w:color w:val="770280" w:themeColor="accent1"/>
          <w:sz w:val="20"/>
          <w:szCs w:val="20"/>
        </w:rPr>
        <w:t xml:space="preserve"> training and monitoring competency</w:t>
      </w:r>
    </w:p>
    <w:p w14:paraId="11F5BEAF"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Criteria for using Physical Intervention</w:t>
      </w:r>
    </w:p>
    <w:p w14:paraId="1BA0F47A"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p>
    <w:p w14:paraId="08CFA8F1" w14:textId="11B35D31" w:rsidR="00796CA3" w:rsidRPr="00C919EF" w:rsidRDefault="00796CA3" w:rsidP="00796CA3">
      <w:pPr>
        <w:numPr>
          <w:ilvl w:val="0"/>
          <w:numId w:val="18"/>
        </w:numPr>
        <w:spacing w:after="200" w:line="240" w:lineRule="auto"/>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b/>
          <w:color w:val="770280" w:themeColor="accent1"/>
          <w:sz w:val="20"/>
          <w:szCs w:val="20"/>
        </w:rPr>
        <w:t>Leadership and Management</w:t>
      </w:r>
      <w:r w:rsidRPr="00C919EF">
        <w:rPr>
          <w:rFonts w:asciiTheme="minorHAnsi" w:eastAsiaTheme="minorHAnsi" w:hAnsiTheme="minorHAnsi" w:cstheme="minorBidi"/>
          <w:color w:val="770280" w:themeColor="accent1"/>
          <w:sz w:val="20"/>
          <w:szCs w:val="20"/>
        </w:rPr>
        <w:t>……………………………………………………………………………………………………………</w:t>
      </w:r>
      <w:r w:rsidR="008B5B12" w:rsidRPr="00C919EF">
        <w:rPr>
          <w:rFonts w:asciiTheme="minorHAnsi" w:eastAsiaTheme="minorHAnsi" w:hAnsiTheme="minorHAnsi" w:cstheme="minorBidi"/>
          <w:color w:val="770280" w:themeColor="accent1"/>
          <w:sz w:val="20"/>
          <w:szCs w:val="20"/>
        </w:rPr>
        <w:t xml:space="preserve"> </w:t>
      </w:r>
      <w:r w:rsidR="001D1B15" w:rsidRPr="00C919EF">
        <w:rPr>
          <w:rFonts w:asciiTheme="minorHAnsi" w:eastAsiaTheme="minorHAnsi" w:hAnsiTheme="minorHAnsi" w:cstheme="minorBidi"/>
          <w:color w:val="770280" w:themeColor="accent1"/>
          <w:sz w:val="20"/>
          <w:szCs w:val="20"/>
        </w:rPr>
        <w:t>1</w:t>
      </w:r>
      <w:r w:rsidR="000C08CB">
        <w:rPr>
          <w:rFonts w:asciiTheme="minorHAnsi" w:eastAsiaTheme="minorHAnsi" w:hAnsiTheme="minorHAnsi" w:cstheme="minorBidi"/>
          <w:color w:val="770280" w:themeColor="accent1"/>
          <w:sz w:val="20"/>
          <w:szCs w:val="20"/>
        </w:rPr>
        <w:t>2</w:t>
      </w:r>
    </w:p>
    <w:p w14:paraId="4C3B666D" w14:textId="7C939DAC" w:rsidR="00BC18E5" w:rsidRDefault="00796CA3" w:rsidP="00BC18E5">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 xml:space="preserve">The structure of </w:t>
      </w:r>
      <w:r w:rsidR="00046C52">
        <w:rPr>
          <w:rFonts w:asciiTheme="minorHAnsi" w:eastAsiaTheme="minorHAnsi" w:hAnsiTheme="minorHAnsi" w:cstheme="minorBidi"/>
          <w:color w:val="770280" w:themeColor="accent1"/>
          <w:sz w:val="20"/>
          <w:szCs w:val="20"/>
        </w:rPr>
        <w:t xml:space="preserve">Child First and </w:t>
      </w:r>
      <w:r w:rsidR="00025631">
        <w:rPr>
          <w:rFonts w:asciiTheme="minorHAnsi" w:eastAsiaTheme="minorHAnsi" w:hAnsiTheme="minorHAnsi" w:cstheme="minorBidi"/>
          <w:color w:val="770280" w:themeColor="accent1"/>
          <w:sz w:val="20"/>
          <w:szCs w:val="20"/>
        </w:rPr>
        <w:t>Poets Corner</w:t>
      </w:r>
      <w:r w:rsidR="002B11B8">
        <w:rPr>
          <w:rFonts w:asciiTheme="minorHAnsi" w:eastAsiaTheme="minorHAnsi" w:hAnsiTheme="minorHAnsi" w:cstheme="minorBidi"/>
          <w:color w:val="770280" w:themeColor="accent1"/>
          <w:sz w:val="20"/>
          <w:szCs w:val="20"/>
        </w:rPr>
        <w:t xml:space="preserve"> </w:t>
      </w:r>
    </w:p>
    <w:p w14:paraId="4C9516B5" w14:textId="1BDEF44C" w:rsidR="00796CA3" w:rsidRPr="00C919EF" w:rsidRDefault="00025631" w:rsidP="00BC18E5">
      <w:pPr>
        <w:spacing w:line="240" w:lineRule="auto"/>
        <w:ind w:left="1440"/>
        <w:jc w:val="left"/>
        <w:rPr>
          <w:rFonts w:asciiTheme="minorHAnsi" w:eastAsiaTheme="minorHAnsi" w:hAnsiTheme="minorHAnsi" w:cstheme="minorBidi"/>
          <w:color w:val="770280" w:themeColor="accent1"/>
          <w:sz w:val="20"/>
          <w:szCs w:val="20"/>
        </w:rPr>
      </w:pPr>
      <w:r>
        <w:rPr>
          <w:rFonts w:asciiTheme="minorHAnsi" w:eastAsiaTheme="minorHAnsi" w:hAnsiTheme="minorHAnsi" w:cstheme="minorBidi"/>
          <w:color w:val="770280" w:themeColor="accent1"/>
          <w:sz w:val="20"/>
          <w:szCs w:val="20"/>
        </w:rPr>
        <w:t>Poets Corner</w:t>
      </w:r>
      <w:r w:rsidR="00BC18E5">
        <w:rPr>
          <w:rFonts w:asciiTheme="minorHAnsi" w:eastAsiaTheme="minorHAnsi" w:hAnsiTheme="minorHAnsi" w:cstheme="minorBidi"/>
          <w:color w:val="770280" w:themeColor="accent1"/>
          <w:sz w:val="20"/>
          <w:szCs w:val="20"/>
        </w:rPr>
        <w:t xml:space="preserve"> </w:t>
      </w:r>
      <w:r w:rsidR="00565DA1">
        <w:rPr>
          <w:rFonts w:asciiTheme="minorHAnsi" w:eastAsiaTheme="minorHAnsi" w:hAnsiTheme="minorHAnsi" w:cstheme="minorBidi"/>
          <w:color w:val="770280" w:themeColor="accent1"/>
          <w:sz w:val="20"/>
          <w:szCs w:val="20"/>
        </w:rPr>
        <w:t>Adult</w:t>
      </w:r>
      <w:r w:rsidR="00796CA3" w:rsidRPr="00C919EF">
        <w:rPr>
          <w:rFonts w:asciiTheme="minorHAnsi" w:eastAsiaTheme="minorHAnsi" w:hAnsiTheme="minorHAnsi" w:cstheme="minorBidi"/>
          <w:color w:val="770280" w:themeColor="accent1"/>
          <w:sz w:val="20"/>
          <w:szCs w:val="20"/>
        </w:rPr>
        <w:t xml:space="preserve"> Team</w:t>
      </w:r>
    </w:p>
    <w:p w14:paraId="0E94F353" w14:textId="6EAAFE91" w:rsidR="00796CA3" w:rsidRPr="00C919EF" w:rsidRDefault="00046C52" w:rsidP="00796CA3">
      <w:pPr>
        <w:spacing w:line="240" w:lineRule="auto"/>
        <w:ind w:left="1440"/>
        <w:jc w:val="left"/>
        <w:rPr>
          <w:rFonts w:asciiTheme="minorHAnsi" w:eastAsiaTheme="minorHAnsi" w:hAnsiTheme="minorHAnsi" w:cstheme="minorBidi"/>
          <w:color w:val="770280" w:themeColor="accent1"/>
          <w:sz w:val="20"/>
          <w:szCs w:val="20"/>
        </w:rPr>
      </w:pPr>
      <w:r>
        <w:rPr>
          <w:rFonts w:asciiTheme="minorHAnsi" w:eastAsiaTheme="minorHAnsi" w:hAnsiTheme="minorHAnsi" w:cstheme="minorBidi"/>
          <w:color w:val="770280" w:themeColor="accent1"/>
          <w:sz w:val="20"/>
          <w:szCs w:val="20"/>
        </w:rPr>
        <w:t xml:space="preserve">Our </w:t>
      </w:r>
      <w:r w:rsidR="00796CA3" w:rsidRPr="00C919EF">
        <w:rPr>
          <w:rFonts w:asciiTheme="minorHAnsi" w:eastAsiaTheme="minorHAnsi" w:hAnsiTheme="minorHAnsi" w:cstheme="minorBidi"/>
          <w:color w:val="770280" w:themeColor="accent1"/>
          <w:sz w:val="20"/>
          <w:szCs w:val="20"/>
        </w:rPr>
        <w:t xml:space="preserve">arrangement for supervision, </w:t>
      </w:r>
      <w:proofErr w:type="gramStart"/>
      <w:r w:rsidR="00796CA3" w:rsidRPr="00C919EF">
        <w:rPr>
          <w:rFonts w:asciiTheme="minorHAnsi" w:eastAsiaTheme="minorHAnsi" w:hAnsiTheme="minorHAnsi" w:cstheme="minorBidi"/>
          <w:color w:val="770280" w:themeColor="accent1"/>
          <w:sz w:val="20"/>
          <w:szCs w:val="20"/>
        </w:rPr>
        <w:t>training</w:t>
      </w:r>
      <w:proofErr w:type="gramEnd"/>
      <w:r w:rsidR="00796CA3" w:rsidRPr="00C919EF">
        <w:rPr>
          <w:rFonts w:asciiTheme="minorHAnsi" w:eastAsiaTheme="minorHAnsi" w:hAnsiTheme="minorHAnsi" w:cstheme="minorBidi"/>
          <w:color w:val="770280" w:themeColor="accent1"/>
          <w:sz w:val="20"/>
          <w:szCs w:val="20"/>
        </w:rPr>
        <w:t xml:space="preserve"> and development</w:t>
      </w:r>
    </w:p>
    <w:p w14:paraId="03477B44"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A description of how the home promotes appropriate role models of both sexes</w:t>
      </w:r>
    </w:p>
    <w:p w14:paraId="68509773" w14:textId="77777777"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p>
    <w:p w14:paraId="76CEF603" w14:textId="216CE339" w:rsidR="00796CA3" w:rsidRPr="00C919EF" w:rsidRDefault="00796CA3" w:rsidP="00796CA3">
      <w:pPr>
        <w:numPr>
          <w:ilvl w:val="0"/>
          <w:numId w:val="18"/>
        </w:numPr>
        <w:spacing w:after="200" w:line="240" w:lineRule="auto"/>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b/>
          <w:color w:val="770280" w:themeColor="accent1"/>
          <w:sz w:val="20"/>
          <w:szCs w:val="20"/>
        </w:rPr>
        <w:t>Care Planning</w:t>
      </w:r>
      <w:r w:rsidRPr="00C919EF">
        <w:rPr>
          <w:rFonts w:asciiTheme="minorHAnsi" w:eastAsiaTheme="minorHAnsi" w:hAnsiTheme="minorHAnsi" w:cstheme="minorBidi"/>
          <w:color w:val="770280" w:themeColor="accent1"/>
          <w:sz w:val="20"/>
          <w:szCs w:val="20"/>
        </w:rPr>
        <w:t>……………………………………………………………………………………………………………………………………</w:t>
      </w:r>
      <w:r w:rsidR="008B5B12" w:rsidRPr="00C919EF">
        <w:rPr>
          <w:rFonts w:asciiTheme="minorHAnsi" w:eastAsiaTheme="minorHAnsi" w:hAnsiTheme="minorHAnsi" w:cstheme="minorBidi"/>
          <w:color w:val="770280" w:themeColor="accent1"/>
          <w:sz w:val="20"/>
          <w:szCs w:val="20"/>
        </w:rPr>
        <w:t xml:space="preserve"> </w:t>
      </w:r>
      <w:r w:rsidR="00AB2509" w:rsidRPr="00C919EF">
        <w:rPr>
          <w:rFonts w:asciiTheme="minorHAnsi" w:eastAsiaTheme="minorHAnsi" w:hAnsiTheme="minorHAnsi" w:cstheme="minorBidi"/>
          <w:color w:val="770280" w:themeColor="accent1"/>
          <w:sz w:val="20"/>
          <w:szCs w:val="20"/>
        </w:rPr>
        <w:t>1</w:t>
      </w:r>
      <w:r w:rsidR="000C08CB">
        <w:rPr>
          <w:rFonts w:asciiTheme="minorHAnsi" w:eastAsiaTheme="minorHAnsi" w:hAnsiTheme="minorHAnsi" w:cstheme="minorBidi"/>
          <w:color w:val="770280" w:themeColor="accent1"/>
          <w:sz w:val="20"/>
          <w:szCs w:val="20"/>
        </w:rPr>
        <w:t>4</w:t>
      </w:r>
    </w:p>
    <w:p w14:paraId="7CC0BCC2" w14:textId="3D9C8F1C" w:rsidR="00796CA3" w:rsidRPr="00C919EF" w:rsidRDefault="00796CA3" w:rsidP="00796CA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 xml:space="preserve">Criteria for </w:t>
      </w:r>
      <w:r w:rsidR="00FE18D2">
        <w:rPr>
          <w:rFonts w:asciiTheme="minorHAnsi" w:eastAsiaTheme="minorHAnsi" w:hAnsiTheme="minorHAnsi" w:cstheme="minorBidi"/>
          <w:color w:val="770280" w:themeColor="accent1"/>
          <w:sz w:val="20"/>
          <w:szCs w:val="20"/>
        </w:rPr>
        <w:t>moving into the home</w:t>
      </w:r>
    </w:p>
    <w:p w14:paraId="09165F6F" w14:textId="62F14E46" w:rsidR="00796CA3" w:rsidRPr="00C919EF" w:rsidRDefault="00046C52" w:rsidP="00796CA3">
      <w:pPr>
        <w:spacing w:line="240" w:lineRule="auto"/>
        <w:ind w:left="1440"/>
        <w:jc w:val="left"/>
        <w:rPr>
          <w:rFonts w:asciiTheme="minorHAnsi" w:eastAsiaTheme="minorHAnsi" w:hAnsiTheme="minorHAnsi" w:cstheme="minorBidi"/>
          <w:color w:val="770280" w:themeColor="accent1"/>
          <w:sz w:val="20"/>
          <w:szCs w:val="20"/>
        </w:rPr>
      </w:pPr>
      <w:r>
        <w:rPr>
          <w:rFonts w:asciiTheme="minorHAnsi" w:eastAsiaTheme="minorHAnsi" w:hAnsiTheme="minorHAnsi" w:cstheme="minorBidi"/>
          <w:color w:val="770280" w:themeColor="accent1"/>
          <w:sz w:val="20"/>
          <w:szCs w:val="20"/>
        </w:rPr>
        <w:t>Moving in</w:t>
      </w:r>
      <w:r w:rsidR="00796CA3" w:rsidRPr="00C919EF">
        <w:rPr>
          <w:rFonts w:asciiTheme="minorHAnsi" w:eastAsiaTheme="minorHAnsi" w:hAnsiTheme="minorHAnsi" w:cstheme="minorBidi"/>
          <w:color w:val="770280" w:themeColor="accent1"/>
          <w:sz w:val="20"/>
          <w:szCs w:val="20"/>
        </w:rPr>
        <w:t>to the home</w:t>
      </w:r>
    </w:p>
    <w:p w14:paraId="3A57C9AA" w14:textId="77777777" w:rsidR="00796CA3" w:rsidRPr="00C919EF" w:rsidRDefault="00796CA3" w:rsidP="003C6E93">
      <w:pPr>
        <w:spacing w:line="240" w:lineRule="auto"/>
        <w:ind w:left="1440"/>
        <w:jc w:val="left"/>
        <w:rPr>
          <w:rFonts w:asciiTheme="minorHAnsi" w:eastAsiaTheme="minorHAnsi" w:hAnsiTheme="minorHAnsi" w:cstheme="minorBidi"/>
          <w:color w:val="770280" w:themeColor="accent1"/>
          <w:sz w:val="20"/>
          <w:szCs w:val="20"/>
        </w:rPr>
      </w:pPr>
      <w:r w:rsidRPr="00C919EF">
        <w:rPr>
          <w:rFonts w:asciiTheme="minorHAnsi" w:eastAsiaTheme="minorHAnsi" w:hAnsiTheme="minorHAnsi" w:cstheme="minorBidi"/>
          <w:color w:val="770280" w:themeColor="accent1"/>
          <w:sz w:val="20"/>
          <w:szCs w:val="20"/>
        </w:rPr>
        <w:t>Emergency referrals</w:t>
      </w:r>
    </w:p>
    <w:p w14:paraId="54E05C44" w14:textId="77777777" w:rsidR="006D6882" w:rsidRPr="00C919EF" w:rsidRDefault="006D6882" w:rsidP="003C6E93">
      <w:pPr>
        <w:spacing w:line="240" w:lineRule="auto"/>
        <w:ind w:left="1440"/>
        <w:jc w:val="left"/>
        <w:rPr>
          <w:rFonts w:asciiTheme="minorHAnsi" w:eastAsiaTheme="minorHAnsi" w:hAnsiTheme="minorHAnsi" w:cstheme="minorBidi"/>
          <w:color w:val="770280" w:themeColor="accent1"/>
          <w:sz w:val="20"/>
          <w:szCs w:val="20"/>
        </w:rPr>
      </w:pPr>
    </w:p>
    <w:p w14:paraId="3E4090EB" w14:textId="77777777" w:rsidR="006D6882" w:rsidRDefault="006D6882" w:rsidP="003C6E93">
      <w:pPr>
        <w:spacing w:line="240" w:lineRule="auto"/>
        <w:ind w:left="1440"/>
        <w:jc w:val="left"/>
        <w:rPr>
          <w:rFonts w:asciiTheme="minorHAnsi" w:eastAsiaTheme="minorHAnsi" w:hAnsiTheme="minorHAnsi" w:cstheme="minorBidi"/>
          <w:color w:val="770280" w:themeColor="accent1"/>
          <w:sz w:val="20"/>
          <w:szCs w:val="20"/>
        </w:rPr>
      </w:pPr>
    </w:p>
    <w:p w14:paraId="4E0456A5" w14:textId="77777777" w:rsidR="00C919EF" w:rsidRDefault="00C919EF" w:rsidP="003C6E93">
      <w:pPr>
        <w:spacing w:line="240" w:lineRule="auto"/>
        <w:ind w:left="1440"/>
        <w:jc w:val="left"/>
        <w:rPr>
          <w:rFonts w:asciiTheme="minorHAnsi" w:eastAsiaTheme="minorHAnsi" w:hAnsiTheme="minorHAnsi" w:cstheme="minorBidi"/>
          <w:color w:val="770280" w:themeColor="accent1"/>
          <w:sz w:val="20"/>
          <w:szCs w:val="20"/>
        </w:rPr>
      </w:pPr>
    </w:p>
    <w:p w14:paraId="177CD887" w14:textId="77777777" w:rsidR="00C919EF" w:rsidRDefault="00C919EF" w:rsidP="003C6E93">
      <w:pPr>
        <w:spacing w:line="240" w:lineRule="auto"/>
        <w:ind w:left="1440"/>
        <w:jc w:val="left"/>
        <w:rPr>
          <w:rFonts w:asciiTheme="minorHAnsi" w:eastAsiaTheme="minorHAnsi" w:hAnsiTheme="minorHAnsi" w:cstheme="minorBidi"/>
          <w:color w:val="770280" w:themeColor="accent1"/>
          <w:sz w:val="20"/>
          <w:szCs w:val="20"/>
        </w:rPr>
      </w:pPr>
    </w:p>
    <w:p w14:paraId="2B8B6BB1" w14:textId="77777777" w:rsidR="00C919EF" w:rsidRPr="00C919EF" w:rsidRDefault="00C919EF" w:rsidP="003C6E93">
      <w:pPr>
        <w:spacing w:line="240" w:lineRule="auto"/>
        <w:ind w:left="1440"/>
        <w:jc w:val="left"/>
        <w:rPr>
          <w:rFonts w:asciiTheme="minorHAnsi" w:eastAsiaTheme="minorHAnsi" w:hAnsiTheme="minorHAnsi" w:cstheme="minorBidi"/>
          <w:color w:val="770280" w:themeColor="accent1"/>
          <w:sz w:val="20"/>
          <w:szCs w:val="20"/>
        </w:rPr>
      </w:pPr>
    </w:p>
    <w:p w14:paraId="1EAF2511" w14:textId="77777777" w:rsidR="006D6882" w:rsidRDefault="006D6882" w:rsidP="003C6E93">
      <w:pPr>
        <w:spacing w:line="240" w:lineRule="auto"/>
        <w:ind w:left="1440"/>
        <w:jc w:val="left"/>
        <w:rPr>
          <w:rFonts w:asciiTheme="minorHAnsi" w:eastAsiaTheme="minorHAnsi" w:hAnsiTheme="minorHAnsi" w:cstheme="minorBidi"/>
          <w:color w:val="7030A0"/>
          <w:sz w:val="20"/>
          <w:szCs w:val="20"/>
        </w:rPr>
      </w:pPr>
    </w:p>
    <w:p w14:paraId="402DC6C1" w14:textId="77777777" w:rsidR="006D6882" w:rsidRDefault="006D6882" w:rsidP="003C6E93">
      <w:pPr>
        <w:spacing w:line="240" w:lineRule="auto"/>
        <w:ind w:left="1440"/>
        <w:jc w:val="left"/>
        <w:rPr>
          <w:rFonts w:asciiTheme="minorHAnsi" w:eastAsiaTheme="minorHAnsi" w:hAnsiTheme="minorHAnsi" w:cstheme="minorBidi"/>
          <w:color w:val="7030A0"/>
          <w:sz w:val="20"/>
          <w:szCs w:val="20"/>
        </w:rPr>
      </w:pPr>
    </w:p>
    <w:p w14:paraId="372EC231" w14:textId="77777777" w:rsidR="00C919EF" w:rsidRDefault="00C919EF" w:rsidP="003C6E93">
      <w:pPr>
        <w:spacing w:line="240" w:lineRule="auto"/>
        <w:ind w:left="1440"/>
        <w:jc w:val="left"/>
        <w:rPr>
          <w:rFonts w:asciiTheme="minorHAnsi" w:eastAsiaTheme="minorHAnsi" w:hAnsiTheme="minorHAnsi" w:cstheme="minorBidi"/>
          <w:color w:val="7030A0"/>
          <w:sz w:val="20"/>
          <w:szCs w:val="20"/>
        </w:rPr>
      </w:pPr>
    </w:p>
    <w:p w14:paraId="17DC90BE" w14:textId="77777777" w:rsidR="00C919EF" w:rsidRDefault="00C919EF" w:rsidP="00C919EF">
      <w:pPr>
        <w:shd w:val="clear" w:color="auto" w:fill="770280" w:themeFill="accent1"/>
        <w:rPr>
          <w:rFonts w:asciiTheme="minorHAnsi" w:eastAsia="Times New Roman" w:hAnsiTheme="minorHAnsi" w:cstheme="minorHAnsi"/>
          <w:b/>
          <w:color w:val="FFFFFF" w:themeColor="background1"/>
          <w:sz w:val="20"/>
          <w:szCs w:val="20"/>
          <w:lang w:eastAsia="en-GB"/>
        </w:rPr>
      </w:pPr>
    </w:p>
    <w:p w14:paraId="03A992AF" w14:textId="77777777" w:rsidR="00C919EF" w:rsidRDefault="00C919EF" w:rsidP="00C919EF">
      <w:pPr>
        <w:shd w:val="clear" w:color="auto" w:fill="770280" w:themeFill="accent1"/>
        <w:rPr>
          <w:rFonts w:asciiTheme="minorHAnsi" w:eastAsia="Times New Roman" w:hAnsiTheme="minorHAnsi" w:cstheme="minorHAnsi"/>
          <w:b/>
          <w:color w:val="FFFFFF" w:themeColor="background1"/>
          <w:sz w:val="20"/>
          <w:szCs w:val="20"/>
          <w:lang w:eastAsia="en-GB"/>
        </w:rPr>
      </w:pPr>
      <w:r w:rsidRPr="002D70AB">
        <w:rPr>
          <w:rFonts w:asciiTheme="minorHAnsi" w:eastAsia="Times New Roman" w:hAnsiTheme="minorHAnsi" w:cstheme="minorHAnsi"/>
          <w:b/>
          <w:color w:val="FFFFFF" w:themeColor="background1"/>
          <w:sz w:val="20"/>
          <w:szCs w:val="20"/>
          <w:lang w:eastAsia="en-GB"/>
        </w:rPr>
        <w:t>Quality of Care</w:t>
      </w:r>
    </w:p>
    <w:p w14:paraId="1B6CE5E5" w14:textId="77777777" w:rsidR="00C919EF" w:rsidRDefault="00C919EF" w:rsidP="00C919EF">
      <w:pPr>
        <w:shd w:val="clear" w:color="auto" w:fill="770280" w:themeFill="accent1"/>
        <w:rPr>
          <w:rFonts w:asciiTheme="minorHAnsi" w:eastAsia="Times New Roman" w:hAnsiTheme="minorHAnsi" w:cstheme="minorHAnsi"/>
          <w:b/>
          <w:color w:val="FFFFFF" w:themeColor="background1"/>
          <w:sz w:val="20"/>
          <w:szCs w:val="20"/>
          <w:lang w:eastAsia="en-GB"/>
        </w:rPr>
      </w:pPr>
    </w:p>
    <w:p w14:paraId="3BBC3D03" w14:textId="77777777" w:rsidR="00C919EF" w:rsidRDefault="00C919EF" w:rsidP="00C919EF">
      <w:pPr>
        <w:jc w:val="both"/>
        <w:rPr>
          <w:rFonts w:asciiTheme="minorHAnsi" w:hAnsiTheme="minorHAnsi"/>
          <w:sz w:val="20"/>
          <w:szCs w:val="20"/>
        </w:rPr>
      </w:pPr>
    </w:p>
    <w:p w14:paraId="3F7D661F" w14:textId="77777777" w:rsidR="00C919EF" w:rsidRPr="00196C18" w:rsidRDefault="00C919EF" w:rsidP="00C919EF">
      <w:pPr>
        <w:shd w:val="clear" w:color="auto" w:fill="770280" w:themeFill="accent1"/>
        <w:jc w:val="both"/>
        <w:rPr>
          <w:rFonts w:asciiTheme="minorHAnsi" w:eastAsia="Times New Roman" w:hAnsiTheme="minorHAnsi" w:cstheme="minorHAnsi"/>
          <w:b/>
          <w:sz w:val="20"/>
          <w:szCs w:val="20"/>
          <w:lang w:eastAsia="en-GB"/>
        </w:rPr>
      </w:pPr>
      <w:r w:rsidRPr="00196C18">
        <w:rPr>
          <w:rFonts w:asciiTheme="minorHAnsi" w:eastAsia="Times New Roman" w:hAnsiTheme="minorHAnsi" w:cstheme="minorHAnsi"/>
          <w:b/>
          <w:sz w:val="20"/>
          <w:szCs w:val="20"/>
          <w:lang w:eastAsia="en-GB"/>
        </w:rPr>
        <w:t>Our Ethos and philosophy of care</w:t>
      </w:r>
    </w:p>
    <w:p w14:paraId="19ADB63A" w14:textId="12DD57EC" w:rsidR="002D0257" w:rsidRPr="00810FE3" w:rsidRDefault="008D1B26" w:rsidP="002D0257">
      <w:pPr>
        <w:jc w:val="both"/>
        <w:rPr>
          <w:sz w:val="20"/>
          <w:szCs w:val="20"/>
        </w:rPr>
      </w:pPr>
      <w:r>
        <w:rPr>
          <w:sz w:val="20"/>
          <w:szCs w:val="20"/>
        </w:rPr>
        <w:t>Poets Corner</w:t>
      </w:r>
      <w:r w:rsidR="002D0257" w:rsidRPr="00810FE3">
        <w:rPr>
          <w:sz w:val="20"/>
          <w:szCs w:val="20"/>
        </w:rPr>
        <w:t xml:space="preserve"> believes in continuous improvement and strive to provide the best care for children.  We are committed to using research* to develop our practice and have drawn upon messages that highlight the benefits of love on </w:t>
      </w:r>
      <w:r w:rsidR="00357A1E" w:rsidRPr="00810FE3">
        <w:rPr>
          <w:sz w:val="20"/>
          <w:szCs w:val="20"/>
        </w:rPr>
        <w:t>childrens</w:t>
      </w:r>
      <w:r w:rsidR="002D0257" w:rsidRPr="00810FE3">
        <w:rPr>
          <w:sz w:val="20"/>
          <w:szCs w:val="20"/>
        </w:rPr>
        <w:t xml:space="preserve"> mental health, </w:t>
      </w:r>
      <w:r w:rsidR="00E0271D" w:rsidRPr="00810FE3">
        <w:rPr>
          <w:sz w:val="20"/>
          <w:szCs w:val="20"/>
        </w:rPr>
        <w:t>resilience,</w:t>
      </w:r>
      <w:r w:rsidR="002D0257" w:rsidRPr="00810FE3">
        <w:rPr>
          <w:sz w:val="20"/>
          <w:szCs w:val="20"/>
        </w:rPr>
        <w:t xml:space="preserve"> and outcomes. </w:t>
      </w:r>
      <w:r w:rsidR="00E0271D" w:rsidRPr="00810FE3">
        <w:rPr>
          <w:sz w:val="20"/>
          <w:szCs w:val="20"/>
        </w:rPr>
        <w:t>Consequently,</w:t>
      </w:r>
      <w:r w:rsidR="002D0257" w:rsidRPr="00810FE3">
        <w:rPr>
          <w:sz w:val="20"/>
          <w:szCs w:val="20"/>
        </w:rPr>
        <w:t xml:space="preserve"> we are seeking to transform our already good care into Lovin Care.  This Theory of Change sets out how we will embed and evaluate this.</w:t>
      </w:r>
    </w:p>
    <w:p w14:paraId="38347DC0" w14:textId="578AFF88" w:rsidR="002D0257" w:rsidRDefault="00265E9E" w:rsidP="002D0257">
      <w:pPr>
        <w:rPr>
          <w:color w:val="FF0000"/>
          <w:sz w:val="20"/>
          <w:szCs w:val="20"/>
        </w:rPr>
      </w:pPr>
      <w:r>
        <w:rPr>
          <w:noProof/>
        </w:rPr>
        <mc:AlternateContent>
          <mc:Choice Requires="wps">
            <w:drawing>
              <wp:anchor distT="0" distB="0" distL="114300" distR="114300" simplePos="0" relativeHeight="251681792" behindDoc="0" locked="0" layoutInCell="1" allowOverlap="1" wp14:anchorId="7CF1FEBD" wp14:editId="743D834A">
                <wp:simplePos x="0" y="0"/>
                <wp:positionH relativeFrom="column">
                  <wp:posOffset>6330315</wp:posOffset>
                </wp:positionH>
                <wp:positionV relativeFrom="paragraph">
                  <wp:posOffset>127635</wp:posOffset>
                </wp:positionV>
                <wp:extent cx="419100" cy="93345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419100" cy="93345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62B29FA1" w14:textId="77777777" w:rsidR="00265E9E" w:rsidRPr="009115C0" w:rsidRDefault="00265E9E" w:rsidP="00265E9E">
                            <w:pPr>
                              <w:rPr>
                                <w:b/>
                                <w:bCs/>
                                <w:sz w:val="28"/>
                                <w:szCs w:val="28"/>
                              </w:rPr>
                            </w:pPr>
                            <w:r w:rsidRPr="009115C0">
                              <w:rPr>
                                <w:b/>
                                <w:bCs/>
                                <w:sz w:val="28"/>
                                <w:szCs w:val="28"/>
                              </w:rPr>
                              <w:t>Vision</w:t>
                            </w:r>
                          </w:p>
                          <w:p w14:paraId="79A2C6B1" w14:textId="77777777" w:rsidR="00265E9E" w:rsidRPr="00AB6736" w:rsidRDefault="00265E9E" w:rsidP="00265E9E">
                            <w:pPr>
                              <w:rPr>
                                <w:sz w:val="20"/>
                                <w:szCs w:val="20"/>
                              </w:rPr>
                            </w:pPr>
                            <w:r w:rsidRPr="00AB6736">
                              <w:rPr>
                                <w:sz w:val="20"/>
                                <w:szCs w:val="20"/>
                              </w:rPr>
                              <w:t>I</w:t>
                            </w:r>
                          </w:p>
                          <w:p w14:paraId="74AD6105" w14:textId="77777777" w:rsidR="00265E9E" w:rsidRPr="00AB6736" w:rsidRDefault="00265E9E" w:rsidP="00265E9E">
                            <w:pPr>
                              <w:rPr>
                                <w:sz w:val="20"/>
                                <w:szCs w:val="20"/>
                              </w:rPr>
                            </w:pPr>
                            <w:r w:rsidRPr="00AB6736">
                              <w:rPr>
                                <w:sz w:val="20"/>
                                <w:szCs w:val="20"/>
                              </w:rPr>
                              <w:t>S</w:t>
                            </w:r>
                          </w:p>
                          <w:p w14:paraId="3A6FEC3C" w14:textId="77777777" w:rsidR="00265E9E" w:rsidRPr="00AB6736" w:rsidRDefault="00265E9E" w:rsidP="00265E9E">
                            <w:pPr>
                              <w:rPr>
                                <w:sz w:val="20"/>
                                <w:szCs w:val="20"/>
                              </w:rPr>
                            </w:pPr>
                            <w:r w:rsidRPr="00AB6736">
                              <w:rPr>
                                <w:sz w:val="20"/>
                                <w:szCs w:val="20"/>
                              </w:rPr>
                              <w:t>I</w:t>
                            </w:r>
                          </w:p>
                          <w:p w14:paraId="72C69788" w14:textId="77777777" w:rsidR="00265E9E" w:rsidRPr="00AB6736" w:rsidRDefault="00265E9E" w:rsidP="00265E9E">
                            <w:pPr>
                              <w:rPr>
                                <w:sz w:val="20"/>
                                <w:szCs w:val="20"/>
                              </w:rPr>
                            </w:pPr>
                            <w:r w:rsidRPr="00AB6736">
                              <w:rPr>
                                <w:sz w:val="20"/>
                                <w:szCs w:val="20"/>
                              </w:rPr>
                              <w:t>O</w:t>
                            </w:r>
                          </w:p>
                          <w:p w14:paraId="47B01F29" w14:textId="77777777" w:rsidR="00265E9E" w:rsidRDefault="00265E9E" w:rsidP="00265E9E">
                            <w:r>
                              <w:t>N</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F1FEBD" id="Rectangle 19" o:spid="_x0000_s1027" style="position:absolute;left:0;text-align:left;margin-left:498.45pt;margin-top:10.05pt;width:33pt;height:7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ViUZQIAABgFAAAOAAAAZHJzL2Uyb0RvYy54bWysVFFP3DAMfp+0/xDlfbQ9jm2c6KETiGkS&#10;AgRMPOfShFZL48zJXXv79XPSXo8x9jKtD6nt2J+dL3bOzvvWsK1C34AteXGUc6ashKqxzyX/9nj1&#10;4TNnPghbCQNWlXynPD9fvn931rmFmkENplLICMT6RedKXofgFlnmZa1a4Y/AKUubGrAVgVR8zioU&#10;HaG3Jpvl+cesA6wcglTek/Vy2OTLhK+1kuFWa68CMyWn2kJaMa3ruGbLM7F4RuHqRo5liH+oohWN&#10;paQT1KUIgm2w+QOqbSSCBx2OJLQZaN1Ilc5ApynyV6d5qIVT6SxEjncTTf7/wcqb7YO7Q6Khc37h&#10;SYyn6DW28U/1sT6RtZvIUn1gkozz4rTIiVJJW6fHx/OTRGZ2CHbowxcFLYtCyZHuIlEkttc+UEJy&#10;3buQckifpLAzKlZg7L3SrKko4SxFp85QFwbZVtCdVt+LwVyLSg2mk5y+eLGUYPJOWgKLqLoxZsId&#10;AWLH/Y47QIy+MUylhpoC878VNARO3ikj2DAFto0FfCvYhGIsXA/+e2IGOiIzoV/3xAfNWvSMljVU&#10;uztkCENzeyevGmL8WvhwJ5C6mS6JJjTc0qINdCWHUeKsBvz5lj36lzyunHU0HSX3PzYCFWfmq6X2&#10;Oy3m8zhOSZmffJqRgi931i937Ka9ALqsgt4CJ5MY/YPZixqhfaJBXsWstCWspMpKLgPulYswTC09&#10;BVKtVsmNRsiJcG0fnIzgkefYUY/9k0A3tl2gfr2B/SSJxavuG3xjpIXVJoBuUmseeB1vgMYvtdD4&#10;VMT5fqknr8ODtvwFAAD//wMAUEsDBBQABgAIAAAAIQBr//I14AAAAAsBAAAPAAAAZHJzL2Rvd25y&#10;ZXYueG1sTI/NTsMwEITvSLyDtUjcqJ0gAglxqgoE4gAHWgRXN94mEfE6id02vD3bE9z2Z3bm23I5&#10;u14ccAqdJw3JQoFAqr3tqNHwsXm6ugMRoiFrek+o4QcDLKvzs9IU1h/pHQ/r2Ag2oVAYDW2MQyFl&#10;qFt0Jiz8gMS7nZ+cidxOjbSTObK562WqVCad6YgTWjPgQ4v193rvGGN3PX49b14+Vzfz2+ujpREb&#10;P2p9eTGv7kFEnOOfGE74fAMVM239nmwQvYY8z3KWakhVAuIkUFnKky1X2W0Csirl/x+qXwAAAP//&#10;AwBQSwECLQAUAAYACAAAACEAtoM4kv4AAADhAQAAEwAAAAAAAAAAAAAAAAAAAAAAW0NvbnRlbnRf&#10;VHlwZXNdLnhtbFBLAQItABQABgAIAAAAIQA4/SH/1gAAAJQBAAALAAAAAAAAAAAAAAAAAC8BAABf&#10;cmVscy8ucmVsc1BLAQItABQABgAIAAAAIQAmbViUZQIAABgFAAAOAAAAAAAAAAAAAAAAAC4CAABk&#10;cnMvZTJvRG9jLnhtbFBLAQItABQABgAIAAAAIQBr//I14AAAAAsBAAAPAAAAAAAAAAAAAAAAAL8E&#10;AABkcnMvZG93bnJldi54bWxQSwUGAAAAAAQABADzAAAAzAUAAAAA&#10;" fillcolor="black [3200]" strokecolor="black [1600]" strokeweight="2pt">
                <v:textbox style="layout-flow:vertical">
                  <w:txbxContent>
                    <w:p w14:paraId="62B29FA1" w14:textId="77777777" w:rsidR="00265E9E" w:rsidRPr="009115C0" w:rsidRDefault="00265E9E" w:rsidP="00265E9E">
                      <w:pPr>
                        <w:rPr>
                          <w:b/>
                          <w:bCs/>
                          <w:sz w:val="28"/>
                          <w:szCs w:val="28"/>
                        </w:rPr>
                      </w:pPr>
                      <w:r w:rsidRPr="009115C0">
                        <w:rPr>
                          <w:b/>
                          <w:bCs/>
                          <w:sz w:val="28"/>
                          <w:szCs w:val="28"/>
                        </w:rPr>
                        <w:t>Vision</w:t>
                      </w:r>
                    </w:p>
                    <w:p w14:paraId="79A2C6B1" w14:textId="77777777" w:rsidR="00265E9E" w:rsidRPr="00AB6736" w:rsidRDefault="00265E9E" w:rsidP="00265E9E">
                      <w:pPr>
                        <w:rPr>
                          <w:sz w:val="20"/>
                          <w:szCs w:val="20"/>
                        </w:rPr>
                      </w:pPr>
                      <w:r w:rsidRPr="00AB6736">
                        <w:rPr>
                          <w:sz w:val="20"/>
                          <w:szCs w:val="20"/>
                        </w:rPr>
                        <w:t>I</w:t>
                      </w:r>
                    </w:p>
                    <w:p w14:paraId="74AD6105" w14:textId="77777777" w:rsidR="00265E9E" w:rsidRPr="00AB6736" w:rsidRDefault="00265E9E" w:rsidP="00265E9E">
                      <w:pPr>
                        <w:rPr>
                          <w:sz w:val="20"/>
                          <w:szCs w:val="20"/>
                        </w:rPr>
                      </w:pPr>
                      <w:r w:rsidRPr="00AB6736">
                        <w:rPr>
                          <w:sz w:val="20"/>
                          <w:szCs w:val="20"/>
                        </w:rPr>
                        <w:t>S</w:t>
                      </w:r>
                    </w:p>
                    <w:p w14:paraId="3A6FEC3C" w14:textId="77777777" w:rsidR="00265E9E" w:rsidRPr="00AB6736" w:rsidRDefault="00265E9E" w:rsidP="00265E9E">
                      <w:pPr>
                        <w:rPr>
                          <w:sz w:val="20"/>
                          <w:szCs w:val="20"/>
                        </w:rPr>
                      </w:pPr>
                      <w:r w:rsidRPr="00AB6736">
                        <w:rPr>
                          <w:sz w:val="20"/>
                          <w:szCs w:val="20"/>
                        </w:rPr>
                        <w:t>I</w:t>
                      </w:r>
                    </w:p>
                    <w:p w14:paraId="72C69788" w14:textId="77777777" w:rsidR="00265E9E" w:rsidRPr="00AB6736" w:rsidRDefault="00265E9E" w:rsidP="00265E9E">
                      <w:pPr>
                        <w:rPr>
                          <w:sz w:val="20"/>
                          <w:szCs w:val="20"/>
                        </w:rPr>
                      </w:pPr>
                      <w:r w:rsidRPr="00AB6736">
                        <w:rPr>
                          <w:sz w:val="20"/>
                          <w:szCs w:val="20"/>
                        </w:rPr>
                        <w:t>O</w:t>
                      </w:r>
                    </w:p>
                    <w:p w14:paraId="47B01F29" w14:textId="77777777" w:rsidR="00265E9E" w:rsidRDefault="00265E9E" w:rsidP="00265E9E">
                      <w:r>
                        <w:t>N</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083363DC" wp14:editId="086EBA8E">
                <wp:simplePos x="0" y="0"/>
                <wp:positionH relativeFrom="margin">
                  <wp:posOffset>-108585</wp:posOffset>
                </wp:positionH>
                <wp:positionV relativeFrom="paragraph">
                  <wp:posOffset>177800</wp:posOffset>
                </wp:positionV>
                <wp:extent cx="6375400" cy="927100"/>
                <wp:effectExtent l="0" t="0" r="25400" b="25400"/>
                <wp:wrapNone/>
                <wp:docPr id="2" name="Isosceles Triangle 2"/>
                <wp:cNvGraphicFramePr/>
                <a:graphic xmlns:a="http://schemas.openxmlformats.org/drawingml/2006/main">
                  <a:graphicData uri="http://schemas.microsoft.com/office/word/2010/wordprocessingShape">
                    <wps:wsp>
                      <wps:cNvSpPr/>
                      <wps:spPr>
                        <a:xfrm>
                          <a:off x="0" y="0"/>
                          <a:ext cx="6375400" cy="927100"/>
                        </a:xfrm>
                        <a:prstGeom prst="triangle">
                          <a:avLst>
                            <a:gd name="adj" fmla="val 50198"/>
                          </a:avLst>
                        </a:prstGeom>
                      </wps:spPr>
                      <wps:style>
                        <a:lnRef idx="2">
                          <a:schemeClr val="dk1">
                            <a:shade val="50000"/>
                          </a:schemeClr>
                        </a:lnRef>
                        <a:fillRef idx="1">
                          <a:schemeClr val="dk1"/>
                        </a:fillRef>
                        <a:effectRef idx="0">
                          <a:schemeClr val="dk1"/>
                        </a:effectRef>
                        <a:fontRef idx="minor">
                          <a:schemeClr val="lt1"/>
                        </a:fontRef>
                      </wps:style>
                      <wps:txbx>
                        <w:txbxContent>
                          <w:p w14:paraId="73D6A63B" w14:textId="77777777" w:rsidR="00810FE3" w:rsidRPr="00C35F36" w:rsidRDefault="00810FE3" w:rsidP="00810FE3">
                            <w:pPr>
                              <w:rPr>
                                <w:b/>
                                <w:bCs/>
                                <w:color w:val="FFFFFF" w:themeColor="background1"/>
                                <w:spacing w:val="10"/>
                                <w:sz w:val="32"/>
                                <w:szCs w:val="32"/>
                                <w14:glow w14:rad="38100">
                                  <w14:schemeClr w14:val="accent1">
                                    <w14:alpha w14:val="60000"/>
                                  </w14:schemeClr>
                                </w14:glow>
                                <w14:textOutline w14:w="9525" w14:cap="flat" w14:cmpd="sng" w14:algn="ctr">
                                  <w14:noFill/>
                                  <w14:prstDash w14:val="solid"/>
                                  <w14:round/>
                                </w14:textOutline>
                              </w:rPr>
                            </w:pPr>
                            <w:r w:rsidRPr="00C35F36">
                              <w:rPr>
                                <w:b/>
                                <w:bCs/>
                                <w:color w:val="70AD47"/>
                                <w:spacing w:val="10"/>
                                <w:sz w:val="32"/>
                                <w:szCs w:val="32"/>
                                <w14:glow w14:rad="38100">
                                  <w14:schemeClr w14:val="accent1">
                                    <w14:alpha w14:val="60000"/>
                                  </w14:schemeClr>
                                </w14:glow>
                                <w14:textOutline w14:w="9525" w14:cap="flat" w14:cmpd="sng" w14:algn="ctr">
                                  <w14:noFill/>
                                  <w14:prstDash w14:val="solid"/>
                                  <w14:round/>
                                </w14:textOutline>
                                <w14:textFill>
                                  <w14:solidFill>
                                    <w14:srgbClr w14:val="70AD47">
                                      <w14:tint w14:val="1000"/>
                                    </w14:srgbClr>
                                  </w14:solidFill>
                                </w14:textFill>
                              </w:rPr>
                              <w:t>Children experience the benefit</w:t>
                            </w:r>
                            <w:r w:rsidRPr="00C35F36">
                              <w:rPr>
                                <w:b/>
                                <w:bCs/>
                                <w:color w:val="FFFFFF" w:themeColor="background1"/>
                                <w:spacing w:val="10"/>
                                <w:sz w:val="32"/>
                                <w:szCs w:val="32"/>
                                <w14:glow w14:rad="38100">
                                  <w14:schemeClr w14:val="accent1">
                                    <w14:alpha w14:val="60000"/>
                                  </w14:schemeClr>
                                </w14:glow>
                                <w14:textOutline w14:w="9525" w14:cap="flat" w14:cmpd="sng" w14:algn="ctr">
                                  <w14:noFill/>
                                  <w14:prstDash w14:val="solid"/>
                                  <w14:round/>
                                </w14:textOutline>
                              </w:rPr>
                              <w:t>s of positive loving relationships.</w:t>
                            </w:r>
                          </w:p>
                        </w:txbxContent>
                      </wps:txbx>
                      <wps:bodyPr rot="0" spcFirstLastPara="0" vertOverflow="overflow" horzOverflow="overflow" vert="horz" wrap="square" lIns="91440" tIns="45720" rIns="91440" bIns="45720" numCol="1" spcCol="0" rtlCol="0" fromWordArt="0" anchor="ctr" anchorCtr="0" forceAA="0" compatLnSpc="1">
                        <a:prstTxWarp prst="textPlain">
                          <a:avLst>
                            <a:gd name="adj" fmla="val 49174"/>
                          </a:avLst>
                        </a:prstTxWarp>
                        <a:noAutofit/>
                        <a:scene3d>
                          <a:camera prst="perspectiveAbove"/>
                          <a:lightRig rig="threePt" dir="t"/>
                        </a:scene3d>
                      </wps:bodyPr>
                    </wps:wsp>
                  </a:graphicData>
                </a:graphic>
                <wp14:sizeRelH relativeFrom="margin">
                  <wp14:pctWidth>0</wp14:pctWidth>
                </wp14:sizeRelH>
                <wp14:sizeRelV relativeFrom="margin">
                  <wp14:pctHeight>0</wp14:pctHeight>
                </wp14:sizeRelV>
              </wp:anchor>
            </w:drawing>
          </mc:Choice>
          <mc:Fallback>
            <w:pict>
              <v:shapetype w14:anchorId="083363D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8" type="#_x0000_t5" style="position:absolute;left:0;text-align:left;margin-left:-8.55pt;margin-top:14pt;width:502pt;height:7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Qb5vAIAANAFAAAOAAAAZHJzL2Uyb0RvYy54bWysVFFv2yAQfp+0/4B4X22nSdNEdaqoVadJ&#10;1Rq1nfpMMMRsGBhc4mS/vgd23G7rNGlaHpwDju/uPr67i8t9o8lO+KCsKWlxklMiDLeVMpuSfnm8&#10;+XBOSQBmKqatESU9iEAvF+/fXbRuLka2troSniCICfPWlbQGcPMsC7wWDQsn1gmDh9L6hgEu/Sar&#10;PGsRvdHZKM/Pstb6ynnLRQi4e90d0kXCl1JwuJMyCCC6pJgbpK9P33X8ZosLNt945mrF+zTYP2TR&#10;MGUw6AB1zYCRrVe/QTWKexushBNum8xKqbhINWA1Rf5LNQ81cyLVguQEN9AU/h8s/7x7cCuPNLQu&#10;zAOasYq99E38x/zIPpF1GMgSeyAcN89Op5NxjpxyPJuNpgXaCJO93HY+wEdhGxKNkoJXzGx0LIjN&#10;2e42QCKsIoY1qAxWfaVENhrp3zFNJnkxO+8Be2eEPkJinJd8kwUHLSKeNvdCElVhhqMUKUlJXGlP&#10;ELak1bei265ZJbqtSY6/PtTgnSpJYBFVKq0H3B4gSvRn3K783jdeE0mBw8X8Twl1FwfvFNEaGC42&#10;ylj/1mUNRZ+47PyPxHR0RGZgv94jH5GO/pXXtjqsPPG264bg+I3CF7plAVbMI//4qNjScIcfqW1b&#10;UttblNTW/3hrP/qjKvGUkhbbqaTh+5Z5QYn+ZFCvs2I8jv2XFuPJdIQL//pk/frEbJsri49V4PBw&#10;PJnRH/TRlN42T9j5yxgVj5jhGLukHPxxcQVdm+Ps4GK5TG7Yc47BrXlwPIJHnqOiHvdPzLujTFHg&#10;K33s57/qdDwrpuM3ddqhxhjGLrdgpQJ8ADYPXBhxWkWTo/I96wM7nKIOB5baieUaGY+gqGe1qeFe&#10;bYhXOFGh9kKsgJJKYXXQxx0QU1N0z9sLAcdGUnI/4uJcer1OXi+DePEMAAD//wMAUEsDBBQABgAI&#10;AAAAIQAo5DBS3AAAAAoBAAAPAAAAZHJzL2Rvd25yZXYueG1sTI9BbsIwEEX3lbiDNUjswAmixKRx&#10;EELqhlVLewATT5OIeJzGhoTbd7pql6N5+v/9Yj+5TtxxCK0nDekqAYFUedtSreHz43WpQIRoyJrO&#10;E2p4YIB9OXsqTG79SO94P8dacAiF3GhoYuxzKUPVoDNh5Xsk/n35wZnI51BLO5iRw10n10mylc60&#10;xA2N6fHYYHU935yGrDoSPo9v3246XTGLPqhDrbRezKfDC4iIU/yD4Vef1aFkp4u/kQ2i07BMs5RR&#10;DWvFmxjYqe0OxIXJbJOALAv5f0L5AwAA//8DAFBLAQItABQABgAIAAAAIQC2gziS/gAAAOEBAAAT&#10;AAAAAAAAAAAAAAAAAAAAAABbQ29udGVudF9UeXBlc10ueG1sUEsBAi0AFAAGAAgAAAAhADj9If/W&#10;AAAAlAEAAAsAAAAAAAAAAAAAAAAALwEAAF9yZWxzLy5yZWxzUEsBAi0AFAAGAAgAAAAhACUlBvm8&#10;AgAA0AUAAA4AAAAAAAAAAAAAAAAALgIAAGRycy9lMm9Eb2MueG1sUEsBAi0AFAAGAAgAAAAhACjk&#10;MFLcAAAACgEAAA8AAAAAAAAAAAAAAAAAFgUAAGRycy9kb3ducmV2LnhtbFBLBQYAAAAABAAEAPMA&#10;AAAfBgAAAAA=&#10;" adj="10843" fillcolor="black [3200]" strokecolor="black [1600]" strokeweight="2pt">
                <v:textbox>
                  <w:txbxContent>
                    <w:p w14:paraId="73D6A63B" w14:textId="77777777" w:rsidR="00810FE3" w:rsidRPr="00C35F36" w:rsidRDefault="00810FE3" w:rsidP="00810FE3">
                      <w:pPr>
                        <w:rPr>
                          <w:b/>
                          <w:bCs/>
                          <w:color w:val="FFFFFF" w:themeColor="background1"/>
                          <w:spacing w:val="10"/>
                          <w:sz w:val="32"/>
                          <w:szCs w:val="32"/>
                          <w14:glow w14:rad="38100">
                            <w14:schemeClr w14:val="accent1">
                              <w14:alpha w14:val="60000"/>
                            </w14:schemeClr>
                          </w14:glow>
                          <w14:textOutline w14:w="9525" w14:cap="flat" w14:cmpd="sng" w14:algn="ctr">
                            <w14:noFill/>
                            <w14:prstDash w14:val="solid"/>
                            <w14:round/>
                          </w14:textOutline>
                        </w:rPr>
                      </w:pPr>
                      <w:r w:rsidRPr="00C35F36">
                        <w:rPr>
                          <w:b/>
                          <w:bCs/>
                          <w:color w:val="70AD47"/>
                          <w:spacing w:val="10"/>
                          <w:sz w:val="32"/>
                          <w:szCs w:val="32"/>
                          <w14:glow w14:rad="38100">
                            <w14:schemeClr w14:val="accent1">
                              <w14:alpha w14:val="60000"/>
                            </w14:schemeClr>
                          </w14:glow>
                          <w14:textOutline w14:w="9525" w14:cap="flat" w14:cmpd="sng" w14:algn="ctr">
                            <w14:noFill/>
                            <w14:prstDash w14:val="solid"/>
                            <w14:round/>
                          </w14:textOutline>
                          <w14:textFill>
                            <w14:solidFill>
                              <w14:srgbClr w14:val="70AD47">
                                <w14:tint w14:val="1000"/>
                              </w14:srgbClr>
                            </w14:solidFill>
                          </w14:textFill>
                        </w:rPr>
                        <w:t>Children experience the benefit</w:t>
                      </w:r>
                      <w:r w:rsidRPr="00C35F36">
                        <w:rPr>
                          <w:b/>
                          <w:bCs/>
                          <w:color w:val="FFFFFF" w:themeColor="background1"/>
                          <w:spacing w:val="10"/>
                          <w:sz w:val="32"/>
                          <w:szCs w:val="32"/>
                          <w14:glow w14:rad="38100">
                            <w14:schemeClr w14:val="accent1">
                              <w14:alpha w14:val="60000"/>
                            </w14:schemeClr>
                          </w14:glow>
                          <w14:textOutline w14:w="9525" w14:cap="flat" w14:cmpd="sng" w14:algn="ctr">
                            <w14:noFill/>
                            <w14:prstDash w14:val="solid"/>
                            <w14:round/>
                          </w14:textOutline>
                        </w:rPr>
                        <w:t>s of positive loving relationships.</w:t>
                      </w:r>
                    </w:p>
                  </w:txbxContent>
                </v:textbox>
                <w10:wrap anchorx="margin"/>
              </v:shape>
            </w:pict>
          </mc:Fallback>
        </mc:AlternateContent>
      </w:r>
    </w:p>
    <w:p w14:paraId="4F26F8CC" w14:textId="259B72AC" w:rsidR="00E0271D" w:rsidRPr="00E0271D" w:rsidRDefault="00E0271D" w:rsidP="002D0257">
      <w:pPr>
        <w:rPr>
          <w:color w:val="FF0000"/>
          <w:sz w:val="20"/>
          <w:szCs w:val="20"/>
        </w:rPr>
      </w:pPr>
    </w:p>
    <w:p w14:paraId="00395602" w14:textId="716534EB" w:rsidR="00810FE3" w:rsidRDefault="00810FE3" w:rsidP="00810FE3">
      <w:r>
        <w:rPr>
          <w:noProof/>
        </w:rPr>
        <mc:AlternateContent>
          <mc:Choice Requires="wps">
            <w:drawing>
              <wp:anchor distT="0" distB="0" distL="114300" distR="114300" simplePos="0" relativeHeight="251670528" behindDoc="0" locked="0" layoutInCell="1" allowOverlap="1" wp14:anchorId="46A876CC" wp14:editId="27D3EBA7">
                <wp:simplePos x="0" y="0"/>
                <wp:positionH relativeFrom="column">
                  <wp:posOffset>9239250</wp:posOffset>
                </wp:positionH>
                <wp:positionV relativeFrom="paragraph">
                  <wp:posOffset>3882390</wp:posOffset>
                </wp:positionV>
                <wp:extent cx="419100" cy="1242060"/>
                <wp:effectExtent l="0" t="0" r="19050" b="15240"/>
                <wp:wrapNone/>
                <wp:docPr id="16" name="Rectangle 16"/>
                <wp:cNvGraphicFramePr/>
                <a:graphic xmlns:a="http://schemas.openxmlformats.org/drawingml/2006/main">
                  <a:graphicData uri="http://schemas.microsoft.com/office/word/2010/wordprocessingShape">
                    <wps:wsp>
                      <wps:cNvSpPr/>
                      <wps:spPr>
                        <a:xfrm>
                          <a:off x="0" y="0"/>
                          <a:ext cx="419100" cy="1242060"/>
                        </a:xfrm>
                        <a:prstGeom prst="rect">
                          <a:avLst/>
                        </a:prstGeom>
                        <a:solidFill>
                          <a:schemeClr val="tx1"/>
                        </a:solidFill>
                        <a:ln w="12700" cap="flat" cmpd="sng" algn="ctr">
                          <a:solidFill>
                            <a:srgbClr val="4472C4">
                              <a:shade val="50000"/>
                            </a:srgbClr>
                          </a:solidFill>
                          <a:prstDash val="solid"/>
                          <a:miter lim="800000"/>
                        </a:ln>
                        <a:effectLst/>
                      </wps:spPr>
                      <wps:txbx>
                        <w:txbxContent>
                          <w:p w14:paraId="127558E1" w14:textId="77777777" w:rsidR="00810FE3" w:rsidRPr="009115C0" w:rsidRDefault="00810FE3" w:rsidP="00810FE3">
                            <w:pPr>
                              <w:rPr>
                                <w:b/>
                                <w:bCs/>
                                <w:sz w:val="28"/>
                                <w:szCs w:val="28"/>
                              </w:rPr>
                            </w:pPr>
                            <w:proofErr w:type="spellStart"/>
                            <w:r w:rsidRPr="009115C0">
                              <w:rPr>
                                <w:b/>
                                <w:bCs/>
                                <w:sz w:val="28"/>
                                <w:szCs w:val="28"/>
                              </w:rPr>
                              <w:t>Activites</w:t>
                            </w:r>
                            <w:proofErr w:type="spellEnd"/>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A876CC" id="Rectangle 16" o:spid="_x0000_s1029" style="position:absolute;left:0;text-align:left;margin-left:727.5pt;margin-top:305.7pt;width:33pt;height:97.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h28cQIAAP0EAAAOAAAAZHJzL2Uyb0RvYy54bWysVMlu2zAQvRfoPxC8N5JcZTMiB4aDFAWC&#10;xEAS5DymSIsAt5K0pfTrO6S8ZOmpqA/0DGc4y5s3uroetCJb7oO0pqHVSUkJN8y20qwb+vx0++2C&#10;khDBtKCs4Q195YFez75+uerdlE9sZ1XLPcEgJkx719AuRjctisA6riGcWMcNGoX1GiKqfl20HnqM&#10;rlUxKcuzore+dd4yHgLe3oxGOsvxheAsPggReCSqoVhbzKfP5yqdxewKpmsPrpNsVwb8QxUapMGk&#10;h1A3EIFsvPwUSkvmbbAinjCrCyuEZDz3gN1U5YduHjtwPPeC4AR3gCn8v7Dsfvvolh5h6F2YBhRT&#10;F4PwOv1jfWTIYL0ewOJDJAwv6+qyKhFShqZqUk/Ks4xmcXztfIg/uNUkCQ31OIyMEWzvQsSM6Lp3&#10;ScmCVbK9lUplJRGAL5QnW8DRxaFKo8IX77yUIX3Kfp4LAeSPUBCxJu3ahgazpgTUGonJos+p370O&#10;fr06ZKjr88miHp06aPmY97TE3z7z6P65itTEDYRufJJTjLzSMiK5ldQNvUiB9pGUSS3yTM8dFEf0&#10;kxSH1UAktvA9BUo3K9u+Lj3xdmRwcOxWYto7CHEJHimLk8A1jA94CGURFbuTKOms//23++Tf0HRS&#10;0uMKIGK/NuA5JeqnQY5dVnWddiYr9en5BBX/1rJ6azEbvbA4qgoX3rEsJv+o9qLwVr/gts5TVjSB&#10;YVjZOJudsojjauK+Mz6fZzfcEwfxzjw6loIn5BLgT8MLeLejVkRS3tv9usD0A8NG3/TS2PkmWiEz&#10;/Y644kyTgjuWp7v7HqQlfqtnr+NXa/YHAAD//wMAUEsDBBQABgAIAAAAIQCF/z+44AAAAA0BAAAP&#10;AAAAZHJzL2Rvd25yZXYueG1sTI/NbsIwEITvlXgHa5F6K04iAiiNg9qq7SWnAL2bePMjYjuyTQhv&#10;3+XUHmd2NPtNvp/1wCZ0vrdGQLyKgKGprepNK+B0/HrZAfNBGiUHa1DAHT3si8VTLjNlb6bC6RBa&#10;RiXGZ1JAF8KYce7rDrX0KzuioVtjnZaBpGu5cvJG5XrgSRRtuJa9oQ+dHPGjw/pyuGoBZTONtvyu&#10;Gneaf+6JLavj5fNdiOfl/PYKLOAc/sLwwCd0KIjpbK9GeTaQXqcpjQkCNnG8BvaIpElM1lnALtpG&#10;wIuc/19R/AIAAP//AwBQSwECLQAUAAYACAAAACEAtoM4kv4AAADhAQAAEwAAAAAAAAAAAAAAAAAA&#10;AAAAW0NvbnRlbnRfVHlwZXNdLnhtbFBLAQItABQABgAIAAAAIQA4/SH/1gAAAJQBAAALAAAAAAAA&#10;AAAAAAAAAC8BAABfcmVscy8ucmVsc1BLAQItABQABgAIAAAAIQDukh28cQIAAP0EAAAOAAAAAAAA&#10;AAAAAAAAAC4CAABkcnMvZTJvRG9jLnhtbFBLAQItABQABgAIAAAAIQCF/z+44AAAAA0BAAAPAAAA&#10;AAAAAAAAAAAAAMsEAABkcnMvZG93bnJldi54bWxQSwUGAAAAAAQABADzAAAA2AUAAAAA&#10;" fillcolor="black [3213]" strokecolor="#2f528f" strokeweight="1pt">
                <v:textbox style="layout-flow:vertical">
                  <w:txbxContent>
                    <w:p w14:paraId="127558E1" w14:textId="77777777" w:rsidR="00810FE3" w:rsidRPr="009115C0" w:rsidRDefault="00810FE3" w:rsidP="00810FE3">
                      <w:pPr>
                        <w:rPr>
                          <w:b/>
                          <w:bCs/>
                          <w:sz w:val="28"/>
                          <w:szCs w:val="28"/>
                        </w:rPr>
                      </w:pPr>
                      <w:proofErr w:type="spellStart"/>
                      <w:r w:rsidRPr="009115C0">
                        <w:rPr>
                          <w:b/>
                          <w:bCs/>
                          <w:sz w:val="28"/>
                          <w:szCs w:val="28"/>
                        </w:rPr>
                        <w:t>Activites</w:t>
                      </w:r>
                      <w:proofErr w:type="spellEnd"/>
                    </w:p>
                  </w:txbxContent>
                </v:textbox>
              </v:rect>
            </w:pict>
          </mc:Fallback>
        </mc:AlternateContent>
      </w:r>
      <w:r>
        <w:rPr>
          <w:noProof/>
        </w:rPr>
        <mc:AlternateContent>
          <mc:Choice Requires="wps">
            <w:drawing>
              <wp:anchor distT="0" distB="0" distL="114300" distR="114300" simplePos="0" relativeHeight="251668480" behindDoc="0" locked="0" layoutInCell="1" allowOverlap="1" wp14:anchorId="5603048D" wp14:editId="3E103566">
                <wp:simplePos x="0" y="0"/>
                <wp:positionH relativeFrom="column">
                  <wp:posOffset>9262110</wp:posOffset>
                </wp:positionH>
                <wp:positionV relativeFrom="paragraph">
                  <wp:posOffset>-582930</wp:posOffset>
                </wp:positionV>
                <wp:extent cx="419100" cy="1634490"/>
                <wp:effectExtent l="0" t="0" r="19050" b="22860"/>
                <wp:wrapNone/>
                <wp:docPr id="14" name="Rectangle 14"/>
                <wp:cNvGraphicFramePr/>
                <a:graphic xmlns:a="http://schemas.openxmlformats.org/drawingml/2006/main">
                  <a:graphicData uri="http://schemas.microsoft.com/office/word/2010/wordprocessingShape">
                    <wps:wsp>
                      <wps:cNvSpPr/>
                      <wps:spPr>
                        <a:xfrm>
                          <a:off x="0" y="0"/>
                          <a:ext cx="419100" cy="163449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5D025B95" w14:textId="77777777" w:rsidR="00810FE3" w:rsidRPr="009115C0" w:rsidRDefault="00810FE3" w:rsidP="00810FE3">
                            <w:pPr>
                              <w:rPr>
                                <w:b/>
                                <w:bCs/>
                                <w:sz w:val="28"/>
                                <w:szCs w:val="28"/>
                              </w:rPr>
                            </w:pPr>
                            <w:r w:rsidRPr="009115C0">
                              <w:rPr>
                                <w:b/>
                                <w:bCs/>
                                <w:sz w:val="28"/>
                                <w:szCs w:val="28"/>
                              </w:rPr>
                              <w:t>Vision</w:t>
                            </w:r>
                          </w:p>
                          <w:p w14:paraId="3E803EFE" w14:textId="77777777" w:rsidR="00810FE3" w:rsidRPr="00AB6736" w:rsidRDefault="00810FE3" w:rsidP="00810FE3">
                            <w:pPr>
                              <w:rPr>
                                <w:sz w:val="20"/>
                                <w:szCs w:val="20"/>
                              </w:rPr>
                            </w:pPr>
                            <w:r w:rsidRPr="00AB6736">
                              <w:rPr>
                                <w:sz w:val="20"/>
                                <w:szCs w:val="20"/>
                              </w:rPr>
                              <w:t>I</w:t>
                            </w:r>
                          </w:p>
                          <w:p w14:paraId="58FD6446" w14:textId="77777777" w:rsidR="00810FE3" w:rsidRPr="00AB6736" w:rsidRDefault="00810FE3" w:rsidP="00810FE3">
                            <w:pPr>
                              <w:rPr>
                                <w:sz w:val="20"/>
                                <w:szCs w:val="20"/>
                              </w:rPr>
                            </w:pPr>
                            <w:r w:rsidRPr="00AB6736">
                              <w:rPr>
                                <w:sz w:val="20"/>
                                <w:szCs w:val="20"/>
                              </w:rPr>
                              <w:t>S</w:t>
                            </w:r>
                          </w:p>
                          <w:p w14:paraId="0BFCAEA5" w14:textId="77777777" w:rsidR="00810FE3" w:rsidRPr="00AB6736" w:rsidRDefault="00810FE3" w:rsidP="00810FE3">
                            <w:pPr>
                              <w:rPr>
                                <w:sz w:val="20"/>
                                <w:szCs w:val="20"/>
                              </w:rPr>
                            </w:pPr>
                            <w:r w:rsidRPr="00AB6736">
                              <w:rPr>
                                <w:sz w:val="20"/>
                                <w:szCs w:val="20"/>
                              </w:rPr>
                              <w:t>I</w:t>
                            </w:r>
                          </w:p>
                          <w:p w14:paraId="77C4A1EA" w14:textId="77777777" w:rsidR="00810FE3" w:rsidRPr="00AB6736" w:rsidRDefault="00810FE3" w:rsidP="00810FE3">
                            <w:pPr>
                              <w:rPr>
                                <w:sz w:val="20"/>
                                <w:szCs w:val="20"/>
                              </w:rPr>
                            </w:pPr>
                            <w:r w:rsidRPr="00AB6736">
                              <w:rPr>
                                <w:sz w:val="20"/>
                                <w:szCs w:val="20"/>
                              </w:rPr>
                              <w:t>O</w:t>
                            </w:r>
                          </w:p>
                          <w:p w14:paraId="4D849421" w14:textId="77777777" w:rsidR="00810FE3" w:rsidRDefault="00810FE3" w:rsidP="00810FE3">
                            <w:r>
                              <w:t>N</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03048D" id="Rectangle 14" o:spid="_x0000_s1030" style="position:absolute;left:0;text-align:left;margin-left:729.3pt;margin-top:-45.9pt;width:33pt;height:128.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oh5ZgIAABkFAAAOAAAAZHJzL2Uyb0RvYy54bWysVFFP3DAMfp+0/xDlfbS9HWyc6KETiGkS&#10;AgRMPOfShFZL48zJXXv79XPSXo8x9jKtD6md2J+dz3bOzvvWsK1C34AteXGUc6ashKqxzyX/9nj1&#10;4TNnPghbCQNWlXynPD9fvn931rmFmkENplLICMT6RedKXofgFlnmZa1a4Y/AKUuHGrAVgVR8zioU&#10;HaG3Jpvl+UnWAVYOQSrvafdyOOTLhK+1kuFWa68CMyWn3EJaMa3ruGbLM7F4RuHqRo5piH/IohWN&#10;paAT1KUIgm2w+QOqbSSCBx2OJLQZaN1Ile5AtynyV7d5qIVT6S5EjncTTf7/wcqb7YO7Q6Khc37h&#10;SYy36DW28U/5sT6RtZvIUn1gkjbnxWmRE6WSjoqTj/P5aWIzO3g79OGLgpZFoeRIxUgcie21DxSR&#10;TPcmpBziJynsjIopGHuvNGsqijhL3qk11IVBthVU1Op7MWzXolLD1nFOX6wsBZisk5bAIqpujJlw&#10;R4DYcr/jDhCjbXRTqaMmx/xvCQ2Ok3WKCDZMjm1jAd9yNqEYE9eD/Z6YgY7ITOjXPfFBBYiWcWcN&#10;1e4OGcLQ3d7Jq4YYvxY+3AmkdqYq0YiGW1q0ga7kMEqc1YA/39qP9iWPK2cdjUfJ/Y+NQMWZ+Wqp&#10;/06L+TzOU1Lmx59mpODLk/XLE7tpL4CKVdBj4GQSo30we1EjtE80yasYlY6ElZRZyWXAvXIRhrGl&#10;t0Cq1SqZ0Qw5Ea7tg5MRPPIcO+qxfxLoxrYL1LA3sB8lsXjVfYNt9LSw2gTQTWrNA69jBWj+UguN&#10;b0Uc8Jd6sjq8aMtfAAAA//8DAFBLAwQUAAYACAAAACEAFEKNweAAAAANAQAADwAAAGRycy9kb3du&#10;cmV2LnhtbExPTU/CQBC9m/gfNmPiDbYgbbB0SwhG40EOgpHr0h3ahu5s212g/nuHk97mzbx5H9ly&#10;sI24YO9rRwom4wgEUuFMTaWCr93raA7CB01GN45QwQ96WOb3d5lOjbvSJ162oRQsQj7VCqoQ2lRK&#10;X1RotR+7FolvR9dbHRj2pTS9vrK4beQ0ihJpdU3sUOkW1xUWp+3ZcozjU7d/271/r+Jh8/FiqMPS&#10;dUo9PgyrBYiAQ/gjwy0+/0DOmQ7uTMaLhvEsnifMVTB6nnCJGyWeznh14CmJE5B5Jv+3yH8BAAD/&#10;/wMAUEsBAi0AFAAGAAgAAAAhALaDOJL+AAAA4QEAABMAAAAAAAAAAAAAAAAAAAAAAFtDb250ZW50&#10;X1R5cGVzXS54bWxQSwECLQAUAAYACAAAACEAOP0h/9YAAACUAQAACwAAAAAAAAAAAAAAAAAvAQAA&#10;X3JlbHMvLnJlbHNQSwECLQAUAAYACAAAACEAtkqIeWYCAAAZBQAADgAAAAAAAAAAAAAAAAAuAgAA&#10;ZHJzL2Uyb0RvYy54bWxQSwECLQAUAAYACAAAACEAFEKNweAAAAANAQAADwAAAAAAAAAAAAAAAADA&#10;BAAAZHJzL2Rvd25yZXYueG1sUEsFBgAAAAAEAAQA8wAAAM0FAAAAAA==&#10;" fillcolor="black [3200]" strokecolor="black [1600]" strokeweight="2pt">
                <v:textbox style="layout-flow:vertical">
                  <w:txbxContent>
                    <w:p w14:paraId="5D025B95" w14:textId="77777777" w:rsidR="00810FE3" w:rsidRPr="009115C0" w:rsidRDefault="00810FE3" w:rsidP="00810FE3">
                      <w:pPr>
                        <w:rPr>
                          <w:b/>
                          <w:bCs/>
                          <w:sz w:val="28"/>
                          <w:szCs w:val="28"/>
                        </w:rPr>
                      </w:pPr>
                      <w:r w:rsidRPr="009115C0">
                        <w:rPr>
                          <w:b/>
                          <w:bCs/>
                          <w:sz w:val="28"/>
                          <w:szCs w:val="28"/>
                        </w:rPr>
                        <w:t>Vision</w:t>
                      </w:r>
                    </w:p>
                    <w:p w14:paraId="3E803EFE" w14:textId="77777777" w:rsidR="00810FE3" w:rsidRPr="00AB6736" w:rsidRDefault="00810FE3" w:rsidP="00810FE3">
                      <w:pPr>
                        <w:rPr>
                          <w:sz w:val="20"/>
                          <w:szCs w:val="20"/>
                        </w:rPr>
                      </w:pPr>
                      <w:r w:rsidRPr="00AB6736">
                        <w:rPr>
                          <w:sz w:val="20"/>
                          <w:szCs w:val="20"/>
                        </w:rPr>
                        <w:t>I</w:t>
                      </w:r>
                    </w:p>
                    <w:p w14:paraId="58FD6446" w14:textId="77777777" w:rsidR="00810FE3" w:rsidRPr="00AB6736" w:rsidRDefault="00810FE3" w:rsidP="00810FE3">
                      <w:pPr>
                        <w:rPr>
                          <w:sz w:val="20"/>
                          <w:szCs w:val="20"/>
                        </w:rPr>
                      </w:pPr>
                      <w:r w:rsidRPr="00AB6736">
                        <w:rPr>
                          <w:sz w:val="20"/>
                          <w:szCs w:val="20"/>
                        </w:rPr>
                        <w:t>S</w:t>
                      </w:r>
                    </w:p>
                    <w:p w14:paraId="0BFCAEA5" w14:textId="77777777" w:rsidR="00810FE3" w:rsidRPr="00AB6736" w:rsidRDefault="00810FE3" w:rsidP="00810FE3">
                      <w:pPr>
                        <w:rPr>
                          <w:sz w:val="20"/>
                          <w:szCs w:val="20"/>
                        </w:rPr>
                      </w:pPr>
                      <w:r w:rsidRPr="00AB6736">
                        <w:rPr>
                          <w:sz w:val="20"/>
                          <w:szCs w:val="20"/>
                        </w:rPr>
                        <w:t>I</w:t>
                      </w:r>
                    </w:p>
                    <w:p w14:paraId="77C4A1EA" w14:textId="77777777" w:rsidR="00810FE3" w:rsidRPr="00AB6736" w:rsidRDefault="00810FE3" w:rsidP="00810FE3">
                      <w:pPr>
                        <w:rPr>
                          <w:sz w:val="20"/>
                          <w:szCs w:val="20"/>
                        </w:rPr>
                      </w:pPr>
                      <w:r w:rsidRPr="00AB6736">
                        <w:rPr>
                          <w:sz w:val="20"/>
                          <w:szCs w:val="20"/>
                        </w:rPr>
                        <w:t>O</w:t>
                      </w:r>
                    </w:p>
                    <w:p w14:paraId="4D849421" w14:textId="77777777" w:rsidR="00810FE3" w:rsidRDefault="00810FE3" w:rsidP="00810FE3">
                      <w:r>
                        <w:t>N</w:t>
                      </w:r>
                    </w:p>
                  </w:txbxContent>
                </v:textbox>
              </v:rect>
            </w:pict>
          </mc:Fallback>
        </mc:AlternateContent>
      </w:r>
    </w:p>
    <w:p w14:paraId="32A53D74" w14:textId="193749B3" w:rsidR="00810FE3" w:rsidRDefault="00265E9E" w:rsidP="00810FE3">
      <w:r>
        <w:rPr>
          <w:noProof/>
        </w:rPr>
        <mc:AlternateContent>
          <mc:Choice Requires="wps">
            <w:drawing>
              <wp:anchor distT="0" distB="0" distL="114300" distR="114300" simplePos="0" relativeHeight="251683840" behindDoc="0" locked="0" layoutInCell="1" allowOverlap="1" wp14:anchorId="791319D0" wp14:editId="6A9EFD42">
                <wp:simplePos x="0" y="0"/>
                <wp:positionH relativeFrom="column">
                  <wp:posOffset>6362700</wp:posOffset>
                </wp:positionH>
                <wp:positionV relativeFrom="paragraph">
                  <wp:posOffset>2889250</wp:posOffset>
                </wp:positionV>
                <wp:extent cx="419100" cy="1242060"/>
                <wp:effectExtent l="0" t="0" r="19050" b="15240"/>
                <wp:wrapNone/>
                <wp:docPr id="28" name="Rectangle 28"/>
                <wp:cNvGraphicFramePr/>
                <a:graphic xmlns:a="http://schemas.openxmlformats.org/drawingml/2006/main">
                  <a:graphicData uri="http://schemas.microsoft.com/office/word/2010/wordprocessingShape">
                    <wps:wsp>
                      <wps:cNvSpPr/>
                      <wps:spPr>
                        <a:xfrm>
                          <a:off x="0" y="0"/>
                          <a:ext cx="419100" cy="1242060"/>
                        </a:xfrm>
                        <a:prstGeom prst="rect">
                          <a:avLst/>
                        </a:prstGeom>
                        <a:solidFill>
                          <a:schemeClr val="tx1"/>
                        </a:solidFill>
                        <a:ln w="12700" cap="flat" cmpd="sng" algn="ctr">
                          <a:solidFill>
                            <a:srgbClr val="4472C4">
                              <a:shade val="50000"/>
                            </a:srgbClr>
                          </a:solidFill>
                          <a:prstDash val="solid"/>
                          <a:miter lim="800000"/>
                        </a:ln>
                        <a:effectLst/>
                      </wps:spPr>
                      <wps:txbx>
                        <w:txbxContent>
                          <w:p w14:paraId="7B4A2731" w14:textId="17B8AEE0" w:rsidR="00265E9E" w:rsidRPr="009115C0" w:rsidRDefault="00265E9E" w:rsidP="00265E9E">
                            <w:pPr>
                              <w:rPr>
                                <w:b/>
                                <w:bCs/>
                                <w:sz w:val="28"/>
                                <w:szCs w:val="28"/>
                              </w:rPr>
                            </w:pPr>
                            <w:r w:rsidRPr="009115C0">
                              <w:rPr>
                                <w:b/>
                                <w:bCs/>
                                <w:sz w:val="28"/>
                                <w:szCs w:val="28"/>
                              </w:rPr>
                              <w:t>Activities</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319D0" id="Rectangle 28" o:spid="_x0000_s1031" style="position:absolute;left:0;text-align:left;margin-left:501pt;margin-top:227.5pt;width:33pt;height:97.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E4mcQIAAP0EAAAOAAAAZHJzL2Uyb0RvYy54bWysVMlu2zAQvRfoPxC8N5IMZTMsB4aNFAWC&#10;JEBS5DymSIsAt5K0pfTrO6S8ZOmpqA/0DGc4y5s3mt0MWpEd90Fa09DqrKSEG2ZbaTYN/fl8++2K&#10;khDBtKCs4Q195YHezL9+mfVuyie2s6rlnmAQE6a9a2gXo5sWRWAd1xDOrOMGjcJ6DRFVvylaDz1G&#10;16qYlOVF0VvfOm8ZDwFvV6ORznN8ITiLD0IEHolqKNYW8+nzuU5nMZ/BdOPBdZLty4B/qEKDNJj0&#10;GGoFEcjWy0+htGTeBiviGbO6sEJIxnMP2E1VfujmqQPHcy8ITnBHmML/C8vud0/u0SMMvQvTgGLq&#10;YhBep3+sjwwZrNcjWHyIhOFlXV1XJULK0FRN6kl5kdEsTq+dD/E7t5okoaEeh5Exgt1diJgRXQ8u&#10;KVmwSra3UqmsJALwpfJkBzi6OFRpVPjinZcypE/ZL3MhgPwRCiLWpF3b0GA2lIDaIDFZ9Dn1u9fB&#10;b9bHDHV9OVnWo1MHLR/znpf4O2Qe3T9XkZpYQejGJznFyCstI5JbSd3QqxToEEmZ1CLP9NxDcUI/&#10;SXFYD0RiC+cpULpZ2/b10RNvRwYHx24lpr2DEB/BI2VxEriG8QEPoSyiYvcSJZ31v/92n/wbmk5K&#10;elwBROzXFjynRP0wyLHrqq7TzmSlPr+coOLfWtZvLWarlxZHVeHCO5bF5B/VQRTe6hfc1kXKiiYw&#10;DCsbZ7NXlnFcTdx3xheL7IZ74iDemSfHUvCEXAL8eXgB7/bUikjKe3tYF5h+YNjom14au9hGK2Sm&#10;3wlXnGlScMfydPffg7TEb/Xsdfpqzf8AAAD//wMAUEsDBBQABgAIAAAAIQBuscX43wAAAA0BAAAP&#10;AAAAZHJzL2Rvd25yZXYueG1sTI/NTsMwEITvSLyDtUjcqN2IRFWIUxUEXHJKW+5u7Pyo8Tqy3TR9&#10;e7YnuM1oR7PfFNvFjmw2PgwOJaxXApjBxukBOwnHw9fLBliICrUaHRoJNxNgWz4+FCrX7oq1mfex&#10;Y1SCIVcS+hinnPPQ9MaqsHKTQbq1zlsVyfqOa6+uVG5HngiRcasGpA+9msxHb5rz/mIlVO08ueq7&#10;bv1x+bklrqoP5893KZ+flt0bsGiW+BeGOz6hQ0lMJ3dBHdhIXoiExkQJr2lK4h4R2YbUSUKWigx4&#10;WfD/K8pfAAAA//8DAFBLAQItABQABgAIAAAAIQC2gziS/gAAAOEBAAATAAAAAAAAAAAAAAAAAAAA&#10;AABbQ29udGVudF9UeXBlc10ueG1sUEsBAi0AFAAGAAgAAAAhADj9If/WAAAAlAEAAAsAAAAAAAAA&#10;AAAAAAAALwEAAF9yZWxzLy5yZWxzUEsBAi0AFAAGAAgAAAAhAJjQTiZxAgAA/QQAAA4AAAAAAAAA&#10;AAAAAAAALgIAAGRycy9lMm9Eb2MueG1sUEsBAi0AFAAGAAgAAAAhAG6xxfjfAAAADQEAAA8AAAAA&#10;AAAAAAAAAAAAywQAAGRycy9kb3ducmV2LnhtbFBLBQYAAAAABAAEAPMAAADXBQAAAAA=&#10;" fillcolor="black [3213]" strokecolor="#2f528f" strokeweight="1pt">
                <v:textbox style="layout-flow:vertical">
                  <w:txbxContent>
                    <w:p w14:paraId="7B4A2731" w14:textId="17B8AEE0" w:rsidR="00265E9E" w:rsidRPr="009115C0" w:rsidRDefault="00265E9E" w:rsidP="00265E9E">
                      <w:pPr>
                        <w:rPr>
                          <w:b/>
                          <w:bCs/>
                          <w:sz w:val="28"/>
                          <w:szCs w:val="28"/>
                        </w:rPr>
                      </w:pPr>
                      <w:r w:rsidRPr="009115C0">
                        <w:rPr>
                          <w:b/>
                          <w:bCs/>
                          <w:sz w:val="28"/>
                          <w:szCs w:val="28"/>
                        </w:rPr>
                        <w:t>Activities</w:t>
                      </w:r>
                    </w:p>
                  </w:txbxContent>
                </v:textbox>
              </v:rect>
            </w:pict>
          </mc:Fallback>
        </mc:AlternateContent>
      </w:r>
      <w:r>
        <w:rPr>
          <w:noProof/>
        </w:rPr>
        <mc:AlternateContent>
          <mc:Choice Requires="wps">
            <w:drawing>
              <wp:anchor distT="0" distB="0" distL="114300" distR="114300" simplePos="0" relativeHeight="251669504" behindDoc="0" locked="0" layoutInCell="1" allowOverlap="1" wp14:anchorId="50135740" wp14:editId="44F110E6">
                <wp:simplePos x="0" y="0"/>
                <wp:positionH relativeFrom="column">
                  <wp:posOffset>6362065</wp:posOffset>
                </wp:positionH>
                <wp:positionV relativeFrom="paragraph">
                  <wp:posOffset>997585</wp:posOffset>
                </wp:positionV>
                <wp:extent cx="431800" cy="1116330"/>
                <wp:effectExtent l="0" t="0" r="25400" b="26670"/>
                <wp:wrapTopAndBottom/>
                <wp:docPr id="15" name="Rectangle 15"/>
                <wp:cNvGraphicFramePr/>
                <a:graphic xmlns:a="http://schemas.openxmlformats.org/drawingml/2006/main">
                  <a:graphicData uri="http://schemas.microsoft.com/office/word/2010/wordprocessingShape">
                    <wps:wsp>
                      <wps:cNvSpPr/>
                      <wps:spPr>
                        <a:xfrm>
                          <a:off x="0" y="0"/>
                          <a:ext cx="431800" cy="1116330"/>
                        </a:xfrm>
                        <a:prstGeom prst="rect">
                          <a:avLst/>
                        </a:prstGeom>
                        <a:ln/>
                      </wps:spPr>
                      <wps:style>
                        <a:lnRef idx="2">
                          <a:schemeClr val="dk1">
                            <a:shade val="50000"/>
                          </a:schemeClr>
                        </a:lnRef>
                        <a:fillRef idx="1">
                          <a:schemeClr val="dk1"/>
                        </a:fillRef>
                        <a:effectRef idx="0">
                          <a:schemeClr val="dk1"/>
                        </a:effectRef>
                        <a:fontRef idx="minor">
                          <a:schemeClr val="lt1"/>
                        </a:fontRef>
                      </wps:style>
                      <wps:txbx>
                        <w:txbxContent>
                          <w:p w14:paraId="275E219C" w14:textId="77777777" w:rsidR="00810FE3" w:rsidRPr="009115C0" w:rsidRDefault="00810FE3" w:rsidP="00810FE3">
                            <w:pPr>
                              <w:rPr>
                                <w:b/>
                                <w:bCs/>
                                <w:sz w:val="28"/>
                                <w:szCs w:val="28"/>
                              </w:rPr>
                            </w:pPr>
                            <w:r w:rsidRPr="009115C0">
                              <w:rPr>
                                <w:b/>
                                <w:bCs/>
                                <w:sz w:val="28"/>
                                <w:szCs w:val="28"/>
                              </w:rPr>
                              <w:t>Outcomes</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135740" id="Rectangle 15" o:spid="_x0000_s1032" style="position:absolute;left:0;text-align:left;margin-left:500.95pt;margin-top:78.55pt;width:34pt;height:87.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9aaQIAACAFAAAOAAAAZHJzL2Uyb0RvYy54bWysVN9P2zAQfp+0/8Hy+0hSCmMVKapATJMQ&#10;oMHEs+vYJJrj885uk+6v39lJU8bYy7Q8OOf78d35853PL/rWsK1C34AteXGUc6ashKqxzyX/9nj9&#10;4YwzH4SthAGrSr5Tnl8s378779xCzaAGUylkBGL9onMlr0Nwiyzzslat8EfglCWjBmxFoC0+ZxWK&#10;jtBbk83y/DTrACuHIJX3pL0ajHyZ8LVWMtxp7VVgpuRUW0grpnUd12x5LhbPKFzdyLEM8Q9VtKKx&#10;lHSCuhJBsA02f0C1jUTwoMORhDYDrRup0hnoNEX+6jQPtXAqnYXI8W6iyf8/WHm7fXD3SDR0zi88&#10;ifEUvcY2/qk+1ieydhNZqg9MknJ+XJzlRKkkU1EUp8fHic3sEO3Qh88KWhaFkiNdRuJIbG98oIzk&#10;uneJyYyNukMZSQo7owbjV6VZU1HiWQJJHaIuDbKtoLutvheDuhaVGlQnOX3xginP5J12xhJYRNWN&#10;MRPuCBA773fcAWL0jWEqNdYUmP+toCFw8k4ZwYYpsG0s4FvBJhRj4Xrw3xMz0BGZCf26Jz5Kfho9&#10;o2YN1e4eGcLQ5N7J64aIvxE+3AukrqbLokkNd7RoA13JYZQ4qwF/vqWP/iWPK2cdTUnJ/Y+NQMWZ&#10;+WKpDT8V83kcq7SZn3yc0QZfWtYvLXbTXgJdVkFvgpNJjP7B7EWN0D7RQK9iVjIJK6myksuA+81l&#10;GKaXngSpVqvkRqPkRLixD05G8MhzbKzH/kmgG7svUN/ewn6ixOJVEw6+MdLCahNAN6lDD7yON0Bj&#10;mFpofDLinL/cJ6/Dw7b8BQAA//8DAFBLAwQUAAYACAAAACEAcpcji+EAAAANAQAADwAAAGRycy9k&#10;b3ducmV2LnhtbEyPQU/DMAyF70j8h8hI3FjSVRu0NJ0mEIgDHNgQXLPGaysap22yrfx7vBPc/Ozn&#10;58/FanKdOOIYWk8akpkCgVR521Kt4WP7dHMHIkRD1nSeUMMPBliVlxeFya0/0TseN7EWHEIhNxqa&#10;GPtcylA16EyY+R6JZ3s/OhNZjrW0ozlxuOvkXKmldKYlvtCYHh8arL43B8cY+3T4et6+fK4X09vr&#10;o6UBaz9ofX01re9BRJzinxnO+LwDJTPt/IFsEB1rpZKMvVwtbhMQZ4taZtzaaUjTeQayLOT/L8pf&#10;AAAA//8DAFBLAQItABQABgAIAAAAIQC2gziS/gAAAOEBAAATAAAAAAAAAAAAAAAAAAAAAABbQ29u&#10;dGVudF9UeXBlc10ueG1sUEsBAi0AFAAGAAgAAAAhADj9If/WAAAAlAEAAAsAAAAAAAAAAAAAAAAA&#10;LwEAAF9yZWxzLy5yZWxzUEsBAi0AFAAGAAgAAAAhAD6Wf1ppAgAAIAUAAA4AAAAAAAAAAAAAAAAA&#10;LgIAAGRycy9lMm9Eb2MueG1sUEsBAi0AFAAGAAgAAAAhAHKXI4vhAAAADQEAAA8AAAAAAAAAAAAA&#10;AAAAwwQAAGRycy9kb3ducmV2LnhtbFBLBQYAAAAABAAEAPMAAADRBQAAAAA=&#10;" fillcolor="black [3200]" strokecolor="black [1600]" strokeweight="2pt">
                <v:textbox style="layout-flow:vertical">
                  <w:txbxContent>
                    <w:p w14:paraId="275E219C" w14:textId="77777777" w:rsidR="00810FE3" w:rsidRPr="009115C0" w:rsidRDefault="00810FE3" w:rsidP="00810FE3">
                      <w:pPr>
                        <w:rPr>
                          <w:b/>
                          <w:bCs/>
                          <w:sz w:val="28"/>
                          <w:szCs w:val="28"/>
                        </w:rPr>
                      </w:pPr>
                      <w:r w:rsidRPr="009115C0">
                        <w:rPr>
                          <w:b/>
                          <w:bCs/>
                          <w:sz w:val="28"/>
                          <w:szCs w:val="28"/>
                        </w:rPr>
                        <w:t>Outcomes</w:t>
                      </w:r>
                    </w:p>
                  </w:txbxContent>
                </v:textbox>
                <w10:wrap type="topAndBottom"/>
              </v:rect>
            </w:pict>
          </mc:Fallback>
        </mc:AlternateContent>
      </w:r>
      <w:r>
        <w:rPr>
          <w:noProof/>
        </w:rPr>
        <mc:AlternateContent>
          <mc:Choice Requires="wps">
            <w:drawing>
              <wp:anchor distT="0" distB="0" distL="114300" distR="114300" simplePos="0" relativeHeight="251677696" behindDoc="0" locked="0" layoutInCell="1" allowOverlap="1" wp14:anchorId="5879C30C" wp14:editId="690CA364">
                <wp:simplePos x="0" y="0"/>
                <wp:positionH relativeFrom="column">
                  <wp:posOffset>4006215</wp:posOffset>
                </wp:positionH>
                <wp:positionV relativeFrom="paragraph">
                  <wp:posOffset>4490085</wp:posOffset>
                </wp:positionV>
                <wp:extent cx="2171700" cy="908050"/>
                <wp:effectExtent l="19050" t="19050" r="19050" b="25400"/>
                <wp:wrapNone/>
                <wp:docPr id="25" name="Text Box 25"/>
                <wp:cNvGraphicFramePr/>
                <a:graphic xmlns:a="http://schemas.openxmlformats.org/drawingml/2006/main">
                  <a:graphicData uri="http://schemas.microsoft.com/office/word/2010/wordprocessingShape">
                    <wps:wsp>
                      <wps:cNvSpPr txBox="1"/>
                      <wps:spPr>
                        <a:xfrm>
                          <a:off x="0" y="0"/>
                          <a:ext cx="2171700" cy="908050"/>
                        </a:xfrm>
                        <a:prstGeom prst="rect">
                          <a:avLst/>
                        </a:prstGeom>
                        <a:solidFill>
                          <a:schemeClr val="lt1"/>
                        </a:solidFill>
                        <a:ln w="28575">
                          <a:solidFill>
                            <a:prstClr val="black"/>
                          </a:solidFill>
                        </a:ln>
                      </wps:spPr>
                      <wps:txbx>
                        <w:txbxContent>
                          <w:p w14:paraId="2CC28E26" w14:textId="77777777" w:rsidR="00810FE3" w:rsidRPr="003F6E48" w:rsidRDefault="00810FE3" w:rsidP="00810FE3">
                            <w:pPr>
                              <w:rPr>
                                <w:b/>
                                <w:bCs/>
                              </w:rPr>
                            </w:pPr>
                            <w:r w:rsidRPr="003F6E48">
                              <w:rPr>
                                <w:b/>
                                <w:bCs/>
                              </w:rPr>
                              <w:t>Develop and implement a Staying Close plan for young people moving to semi/independent living.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9C30C" id="Text Box 25" o:spid="_x0000_s1033" type="#_x0000_t202" style="position:absolute;left:0;text-align:left;margin-left:315.45pt;margin-top:353.55pt;width:171pt;height: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vbDOgIAAIQEAAAOAAAAZHJzL2Uyb0RvYy54bWysVE1v2zAMvQ/YfxB0X2wHydIacYosRYYB&#10;QVsgHXpWZCkRJouapMTOfv0o5bvbadhFJkXqkXwkPX7oGk12wnkFpqJFL6dEGA61MuuKfn+df7qj&#10;xAdmaqbBiIruhacPk48fxq0tRR82oGvhCIIYX7a2opsQbJllnm9Ew3wPrDBolOAaFlB166x2rEX0&#10;Rmf9PP+cteBq64AL7/H28WCkk4QvpeDhWUovAtEVxdxCOl06V/HMJmNWrh2zG8WPabB/yKJhymDQ&#10;M9QjC4xsnfoDqlHcgQcZehyaDKRUXKQasJoif1fNcsOsSLUgOd6eafL/D5Y/7Zb2xZHQfYEOGxgJ&#10;aa0vPV7GejrpmvjFTAnakcL9mTbRBcLxsl+MilGOJo62+/wuHyZes8tr63z4KqAhUaiow7Yktthu&#10;4QNGRNeTSwzmQat6rrROShwFMdOO7Bg2UYeUI7648dKGtJjJ3XA0TMg3xoh9Blhpxn/EMm8hUNMG&#10;Ly/FRyl0q46ouqKjEzErqPfIl4PDKHnL5wrhF8yHF+ZwdpAH3IfwjIfUgEnBUaJkA+7X3+6jP7YU&#10;rZS0OIsV9T+3zAlK9DeDzb4vBoM4vEkZDEd9VNy1ZXVtMdtmBshUgZtneRKjf9AnUTpo3nBtpjEq&#10;mpjhGLui4STOwmFDcO24mE6TE46rZWFhlpZH6NiZSOtr98acPfY14EQ8wWlqWfmuvQff+NLAdBtA&#10;qtT7yPOB1SP9OOqpO8e1jLt0rSevy89j8hsAAP//AwBQSwMEFAAGAAgAAAAhACjxMJzgAAAACwEA&#10;AA8AAABkcnMvZG93bnJldi54bWxMj8tOwzAQRfdI/IM1SOyonSKaNmRSAeKxA1FaunViN7Gwx1Hs&#10;tOHvMStYzszRnXPL9eQsO+ohGE8I2UwA09R4ZahF2H48XS2BhShJSetJI3zrAOvq/KyUhfInetfH&#10;TWxZCqFQSIQuxr7gPDSddjLMfK8p3Q5+cDKmcWi5GuQphTvL50IsuJOG0odO9vqh083XZnQIu5f7&#10;zu4Pbqz3j5+WvykzPb8axMuL6e4WWNRT/IPhVz+pQ5Wcaj+SCswiLK7FKqEIucgzYIlY5fO0qRGW&#10;NyIDXpX8f4fqBwAA//8DAFBLAQItABQABgAIAAAAIQC2gziS/gAAAOEBAAATAAAAAAAAAAAAAAAA&#10;AAAAAABbQ29udGVudF9UeXBlc10ueG1sUEsBAi0AFAAGAAgAAAAhADj9If/WAAAAlAEAAAsAAAAA&#10;AAAAAAAAAAAALwEAAF9yZWxzLy5yZWxzUEsBAi0AFAAGAAgAAAAhANUC9sM6AgAAhAQAAA4AAAAA&#10;AAAAAAAAAAAALgIAAGRycy9lMm9Eb2MueG1sUEsBAi0AFAAGAAgAAAAhACjxMJzgAAAACwEAAA8A&#10;AAAAAAAAAAAAAAAAlAQAAGRycy9kb3ducmV2LnhtbFBLBQYAAAAABAAEAPMAAAChBQAAAAA=&#10;" fillcolor="white [3201]" strokeweight="2.25pt">
                <v:textbox>
                  <w:txbxContent>
                    <w:p w14:paraId="2CC28E26" w14:textId="77777777" w:rsidR="00810FE3" w:rsidRPr="003F6E48" w:rsidRDefault="00810FE3" w:rsidP="00810FE3">
                      <w:pPr>
                        <w:rPr>
                          <w:b/>
                          <w:bCs/>
                        </w:rPr>
                      </w:pPr>
                      <w:r w:rsidRPr="003F6E48">
                        <w:rPr>
                          <w:b/>
                          <w:bCs/>
                        </w:rPr>
                        <w:t>Develop and implement a Staying Close plan for young people moving to semi/independent living.</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30A6763D" wp14:editId="64133C6D">
                <wp:simplePos x="0" y="0"/>
                <wp:positionH relativeFrom="page">
                  <wp:posOffset>4559300</wp:posOffset>
                </wp:positionH>
                <wp:positionV relativeFrom="paragraph">
                  <wp:posOffset>3848735</wp:posOffset>
                </wp:positionV>
                <wp:extent cx="2159000" cy="546100"/>
                <wp:effectExtent l="19050" t="19050" r="12700" b="25400"/>
                <wp:wrapNone/>
                <wp:docPr id="23" name="Text Box 23"/>
                <wp:cNvGraphicFramePr/>
                <a:graphic xmlns:a="http://schemas.openxmlformats.org/drawingml/2006/main">
                  <a:graphicData uri="http://schemas.microsoft.com/office/word/2010/wordprocessingShape">
                    <wps:wsp>
                      <wps:cNvSpPr txBox="1"/>
                      <wps:spPr>
                        <a:xfrm>
                          <a:off x="0" y="0"/>
                          <a:ext cx="2159000" cy="546100"/>
                        </a:xfrm>
                        <a:prstGeom prst="rect">
                          <a:avLst/>
                        </a:prstGeom>
                        <a:solidFill>
                          <a:schemeClr val="lt1"/>
                        </a:solidFill>
                        <a:ln w="28575">
                          <a:solidFill>
                            <a:prstClr val="black"/>
                          </a:solidFill>
                        </a:ln>
                      </wps:spPr>
                      <wps:txbx>
                        <w:txbxContent>
                          <w:p w14:paraId="57CA9C91" w14:textId="77777777" w:rsidR="00810FE3" w:rsidRPr="003F6E48" w:rsidRDefault="00810FE3" w:rsidP="00810FE3">
                            <w:pPr>
                              <w:rPr>
                                <w:b/>
                                <w:bCs/>
                              </w:rPr>
                            </w:pPr>
                            <w:r w:rsidRPr="003F6E48">
                              <w:rPr>
                                <w:b/>
                                <w:bCs/>
                              </w:rPr>
                              <w:t>Remove key worker and key child arrangements.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A6763D" id="Text Box 23" o:spid="_x0000_s1034" type="#_x0000_t202" style="position:absolute;left:0;text-align:left;margin-left:359pt;margin-top:303.05pt;width:170pt;height:4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DHpOwIAAIQEAAAOAAAAZHJzL2Uyb0RvYy54bWysVE1v2zAMvQ/YfxB0X2wHSZsGcYosRYYB&#10;QVsgLXpWZDkWJouapMTOfv0o2flot9Owi0KK9BP5+JjZfVsrchDWSdA5zQYpJUJzKKTe5fT1ZfVl&#10;QonzTBdMgRY5PQpH7+efP80aMxVDqEAVwhIE0W7amJxW3ptpkjheiZq5ARihMViCrZlH1+6SwrIG&#10;0WuVDNP0JmnAFsYCF87h7UMXpPOIX5aC+6eydMITlVOszcfTxnMbzmQ+Y9OdZaaSvC+D/UMVNZMa&#10;Hz1DPTDPyN7KP6BqyS04KP2AQ51AWUouYg/YTZZ+6GZTMSNiL0iOM2ea3P+D5Y+HjXm2xLdfocUB&#10;BkIa46YOL0M/bWnr8IuVEowjhcczbaL1hOPlMBvfpSmGOMbGo5sMbYRJLl8b6/w3ATUJRk4tjiWy&#10;xQ5r57vUU0p4zIGSxUoqFZ0gBbFUlhwYDlH5WCOCv8tSmjRYyWR8O47I74IB+wywVYz/6Ou7ykJA&#10;pbHoS/PB8u22JbLI6eREzBaKI/JloZOSM3wlEX7NnH9mFrWDPOA++Cc8SgVYFPQWJRXYX3+7D/k4&#10;UoxS0qAWc+p+7pkVlKjvGod9l41GQbzRGY1vh+jY68j2OqL39RKQqQw3z/BohnyvTmZpoX7DtVmE&#10;VzHENMe3c+pP5tJ3G4Jrx8ViEZNQrob5td4YHqDDZAKtL+0bs6afq0dFPMJJtWz6YbxdbvhSw2Lv&#10;oZRx9oHnjtWefpR6VE+/lmGXrv2YdfnzmP8GAAD//wMAUEsDBBQABgAIAAAAIQDnONbr3wAAAAwB&#10;AAAPAAAAZHJzL2Rvd25yZXYueG1sTI/NTsMwEITvSLyDtUjcqJ1KhBLiVID4uYEotL068TaOsNdR&#10;7LTh7XFOcNzZ0cw35Xpylh1xCJ0nCdlCAENqvO6olfD1+Xy1AhaiIq2sJ5TwgwHW1flZqQrtT/SB&#10;x01sWQqhUCgJJsa+4Dw0Bp0KC98jpd/BD07FdA4t14M6pXBn+VKInDvVUWowqsdHg833ZnQStq8P&#10;xu4Pbqz3TzvL33U3vbx1Ul5eTPd3wCJO8c8MM35Chyox1X4kHZiVcJOt0pYoIRd5Bmx2iOtZqpN0&#10;u8yAVyX/P6L6BQAA//8DAFBLAQItABQABgAIAAAAIQC2gziS/gAAAOEBAAATAAAAAAAAAAAAAAAA&#10;AAAAAABbQ29udGVudF9UeXBlc10ueG1sUEsBAi0AFAAGAAgAAAAhADj9If/WAAAAlAEAAAsAAAAA&#10;AAAAAAAAAAAALwEAAF9yZWxzLy5yZWxzUEsBAi0AFAAGAAgAAAAhABy4Mek7AgAAhAQAAA4AAAAA&#10;AAAAAAAAAAAALgIAAGRycy9lMm9Eb2MueG1sUEsBAi0AFAAGAAgAAAAhAOc41uvfAAAADAEAAA8A&#10;AAAAAAAAAAAAAAAAlQQAAGRycy9kb3ducmV2LnhtbFBLBQYAAAAABAAEAPMAAAChBQAAAAA=&#10;" fillcolor="white [3201]" strokeweight="2.25pt">
                <v:textbox>
                  <w:txbxContent>
                    <w:p w14:paraId="57CA9C91" w14:textId="77777777" w:rsidR="00810FE3" w:rsidRPr="003F6E48" w:rsidRDefault="00810FE3" w:rsidP="00810FE3">
                      <w:pPr>
                        <w:rPr>
                          <w:b/>
                          <w:bCs/>
                        </w:rPr>
                      </w:pPr>
                      <w:r w:rsidRPr="003F6E48">
                        <w:rPr>
                          <w:b/>
                          <w:bCs/>
                        </w:rPr>
                        <w:t>Remove key worker and key child arrangements.</w:t>
                      </w:r>
                    </w:p>
                  </w:txbxContent>
                </v:textbox>
                <w10:wrap anchorx="page"/>
              </v:shape>
            </w:pict>
          </mc:Fallback>
        </mc:AlternateContent>
      </w:r>
      <w:r>
        <w:rPr>
          <w:noProof/>
        </w:rPr>
        <mc:AlternateContent>
          <mc:Choice Requires="wps">
            <w:drawing>
              <wp:anchor distT="0" distB="0" distL="114300" distR="114300" simplePos="0" relativeHeight="251672576" behindDoc="0" locked="0" layoutInCell="1" allowOverlap="1" wp14:anchorId="0FF7F9A4" wp14:editId="67B60687">
                <wp:simplePos x="0" y="0"/>
                <wp:positionH relativeFrom="column">
                  <wp:posOffset>4006215</wp:posOffset>
                </wp:positionH>
                <wp:positionV relativeFrom="paragraph">
                  <wp:posOffset>3258185</wp:posOffset>
                </wp:positionV>
                <wp:extent cx="2178050" cy="514350"/>
                <wp:effectExtent l="19050" t="19050" r="12700" b="19050"/>
                <wp:wrapNone/>
                <wp:docPr id="20" name="Text Box 20"/>
                <wp:cNvGraphicFramePr/>
                <a:graphic xmlns:a="http://schemas.openxmlformats.org/drawingml/2006/main">
                  <a:graphicData uri="http://schemas.microsoft.com/office/word/2010/wordprocessingShape">
                    <wps:wsp>
                      <wps:cNvSpPr txBox="1"/>
                      <wps:spPr>
                        <a:xfrm>
                          <a:off x="0" y="0"/>
                          <a:ext cx="2178050" cy="514350"/>
                        </a:xfrm>
                        <a:prstGeom prst="rect">
                          <a:avLst/>
                        </a:prstGeom>
                        <a:solidFill>
                          <a:schemeClr val="lt1"/>
                        </a:solidFill>
                        <a:ln w="28575">
                          <a:solidFill>
                            <a:prstClr val="black"/>
                          </a:solidFill>
                        </a:ln>
                      </wps:spPr>
                      <wps:txbx>
                        <w:txbxContent>
                          <w:p w14:paraId="413B8E9D" w14:textId="67C19ABC" w:rsidR="00810FE3" w:rsidRPr="003F6E48" w:rsidRDefault="00810FE3" w:rsidP="00810FE3">
                            <w:pPr>
                              <w:rPr>
                                <w:b/>
                                <w:bCs/>
                              </w:rPr>
                            </w:pPr>
                            <w:r w:rsidRPr="003F6E48">
                              <w:rPr>
                                <w:b/>
                                <w:bCs/>
                              </w:rPr>
                              <w:t xml:space="preserve">Develop </w:t>
                            </w:r>
                            <w:proofErr w:type="gramStart"/>
                            <w:r w:rsidRPr="003F6E48">
                              <w:rPr>
                                <w:b/>
                                <w:bCs/>
                              </w:rPr>
                              <w:t>pre</w:t>
                            </w:r>
                            <w:proofErr w:type="gramEnd"/>
                            <w:r w:rsidRPr="003F6E48">
                              <w:rPr>
                                <w:b/>
                                <w:bCs/>
                              </w:rPr>
                              <w:t xml:space="preserve"> and post- training questionnaire for </w:t>
                            </w:r>
                            <w:r w:rsidR="00265E9E">
                              <w:rPr>
                                <w:b/>
                                <w:bCs/>
                              </w:rPr>
                              <w:t>adults</w:t>
                            </w:r>
                            <w:r w:rsidRPr="003F6E48">
                              <w:rPr>
                                <w:b/>
                                <w:b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F7F9A4" id="Text Box 20" o:spid="_x0000_s1035" type="#_x0000_t202" style="position:absolute;left:0;text-align:left;margin-left:315.45pt;margin-top:256.55pt;width:171.5pt;height:4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rKJPAIAAIQEAAAOAAAAZHJzL2Uyb0RvYy54bWysVE1v2zAMvQ/YfxB0XxxnyZoacYosRYYB&#10;QVsgLXpWZDkWJouapMTOfv0o2flot9Owi0KK9BP5+JjZXVsrchDWSdA5TQdDSoTmUEi9y+nL8+rT&#10;lBLnmS6YAi1yehSO3s0/fpg1JhMjqEAVwhIE0S5rTE4r702WJI5XomZuAEZoDJZga+bRtbuksKxB&#10;9Folo+HwS9KALYwFLpzD2/suSOcRvywF949l6YQnKqdYm4+njec2nMl8xrKdZaaSvC+D/UMVNZMa&#10;Hz1D3TPPyN7KP6BqyS04KP2AQ51AWUouYg/YTTp8182mYkbEXpAcZ840uf8Hyx8OG/NkiW+/QosD&#10;DIQ0xmUOL0M/bWnr8IuVEowjhcczbaL1hOPlKL2ZDicY4hibpOPPaCNMcvnaWOe/CahJMHJqcSyR&#10;LXZYO9+lnlLCYw6ULFZSqegEKYilsuTAcIjKxxoR/E2W0qTBSqaTm0lEfhMM2GeArWL8R1/fVRYC&#10;Ko1FX5oPlm+3LZFFTm9PxGyhOCJfFjopOcNXEuHXzPknZlE7yAPug3/Eo1SARUFvUVKB/fW3+5CP&#10;I8UoJQ1qMafu555ZQYn6rnHYt+l4HMQbnfHkZoSOvY5sryN6Xy8BmUpx8wyPZsj36mSWFupXXJtF&#10;eBVDTHN8O6f+ZC59tyG4dlwsFjEJ5WqYX+uN4QE6TCbQ+ty+Mmv6uXpUxAOcVMuyd+PtcsOXGhZ7&#10;D6WMsw88d6z29KPUo3r6tQy7dO3HrMufx/w3AAAA//8DAFBLAwQUAAYACAAAACEAdcva5N8AAAAL&#10;AQAADwAAAGRycy9kb3ducmV2LnhtbEyPy07DMBBF90j8gzVI7KgTAoWEOBUgoDsQ5dGtE09jCz+i&#10;2GnD3zOsYDl3ju6cqVezs2yPYzTBC8gXGTD0XVDG9wLe3x7ProHFJL2SNngU8I0RVs3xUS0rFQ7+&#10;Ffeb1DMq8bGSAnRKQ8V57DQ6GRdhQE+7XRidTDSOPVejPFC5s/w8y5bcSePpgpYD3mvsvjaTE/Cx&#10;vtN2u3NTu334tPxFmfnp2QhxejLf3gBLOKc/GH71SR0acmrD5FVkVsCyyEpCBVzmRQ6MiPKqoKSl&#10;pLzIgTc1//9D8wMAAP//AwBQSwECLQAUAAYACAAAACEAtoM4kv4AAADhAQAAEwAAAAAAAAAAAAAA&#10;AAAAAAAAW0NvbnRlbnRfVHlwZXNdLnhtbFBLAQItABQABgAIAAAAIQA4/SH/1gAAAJQBAAALAAAA&#10;AAAAAAAAAAAAAC8BAABfcmVscy8ucmVsc1BLAQItABQABgAIAAAAIQAevrKJPAIAAIQEAAAOAAAA&#10;AAAAAAAAAAAAAC4CAABkcnMvZTJvRG9jLnhtbFBLAQItABQABgAIAAAAIQB1y9rk3wAAAAsBAAAP&#10;AAAAAAAAAAAAAAAAAJYEAABkcnMvZG93bnJldi54bWxQSwUGAAAAAAQABADzAAAAogUAAAAA&#10;" fillcolor="white [3201]" strokeweight="2.25pt">
                <v:textbox>
                  <w:txbxContent>
                    <w:p w14:paraId="413B8E9D" w14:textId="67C19ABC" w:rsidR="00810FE3" w:rsidRPr="003F6E48" w:rsidRDefault="00810FE3" w:rsidP="00810FE3">
                      <w:pPr>
                        <w:rPr>
                          <w:b/>
                          <w:bCs/>
                        </w:rPr>
                      </w:pPr>
                      <w:r w:rsidRPr="003F6E48">
                        <w:rPr>
                          <w:b/>
                          <w:bCs/>
                        </w:rPr>
                        <w:t xml:space="preserve">Develop </w:t>
                      </w:r>
                      <w:proofErr w:type="gramStart"/>
                      <w:r w:rsidRPr="003F6E48">
                        <w:rPr>
                          <w:b/>
                          <w:bCs/>
                        </w:rPr>
                        <w:t>pre</w:t>
                      </w:r>
                      <w:proofErr w:type="gramEnd"/>
                      <w:r w:rsidRPr="003F6E48">
                        <w:rPr>
                          <w:b/>
                          <w:bCs/>
                        </w:rPr>
                        <w:t xml:space="preserve"> and post- training questionnaire for </w:t>
                      </w:r>
                      <w:r w:rsidR="00265E9E">
                        <w:rPr>
                          <w:b/>
                          <w:bCs/>
                        </w:rPr>
                        <w:t>adults</w:t>
                      </w:r>
                      <w:r w:rsidRPr="003F6E48">
                        <w:rPr>
                          <w:b/>
                          <w:bCs/>
                        </w:rPr>
                        <w:t>.</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62386770" wp14:editId="3E305ECD">
                <wp:simplePos x="0" y="0"/>
                <wp:positionH relativeFrom="column">
                  <wp:posOffset>4012565</wp:posOffset>
                </wp:positionH>
                <wp:positionV relativeFrom="paragraph">
                  <wp:posOffset>2693035</wp:posOffset>
                </wp:positionV>
                <wp:extent cx="2159000" cy="501650"/>
                <wp:effectExtent l="19050" t="19050" r="12700" b="12700"/>
                <wp:wrapNone/>
                <wp:docPr id="26" name="Text Box 26"/>
                <wp:cNvGraphicFramePr/>
                <a:graphic xmlns:a="http://schemas.openxmlformats.org/drawingml/2006/main">
                  <a:graphicData uri="http://schemas.microsoft.com/office/word/2010/wordprocessingShape">
                    <wps:wsp>
                      <wps:cNvSpPr txBox="1"/>
                      <wps:spPr>
                        <a:xfrm>
                          <a:off x="0" y="0"/>
                          <a:ext cx="2159000" cy="501650"/>
                        </a:xfrm>
                        <a:prstGeom prst="rect">
                          <a:avLst/>
                        </a:prstGeom>
                        <a:solidFill>
                          <a:schemeClr val="lt1"/>
                        </a:solidFill>
                        <a:ln w="28575">
                          <a:solidFill>
                            <a:prstClr val="black"/>
                          </a:solidFill>
                        </a:ln>
                      </wps:spPr>
                      <wps:txbx>
                        <w:txbxContent>
                          <w:p w14:paraId="7DBCA960" w14:textId="235A9165" w:rsidR="00810FE3" w:rsidRPr="003F6E48" w:rsidRDefault="00810FE3" w:rsidP="00810FE3">
                            <w:pPr>
                              <w:rPr>
                                <w:b/>
                                <w:bCs/>
                              </w:rPr>
                            </w:pPr>
                            <w:r w:rsidRPr="003F6E48">
                              <w:rPr>
                                <w:b/>
                                <w:bCs/>
                              </w:rPr>
                              <w:t xml:space="preserve">Explore children and </w:t>
                            </w:r>
                            <w:r w:rsidR="00265E9E">
                              <w:rPr>
                                <w:b/>
                                <w:bCs/>
                              </w:rPr>
                              <w:t>adults</w:t>
                            </w:r>
                            <w:r w:rsidRPr="003F6E48">
                              <w:rPr>
                                <w:b/>
                                <w:bCs/>
                              </w:rPr>
                              <w:t xml:space="preserve"> Love Languages</w:t>
                            </w:r>
                            <w:r>
                              <w:rPr>
                                <w:b/>
                                <w:b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386770" id="Text Box 26" o:spid="_x0000_s1036" type="#_x0000_t202" style="position:absolute;left:0;text-align:left;margin-left:315.95pt;margin-top:212.05pt;width:170pt;height:3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rIuOQIAAIUEAAAOAAAAZHJzL2Uyb0RvYy54bWysVEtv2zAMvg/YfxB0X2wHcR9GnCJLkWFA&#10;0BZIi54VWY6FyaImKbGzXz9KeXc7DbvIfOkT+ZH0+KFvFdkK6yTokmaDlBKhOVRSr0v69jr/ckeJ&#10;80xXTIEWJd0JRx8mnz+NO1OIITSgKmEJgmhXdKakjfemSBLHG9EyNwAjNDprsC3zqNp1UlnWIXqr&#10;kmGa3iQd2MpY4MI5tD7unXQS8etacP9c1054okqKufl42niuwplMxqxYW2YayQ9psH/IomVS46Mn&#10;qEfmGdlY+QdUK7kFB7UfcGgTqGvJRawBq8nSD9UsG2ZErAXJceZEk/t/sPxpuzQvlvj+K/TYwEBI&#10;Z1zh0Bjq6Wvbhi9mStCPFO5OtIneE47GYZbfpym6OPryNLvJI6/J+baxzn8T0JIglNRiWyJbbLtw&#10;Hl/E0GNIeMyBktVcKhWVMApipizZMmyi8jFHvHEVpTTpMJO7/DaPyFfOgH0CWCnGf4QyryFQUxqN&#10;5+KD5PtVT2SFxMSSgmkF1Q4Js7CfJWf4XCL+gjn/wiwODxKBC+Gf8agVYFZwkChpwP76mz3EY0/R&#10;S0mHw1hS93PDrKBEfdfY7ftsNArTG5VRfjtExV56VpcevWlngFRluHqGRzHEe3UUawvtO+7NNLyK&#10;LqY5vl1SfxRnfr8iuHdcTKcxCOfVML/QS8MDdGhN4PW1f2fWHBrrcSSe4Di2rPjQ331suKlhuvFQ&#10;y9j8M6sH/nHWY3sOexmW6VKPUee/x+Q3AAAA//8DAFBLAwQUAAYACAAAACEAsy1HeuAAAAALAQAA&#10;DwAAAGRycy9kb3ducmV2LnhtbEyPy07DMBBF90j8gzVI7KiTtrQ0xKkA8diBaIFunXgaW9jjKHba&#10;8Pe4K1jOzNGdc8v16Cw7YB+MJwH5JAOG1HhlqBXwsX26ugEWoiQlrScU8IMB1tX5WSkL5Y/0jodN&#10;bFkKoVBIATrGruA8NBqdDBPfIaXb3vdOxjT2LVe9PKZwZ/k0yxbcSUPpg5YdPmhsvjeDE/D5cq/t&#10;bu+Gevf4ZfmbMuPzqxHi8mK8uwUWcYx/MJz0kzpUyan2A6nArIDFLF8lVMB8Os+BJWK1PG1qAdfZ&#10;LAdelfx/h+oXAAD//wMAUEsBAi0AFAAGAAgAAAAhALaDOJL+AAAA4QEAABMAAAAAAAAAAAAAAAAA&#10;AAAAAFtDb250ZW50X1R5cGVzXS54bWxQSwECLQAUAAYACAAAACEAOP0h/9YAAACUAQAACwAAAAAA&#10;AAAAAAAAAAAvAQAAX3JlbHMvLnJlbHNQSwECLQAUAAYACAAAACEAoSKyLjkCAACFBAAADgAAAAAA&#10;AAAAAAAAAAAuAgAAZHJzL2Uyb0RvYy54bWxQSwECLQAUAAYACAAAACEAsy1HeuAAAAALAQAADwAA&#10;AAAAAAAAAAAAAACTBAAAZHJzL2Rvd25yZXYueG1sUEsFBgAAAAAEAAQA8wAAAKAFAAAAAA==&#10;" fillcolor="white [3201]" strokeweight="2.25pt">
                <v:textbox>
                  <w:txbxContent>
                    <w:p w14:paraId="7DBCA960" w14:textId="235A9165" w:rsidR="00810FE3" w:rsidRPr="003F6E48" w:rsidRDefault="00810FE3" w:rsidP="00810FE3">
                      <w:pPr>
                        <w:rPr>
                          <w:b/>
                          <w:bCs/>
                        </w:rPr>
                      </w:pPr>
                      <w:r w:rsidRPr="003F6E48">
                        <w:rPr>
                          <w:b/>
                          <w:bCs/>
                        </w:rPr>
                        <w:t xml:space="preserve">Explore children and </w:t>
                      </w:r>
                      <w:r w:rsidR="00265E9E">
                        <w:rPr>
                          <w:b/>
                          <w:bCs/>
                        </w:rPr>
                        <w:t>adults</w:t>
                      </w:r>
                      <w:r w:rsidRPr="003F6E48">
                        <w:rPr>
                          <w:b/>
                          <w:bCs/>
                        </w:rPr>
                        <w:t xml:space="preserve"> Love Languages</w:t>
                      </w:r>
                      <w:r>
                        <w:rPr>
                          <w:b/>
                          <w:bCs/>
                        </w:rPr>
                        <w:t>.</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0F45C1F6" wp14:editId="41400CE8">
                <wp:simplePos x="0" y="0"/>
                <wp:positionH relativeFrom="column">
                  <wp:posOffset>2514600</wp:posOffset>
                </wp:positionH>
                <wp:positionV relativeFrom="paragraph">
                  <wp:posOffset>2696845</wp:posOffset>
                </wp:positionV>
                <wp:extent cx="1409700" cy="2061210"/>
                <wp:effectExtent l="19050" t="19050" r="38100" b="34290"/>
                <wp:wrapNone/>
                <wp:docPr id="27" name="Text Box 27"/>
                <wp:cNvGraphicFramePr/>
                <a:graphic xmlns:a="http://schemas.openxmlformats.org/drawingml/2006/main">
                  <a:graphicData uri="http://schemas.microsoft.com/office/word/2010/wordprocessingShape">
                    <wps:wsp>
                      <wps:cNvSpPr txBox="1"/>
                      <wps:spPr>
                        <a:xfrm>
                          <a:off x="0" y="0"/>
                          <a:ext cx="1409700" cy="2061210"/>
                        </a:xfrm>
                        <a:prstGeom prst="rect">
                          <a:avLst/>
                        </a:prstGeom>
                        <a:solidFill>
                          <a:schemeClr val="lt1"/>
                        </a:solidFill>
                        <a:ln w="57150">
                          <a:solidFill>
                            <a:prstClr val="black"/>
                          </a:solidFill>
                        </a:ln>
                      </wps:spPr>
                      <wps:txbx>
                        <w:txbxContent>
                          <w:p w14:paraId="41CD0374" w14:textId="3E7B2F4F" w:rsidR="00810FE3" w:rsidRPr="00865BDA" w:rsidRDefault="008D1B26" w:rsidP="00810FE3">
                            <w:pPr>
                              <w:rPr>
                                <w:b/>
                                <w:color w:val="00B050"/>
                                <w:sz w:val="56"/>
                                <w:szCs w:val="56"/>
                                <w14:shadow w14:blurRad="60007" w14:dist="200025" w14:dir="15000000" w14:sx="100000" w14:sy="30000" w14:kx="-1800000" w14:ky="0" w14:algn="bl">
                                  <w14:srgbClr w14:val="000000">
                                    <w14:alpha w14:val="68000"/>
                                  </w14:srgbClr>
                                </w14:shadow>
                                <w14:textOutline w14:w="11112" w14:cap="flat" w14:cmpd="sng" w14:algn="ctr">
                                  <w14:solidFill>
                                    <w14:schemeClr w14:val="accent2"/>
                                  </w14:solidFill>
                                  <w14:prstDash w14:val="solid"/>
                                  <w14:round/>
                                </w14:textOutline>
                              </w:rPr>
                            </w:pPr>
                            <w:r>
                              <w:rPr>
                                <w:b/>
                                <w:color w:val="00B050"/>
                                <w:sz w:val="56"/>
                                <w:szCs w:val="56"/>
                                <w14:shadow w14:blurRad="60007" w14:dist="200025" w14:dir="15000000" w14:sx="100000" w14:sy="30000" w14:kx="-1800000" w14:ky="0" w14:algn="bl">
                                  <w14:srgbClr w14:val="000000">
                                    <w14:alpha w14:val="68000"/>
                                  </w14:srgbClr>
                                </w14:shadow>
                                <w14:textOutline w14:w="11112" w14:cap="flat" w14:cmpd="sng" w14:algn="ctr">
                                  <w14:solidFill>
                                    <w14:schemeClr w14:val="accent2"/>
                                  </w14:solidFill>
                                  <w14:prstDash w14:val="solid"/>
                                  <w14:round/>
                                </w14:textOutline>
                              </w:rPr>
                              <w:t>Poets Corner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45C1F6" id="Text Box 27" o:spid="_x0000_s1037" type="#_x0000_t202" style="position:absolute;left:0;text-align:left;margin-left:198pt;margin-top:212.35pt;width:111pt;height:162.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FoJOgIAAIYEAAAOAAAAZHJzL2Uyb0RvYy54bWysVE1v2zAMvQ/YfxB0X2wHSbMacYosRYYB&#10;QVsgHXpWZCkRJouapMTOfv0o5bvbadhFJkXqkXwkPX7oGk12wnkFpqJFL6dEGA61MuuKfn+df/pM&#10;iQ/M1EyDERXdC08fJh8/jFtbij5sQNfCEQQxvmxtRTch2DLLPN+IhvkeWGHQKME1LKDq1lntWIvo&#10;jc76eX6XteBq64AL7/H28WCkk4QvpeDhWUovAtEVxdxCOl06V/HMJmNWrh2zG8WPabB/yKJhymDQ&#10;M9QjC4xsnfoDqlHcgQcZehyaDKRUXKQasJoif1fNcsOsSLUgOd6eafL/D5Y/7Zb2xZHQfYEOGxgJ&#10;aa0vPV7GejrpmvjFTAnakcL9mTbRBcLjo0F+P8rRxNHWz++KfpGIzS7PrfPhq4CGRKGiDvuS6GK7&#10;hQ8YEl1PLjGaB63qudI6KXEWxEw7smPYRR1Skvjixksb0lZ0OCqGeUK+MUbsM8BKM/4j1nkLgZo2&#10;eHmpPkqhW3VE1VjkmZoV1HtkzMFhmLzlc4X4C+bDC3M4PcgEbkR4xkNqwKzgKFGyAffrb/fRH5uK&#10;VkpanMaK+p9b5gQl+pvBdt8Xg0Ec36QMhqM+Ku7asrq2mG0zA6SqwN2zPInRP+iTKB00b7g40xgV&#10;TcxwjF3RcBJn4bAjuHhcTKfJCQfWsrAwS8sjdGxN5PW1e2POHhsbcCae4DS3rHzX34NvfGlgug0g&#10;VWp+JPrA6pF/HPbUnuNixm261pPX5fcx+Q0AAP//AwBQSwMEFAAGAAgAAAAhAGDGyg7jAAAACwEA&#10;AA8AAABkcnMvZG93bnJldi54bWxMj81OwzAQhO9IvIO1SNyo0zZK25BNhSrxIzigFCquTmySQLxO&#10;Y7dN357lBMfZGc1+k61H24mjGXzrCGE6iUAYqpxuqUZ4f7u/WYLwQZFWnSODcDYe1vnlRaZS7U5U&#10;mOM21IJLyKcKoQmhT6X0VWOs8hPXG2Lv0w1WBZZDLfWgTlxuOzmLokRa1RJ/aFRvNo2pvrcHi1C+&#10;PH6cN7un3YMbCkv7r70sXp8Rr6/Gu1sQwYzhLwy/+IwOOTOV7kDaiw5hvkp4S0CIZ/ECBCeS6ZIv&#10;JcIiXs1B5pn8vyH/AQAA//8DAFBLAQItABQABgAIAAAAIQC2gziS/gAAAOEBAAATAAAAAAAAAAAA&#10;AAAAAAAAAABbQ29udGVudF9UeXBlc10ueG1sUEsBAi0AFAAGAAgAAAAhADj9If/WAAAAlAEAAAsA&#10;AAAAAAAAAAAAAAAALwEAAF9yZWxzLy5yZWxzUEsBAi0AFAAGAAgAAAAhALzAWgk6AgAAhgQAAA4A&#10;AAAAAAAAAAAAAAAALgIAAGRycy9lMm9Eb2MueG1sUEsBAi0AFAAGAAgAAAAhAGDGyg7jAAAACwEA&#10;AA8AAAAAAAAAAAAAAAAAlAQAAGRycy9kb3ducmV2LnhtbFBLBQYAAAAABAAEAPMAAACkBQAAAAA=&#10;" fillcolor="white [3201]" strokeweight="4.5pt">
                <v:textbox>
                  <w:txbxContent>
                    <w:p w14:paraId="41CD0374" w14:textId="3E7B2F4F" w:rsidR="00810FE3" w:rsidRPr="00865BDA" w:rsidRDefault="008D1B26" w:rsidP="00810FE3">
                      <w:pPr>
                        <w:rPr>
                          <w:b/>
                          <w:color w:val="00B050"/>
                          <w:sz w:val="56"/>
                          <w:szCs w:val="56"/>
                          <w14:shadow w14:blurRad="60007" w14:dist="200025" w14:dir="15000000" w14:sx="100000" w14:sy="30000" w14:kx="-1800000" w14:ky="0" w14:algn="bl">
                            <w14:srgbClr w14:val="000000">
                              <w14:alpha w14:val="68000"/>
                            </w14:srgbClr>
                          </w14:shadow>
                          <w14:textOutline w14:w="11112" w14:cap="flat" w14:cmpd="sng" w14:algn="ctr">
                            <w14:solidFill>
                              <w14:schemeClr w14:val="accent2"/>
                            </w14:solidFill>
                            <w14:prstDash w14:val="solid"/>
                            <w14:round/>
                          </w14:textOutline>
                        </w:rPr>
                      </w:pPr>
                      <w:r>
                        <w:rPr>
                          <w:b/>
                          <w:color w:val="00B050"/>
                          <w:sz w:val="56"/>
                          <w:szCs w:val="56"/>
                          <w14:shadow w14:blurRad="60007" w14:dist="200025" w14:dir="15000000" w14:sx="100000" w14:sy="30000" w14:kx="-1800000" w14:ky="0" w14:algn="bl">
                            <w14:srgbClr w14:val="000000">
                              <w14:alpha w14:val="68000"/>
                            </w14:srgbClr>
                          </w14:shadow>
                          <w14:textOutline w14:w="11112" w14:cap="flat" w14:cmpd="sng" w14:algn="ctr">
                            <w14:solidFill>
                              <w14:schemeClr w14:val="accent2"/>
                            </w14:solidFill>
                            <w14:prstDash w14:val="solid"/>
                            <w14:round/>
                          </w14:textOutline>
                        </w:rPr>
                        <w:t>Poets Corner</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444878F4" wp14:editId="342BAE92">
                <wp:simplePos x="0" y="0"/>
                <wp:positionH relativeFrom="margin">
                  <wp:posOffset>-26035</wp:posOffset>
                </wp:positionH>
                <wp:positionV relativeFrom="paragraph">
                  <wp:posOffset>4959985</wp:posOffset>
                </wp:positionV>
                <wp:extent cx="2451100" cy="476250"/>
                <wp:effectExtent l="19050" t="19050" r="25400" b="19050"/>
                <wp:wrapNone/>
                <wp:docPr id="21" name="Text Box 21"/>
                <wp:cNvGraphicFramePr/>
                <a:graphic xmlns:a="http://schemas.openxmlformats.org/drawingml/2006/main">
                  <a:graphicData uri="http://schemas.microsoft.com/office/word/2010/wordprocessingShape">
                    <wps:wsp>
                      <wps:cNvSpPr txBox="1"/>
                      <wps:spPr>
                        <a:xfrm>
                          <a:off x="0" y="0"/>
                          <a:ext cx="2451100" cy="476250"/>
                        </a:xfrm>
                        <a:prstGeom prst="rect">
                          <a:avLst/>
                        </a:prstGeom>
                        <a:solidFill>
                          <a:schemeClr val="lt1"/>
                        </a:solidFill>
                        <a:ln w="28575">
                          <a:solidFill>
                            <a:prstClr val="black"/>
                          </a:solidFill>
                        </a:ln>
                      </wps:spPr>
                      <wps:txbx>
                        <w:txbxContent>
                          <w:p w14:paraId="3FF08060" w14:textId="785AE094" w:rsidR="00810FE3" w:rsidRPr="003F6E48" w:rsidRDefault="00810FE3" w:rsidP="00810FE3">
                            <w:pPr>
                              <w:rPr>
                                <w:b/>
                                <w:bCs/>
                              </w:rPr>
                            </w:pPr>
                            <w:r w:rsidRPr="003F6E48">
                              <w:rPr>
                                <w:b/>
                                <w:bCs/>
                              </w:rPr>
                              <w:t xml:space="preserve">Introduce reflective diaries for </w:t>
                            </w:r>
                            <w:r w:rsidR="00265E9E">
                              <w:rPr>
                                <w:b/>
                                <w:bCs/>
                              </w:rPr>
                              <w:t>adults</w:t>
                            </w:r>
                            <w:r w:rsidRPr="003F6E48">
                              <w:rPr>
                                <w:b/>
                                <w:b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4878F4" id="Text Box 21" o:spid="_x0000_s1038" type="#_x0000_t202" style="position:absolute;left:0;text-align:left;margin-left:-2.05pt;margin-top:390.55pt;width:193pt;height:3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oJEOwIAAIUEAAAOAAAAZHJzL2Uyb0RvYy54bWysVE1v2zAMvQ/YfxB0XxwbSdMFcYosRYYB&#10;QVsgHXpWZCkWJouapMTOfv0o5bvbadhFJkXqkXwkPXnoGk12wnkFpqR5r0+JMBwqZTYl/f66+HRP&#10;iQ/MVEyDESXdC08fph8/TFo7FgXUoCvhCIIYP25tSesQ7DjLPK9Fw3wPrDBolOAaFlB1m6xyrEX0&#10;RmdFv3+XteAq64AL7/H28WCk04QvpeDhWUovAtElxdxCOl061/HMphM23jhma8WPabB/yKJhymDQ&#10;M9QjC4xsnfoDqlHcgQcZehyaDKRUXKQasJq8/66aVc2sSLUgOd6eafL/D5Y/7Vb2xZHQfYEOGxgJ&#10;aa0fe7yM9XTSNfGLmRK0I4X7M22iC4TjZTEY5nkfTRxtg9FdMUy8ZpfX1vnwVUBDolBSh21JbLHd&#10;0geMiK4nlxjMg1bVQmmdlDgKYq4d2TFsog4pR3xx46UNaTGT++FomJBvjBH7DLDWjP+IZd5CoKYN&#10;Xl6Kj1Lo1h1RFRJTnJhZQ7VHwhwcZslbvlCIv2Q+vDCHw4NE4EKEZzykBswKjhIlNbhff7uP/thT&#10;tFLS4jCW1P/cMico0d8MdvtzPhjE6U3KYDgqUHHXlvW1xWybOSBVOa6e5UmM/kGfROmgecO9mcWo&#10;aGKGY+yShpM4D4cVwb3jYjZLTjivloWlWVkeoWNrIq+v3Rtz9tjYgCPxBKexZeN3/T34xpcGZtsA&#10;UqXmR6IPrB75x1lP7TnuZVymaz15Xf4e098AAAD//wMAUEsDBBQABgAIAAAAIQC7xoGw4AAAAAoB&#10;AAAPAAAAZHJzL2Rvd25yZXYueG1sTI/LTsMwEEX3SPyDNUjsWsc82hAyqQAB3YFogW6d2E0s7HEU&#10;O234e8wKdjOaozvnlqvJWXbQQzCeEMQ8A6ap8cpQi/C+fZrlwEKUpKT1pBG+dYBVdXpSykL5I73p&#10;wya2LIVQKCRCF2NfcB6aTjsZ5r7XlG57PzgZ0zq0XA3ymMKd5RdZtuBOGkofOtnrh043X5vRIXys&#10;7zu727ux3j1+Wv6qzPT8YhDPz6a7W2BRT/EPhl/9pA5Vcqr9SCowizC7EolEWOYiDQm4zMUNsBoh&#10;v14I4FXJ/1eofgAAAP//AwBQSwECLQAUAAYACAAAACEAtoM4kv4AAADhAQAAEwAAAAAAAAAAAAAA&#10;AAAAAAAAW0NvbnRlbnRfVHlwZXNdLnhtbFBLAQItABQABgAIAAAAIQA4/SH/1gAAAJQBAAALAAAA&#10;AAAAAAAAAAAAAC8BAABfcmVscy8ucmVsc1BLAQItABQABgAIAAAAIQBMToJEOwIAAIUEAAAOAAAA&#10;AAAAAAAAAAAAAC4CAABkcnMvZTJvRG9jLnhtbFBLAQItABQABgAIAAAAIQC7xoGw4AAAAAoBAAAP&#10;AAAAAAAAAAAAAAAAAJUEAABkcnMvZG93bnJldi54bWxQSwUGAAAAAAQABADzAAAAogUAAAAA&#10;" fillcolor="white [3201]" strokeweight="2.25pt">
                <v:textbox>
                  <w:txbxContent>
                    <w:p w14:paraId="3FF08060" w14:textId="785AE094" w:rsidR="00810FE3" w:rsidRPr="003F6E48" w:rsidRDefault="00810FE3" w:rsidP="00810FE3">
                      <w:pPr>
                        <w:rPr>
                          <w:b/>
                          <w:bCs/>
                        </w:rPr>
                      </w:pPr>
                      <w:r w:rsidRPr="003F6E48">
                        <w:rPr>
                          <w:b/>
                          <w:bCs/>
                        </w:rPr>
                        <w:t xml:space="preserve">Introduce reflective diaries for </w:t>
                      </w:r>
                      <w:r w:rsidR="00265E9E">
                        <w:rPr>
                          <w:b/>
                          <w:bCs/>
                        </w:rPr>
                        <w:t>adults</w:t>
                      </w:r>
                      <w:r w:rsidRPr="003F6E48">
                        <w:rPr>
                          <w:b/>
                          <w:bCs/>
                        </w:rPr>
                        <w:t>.</w:t>
                      </w:r>
                    </w:p>
                  </w:txbxContent>
                </v:textbox>
                <w10:wrap anchorx="margin"/>
              </v:shape>
            </w:pict>
          </mc:Fallback>
        </mc:AlternateContent>
      </w:r>
      <w:r>
        <w:rPr>
          <w:noProof/>
        </w:rPr>
        <mc:AlternateContent>
          <mc:Choice Requires="wps">
            <w:drawing>
              <wp:anchor distT="0" distB="0" distL="114300" distR="114300" simplePos="0" relativeHeight="251676672" behindDoc="0" locked="0" layoutInCell="1" allowOverlap="1" wp14:anchorId="7798A84E" wp14:editId="7C9FD5B6">
                <wp:simplePos x="0" y="0"/>
                <wp:positionH relativeFrom="margin">
                  <wp:posOffset>-19685</wp:posOffset>
                </wp:positionH>
                <wp:positionV relativeFrom="paragraph">
                  <wp:posOffset>4178935</wp:posOffset>
                </wp:positionV>
                <wp:extent cx="2444750" cy="692150"/>
                <wp:effectExtent l="19050" t="19050" r="12700" b="12700"/>
                <wp:wrapNone/>
                <wp:docPr id="24" name="Text Box 24"/>
                <wp:cNvGraphicFramePr/>
                <a:graphic xmlns:a="http://schemas.openxmlformats.org/drawingml/2006/main">
                  <a:graphicData uri="http://schemas.microsoft.com/office/word/2010/wordprocessingShape">
                    <wps:wsp>
                      <wps:cNvSpPr txBox="1"/>
                      <wps:spPr>
                        <a:xfrm>
                          <a:off x="0" y="0"/>
                          <a:ext cx="2444750" cy="692150"/>
                        </a:xfrm>
                        <a:prstGeom prst="rect">
                          <a:avLst/>
                        </a:prstGeom>
                        <a:solidFill>
                          <a:schemeClr val="lt1"/>
                        </a:solidFill>
                        <a:ln w="28575">
                          <a:solidFill>
                            <a:prstClr val="black"/>
                          </a:solidFill>
                        </a:ln>
                      </wps:spPr>
                      <wps:txbx>
                        <w:txbxContent>
                          <w:p w14:paraId="6A04B528" w14:textId="77777777" w:rsidR="00810FE3" w:rsidRPr="003F6E48" w:rsidRDefault="00810FE3" w:rsidP="00810FE3">
                            <w:pPr>
                              <w:rPr>
                                <w:b/>
                                <w:bCs/>
                              </w:rPr>
                            </w:pPr>
                            <w:r w:rsidRPr="003F6E48">
                              <w:rPr>
                                <w:b/>
                                <w:bCs/>
                              </w:rPr>
                              <w:t xml:space="preserve">Develop and send </w:t>
                            </w:r>
                            <w:r>
                              <w:rPr>
                                <w:b/>
                                <w:bCs/>
                              </w:rPr>
                              <w:t xml:space="preserve">information </w:t>
                            </w:r>
                            <w:r w:rsidRPr="003F6E48">
                              <w:rPr>
                                <w:b/>
                                <w:bCs/>
                              </w:rPr>
                              <w:t>on homes approach to</w:t>
                            </w:r>
                            <w:r>
                              <w:rPr>
                                <w:b/>
                                <w:bCs/>
                              </w:rPr>
                              <w:t xml:space="preserve"> professionals</w:t>
                            </w:r>
                          </w:p>
                          <w:p w14:paraId="51A6A908" w14:textId="77777777" w:rsidR="00810FE3" w:rsidRPr="003F6E48" w:rsidRDefault="00810FE3" w:rsidP="00810FE3">
                            <w:pPr>
                              <w:rPr>
                                <w:b/>
                                <w:bCs/>
                              </w:rPr>
                            </w:pPr>
                            <w:r w:rsidRPr="003F6E48">
                              <w:rPr>
                                <w:b/>
                                <w:bCs/>
                              </w:rPr>
                              <w:t xml:space="preserve"> professionals.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8A84E" id="Text Box 24" o:spid="_x0000_s1039" type="#_x0000_t202" style="position:absolute;left:0;text-align:left;margin-left:-1.55pt;margin-top:329.05pt;width:192.5pt;height:54.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2J7PAIAAIUEAAAOAAAAZHJzL2Uyb0RvYy54bWysVE1v2zAMvQ/YfxB0X5xkTtMacYosRYYB&#10;QVsgHXpWZCk2JouapMTOfv0o2flot9Owi0KK9BP5+JjZfVsrchDWVaBzOhoMKRGaQ1HpXU6/v6w+&#10;3VLiPNMFU6BFTo/C0fv5xw+zxmRiDCWoQliCINpljclp6b3JksTxUtTMDcAIjUEJtmYeXbtLCssa&#10;RK9VMh4Ob5IGbGEscOEc3j50QTqP+FIK7p+kdMITlVOszcfTxnMbzmQ+Y9nOMlNWvC+D/UMVNas0&#10;PnqGemCekb2t/oCqK27BgfQDDnUCUlZcxB6wm9HwXTebkhkRe0FynDnT5P4fLH88bMyzJb79Ai0O&#10;MBDSGJc5vAz9tNLW4RcrJRhHCo9n2kTrCcfLcZqm0wmGOMZu7sYjtBEmuXxtrPNfBdQkGDm1OJbI&#10;Fjusne9STynhMQeqKlaVUtEJUhBLZcmB4RCVjzUi+JsspUmDldxOppOI/CYYsM8AW8X4j76+qywE&#10;VBqLvjQfLN9uW1IVSMznEzNbKI5ImIVOS87wVYX4a+b8M7MoHiQCF8I/4SEVYFXQW5SUYH/97T7k&#10;40wxSkmDYsyp+7lnVlCivmmc9t0oTYN6o5NOpmN07HVkex3R+3oJSNUIV8/waIZ8r06mtFC/4t4s&#10;wqsYYprj2zn1J3PpuxXBveNisYhJqFfD/FpvDA/QYTSB15f2lVnTD9ajJB7hJFuWvZtvlxu+1LDY&#10;e5BVHH4gumO15x+1HuXT72VYpms/Zl3+Pea/AQAA//8DAFBLAwQUAAYACAAAACEA0LDWlOAAAAAK&#10;AQAADwAAAGRycy9kb3ducmV2LnhtbEyPy07DMBBF90j8gzVI7FonVKQhxKkA8diBKI9unXgaW/gR&#10;xU4b/p5hBbsZzdGdc+vN7Cw74BhN8ALyZQYMfReU8b2A97eHRQksJumVtMGjgG+MsGlOT2pZqXD0&#10;r3jYpp5RiI+VFKBTGirOY6fRybgMA3q67cPoZKJ17Lka5ZHCneUXWVZwJ42nD1oOeKex+9pOTsDH&#10;0622u72b2t39p+UvysyPz0aI87P55hpYwjn9wfCrT+rQkFMbJq8iswIWq5xIAcVlSQMBqzK/AtYK&#10;WBfrHHhT8/8Vmh8AAAD//wMAUEsBAi0AFAAGAAgAAAAhALaDOJL+AAAA4QEAABMAAAAAAAAAAAAA&#10;AAAAAAAAAFtDb250ZW50X1R5cGVzXS54bWxQSwECLQAUAAYACAAAACEAOP0h/9YAAACUAQAACwAA&#10;AAAAAAAAAAAAAAAvAQAAX3JlbHMvLnJlbHNQSwECLQAUAAYACAAAACEA4X9iezwCAACFBAAADgAA&#10;AAAAAAAAAAAAAAAuAgAAZHJzL2Uyb0RvYy54bWxQSwECLQAUAAYACAAAACEA0LDWlOAAAAAKAQAA&#10;DwAAAAAAAAAAAAAAAACWBAAAZHJzL2Rvd25yZXYueG1sUEsFBgAAAAAEAAQA8wAAAKMFAAAAAA==&#10;" fillcolor="white [3201]" strokeweight="2.25pt">
                <v:textbox>
                  <w:txbxContent>
                    <w:p w14:paraId="6A04B528" w14:textId="77777777" w:rsidR="00810FE3" w:rsidRPr="003F6E48" w:rsidRDefault="00810FE3" w:rsidP="00810FE3">
                      <w:pPr>
                        <w:rPr>
                          <w:b/>
                          <w:bCs/>
                        </w:rPr>
                      </w:pPr>
                      <w:r w:rsidRPr="003F6E48">
                        <w:rPr>
                          <w:b/>
                          <w:bCs/>
                        </w:rPr>
                        <w:t xml:space="preserve">Develop and send </w:t>
                      </w:r>
                      <w:r>
                        <w:rPr>
                          <w:b/>
                          <w:bCs/>
                        </w:rPr>
                        <w:t xml:space="preserve">information </w:t>
                      </w:r>
                      <w:r w:rsidRPr="003F6E48">
                        <w:rPr>
                          <w:b/>
                          <w:bCs/>
                        </w:rPr>
                        <w:t>on homes approach to</w:t>
                      </w:r>
                      <w:r>
                        <w:rPr>
                          <w:b/>
                          <w:bCs/>
                        </w:rPr>
                        <w:t xml:space="preserve"> professionals</w:t>
                      </w:r>
                    </w:p>
                    <w:p w14:paraId="51A6A908" w14:textId="77777777" w:rsidR="00810FE3" w:rsidRPr="003F6E48" w:rsidRDefault="00810FE3" w:rsidP="00810FE3">
                      <w:pPr>
                        <w:rPr>
                          <w:b/>
                          <w:bCs/>
                        </w:rPr>
                      </w:pPr>
                      <w:r w:rsidRPr="003F6E48">
                        <w:rPr>
                          <w:b/>
                          <w:bCs/>
                        </w:rPr>
                        <w:t xml:space="preserve"> professionals.</w:t>
                      </w:r>
                    </w:p>
                  </w:txbxContent>
                </v:textbox>
                <w10:wrap anchorx="margin"/>
              </v:shape>
            </w:pict>
          </mc:Fallback>
        </mc:AlternateContent>
      </w:r>
      <w:r>
        <w:rPr>
          <w:noProof/>
        </w:rPr>
        <mc:AlternateContent>
          <mc:Choice Requires="wps">
            <w:drawing>
              <wp:anchor distT="0" distB="0" distL="114300" distR="114300" simplePos="0" relativeHeight="251671552" behindDoc="0" locked="0" layoutInCell="1" allowOverlap="1" wp14:anchorId="7669E492" wp14:editId="57426F1A">
                <wp:simplePos x="0" y="0"/>
                <wp:positionH relativeFrom="margin">
                  <wp:posOffset>-32385</wp:posOffset>
                </wp:positionH>
                <wp:positionV relativeFrom="paragraph">
                  <wp:posOffset>2693035</wp:posOffset>
                </wp:positionV>
                <wp:extent cx="2451100" cy="501650"/>
                <wp:effectExtent l="19050" t="19050" r="25400" b="12700"/>
                <wp:wrapNone/>
                <wp:docPr id="17" name="Text Box 17"/>
                <wp:cNvGraphicFramePr/>
                <a:graphic xmlns:a="http://schemas.openxmlformats.org/drawingml/2006/main">
                  <a:graphicData uri="http://schemas.microsoft.com/office/word/2010/wordprocessingShape">
                    <wps:wsp>
                      <wps:cNvSpPr txBox="1"/>
                      <wps:spPr>
                        <a:xfrm>
                          <a:off x="0" y="0"/>
                          <a:ext cx="2451100" cy="501650"/>
                        </a:xfrm>
                        <a:prstGeom prst="rect">
                          <a:avLst/>
                        </a:prstGeom>
                        <a:solidFill>
                          <a:schemeClr val="lt1"/>
                        </a:solidFill>
                        <a:ln w="28575">
                          <a:solidFill>
                            <a:prstClr val="black"/>
                          </a:solidFill>
                        </a:ln>
                      </wps:spPr>
                      <wps:txbx>
                        <w:txbxContent>
                          <w:p w14:paraId="42C4F915" w14:textId="6B20687C" w:rsidR="00810FE3" w:rsidRPr="0009776A" w:rsidRDefault="00810FE3" w:rsidP="00810FE3">
                            <w:pPr>
                              <w:rPr>
                                <w:b/>
                                <w:bCs/>
                              </w:rPr>
                            </w:pPr>
                            <w:r w:rsidRPr="0009776A">
                              <w:rPr>
                                <w:b/>
                                <w:bCs/>
                              </w:rPr>
                              <w:t xml:space="preserve">Provide training and practical workshops for </w:t>
                            </w:r>
                            <w:r w:rsidR="00265E9E">
                              <w:rPr>
                                <w:b/>
                                <w:bCs/>
                              </w:rPr>
                              <w:t>adults</w:t>
                            </w:r>
                            <w:r>
                              <w:rPr>
                                <w:b/>
                                <w:b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9E492" id="Text Box 17" o:spid="_x0000_s1040" type="#_x0000_t202" style="position:absolute;left:0;text-align:left;margin-left:-2.55pt;margin-top:212.05pt;width:193pt;height:39.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B6HOwIAAIUEAAAOAAAAZHJzL2Uyb0RvYy54bWysVE1v2zAMvQ/YfxB0XxwHcdsZcYosRYYB&#10;QVsgHXpWZCkWJouapMTufv0o5bvbadhFJkXqkXwkPbnvW012wnkFpqL5YEiJMBxqZTYV/f6y+HRH&#10;iQ/M1EyDERV9E57eTz9+mHS2FCNoQNfCEQQxvuxsRZsQbJllnjeiZX4AVhg0SnAtC6i6TVY71iF6&#10;q7PRcHiTdeBq64AL7/H2YW+k04QvpeDhSUovAtEVxdxCOl061/HMphNWbhyzjeKHNNg/ZNEyZTDo&#10;CeqBBUa2Tv0B1SruwIMMAw5tBlIqLlINWE0+fFfNqmFWpFqQHG9PNPn/B8sfdyv77Ejov0CPDYyE&#10;dNaXHi9jPb10bfxipgTtSOHbiTbRB8LxcjQu8nyIJo62YpjfFInX7PzaOh++CmhJFCrqsC2JLbZb&#10;+oAR0fXoEoN50KpeKK2TEkdBzLUjO4ZN1CHliC+uvLQhHWZyV9wWCfnKGLFPAGvN+I9Y5jUEatrg&#10;5bn4KIV+3RNVIzHjIzNrqN+QMAf7WfKWLxTiL5kPz8zh8CARuBDhCQ+pAbOCg0RJA+7X3+6jP/YU&#10;rZR0OIwV9T+3zAlK9DeD3f6cj8dxepMyLm5HqLhLy/rSYrbtHJCqHFfP8iRG/6CPonTQvuLezGJU&#10;NDHDMXZFw1Gch/2K4N5xMZslJ5xXy8LSrCyP0LE1kdeX/pU5e2hswJF4hOPYsvJdf/e+8aWB2TaA&#10;VKn5keg9qwf+cdZTew57GZfpUk9e57/H9DcAAAD//wMAUEsDBBQABgAIAAAAIQD4YtGW4AAAAAoB&#10;AAAPAAAAZHJzL2Rvd25yZXYueG1sTI/LTsMwEEX3SPyDNUjsWjt9oBLiVIB47IpoC9068TSxsMdR&#10;7LTh7zEr2M1oju6cW6xHZ9kJ+2A8ScimAhhS7bWhRsJ+9zxZAQtRkVbWE0r4xgDr8vKiULn2Z3rH&#10;0zY2LIVQyJWENsYu5zzULToVpr5DSrej752Kae0brnt1TuHO8pkQN9wpQ+lDqzp8bLH+2g5Owsfr&#10;Q2sPRzdUh6dPy9+0GV82Rsrrq/H+DljEMf7B8Kuf1KFMTpUfSAdmJUyWWSIlLGaLNCRgvhK3wCoJ&#10;SzHPgJcF/1+h/AEAAP//AwBQSwECLQAUAAYACAAAACEAtoM4kv4AAADhAQAAEwAAAAAAAAAAAAAA&#10;AAAAAAAAW0NvbnRlbnRfVHlwZXNdLnhtbFBLAQItABQABgAIAAAAIQA4/SH/1gAAAJQBAAALAAAA&#10;AAAAAAAAAAAAAC8BAABfcmVscy8ucmVsc1BLAQItABQABgAIAAAAIQBoGB6HOwIAAIUEAAAOAAAA&#10;AAAAAAAAAAAAAC4CAABkcnMvZTJvRG9jLnhtbFBLAQItABQABgAIAAAAIQD4YtGW4AAAAAoBAAAP&#10;AAAAAAAAAAAAAAAAAJUEAABkcnMvZG93bnJldi54bWxQSwUGAAAAAAQABADzAAAAogUAAAAA&#10;" fillcolor="white [3201]" strokeweight="2.25pt">
                <v:textbox>
                  <w:txbxContent>
                    <w:p w14:paraId="42C4F915" w14:textId="6B20687C" w:rsidR="00810FE3" w:rsidRPr="0009776A" w:rsidRDefault="00810FE3" w:rsidP="00810FE3">
                      <w:pPr>
                        <w:rPr>
                          <w:b/>
                          <w:bCs/>
                        </w:rPr>
                      </w:pPr>
                      <w:r w:rsidRPr="0009776A">
                        <w:rPr>
                          <w:b/>
                          <w:bCs/>
                        </w:rPr>
                        <w:t xml:space="preserve">Provide training and practical workshops for </w:t>
                      </w:r>
                      <w:r w:rsidR="00265E9E">
                        <w:rPr>
                          <w:b/>
                          <w:bCs/>
                        </w:rPr>
                        <w:t>adults</w:t>
                      </w:r>
                      <w:r>
                        <w:rPr>
                          <w:b/>
                          <w:bCs/>
                        </w:rPr>
                        <w:t>.</w:t>
                      </w:r>
                    </w:p>
                  </w:txbxContent>
                </v:textbox>
                <w10:wrap anchorx="margin"/>
              </v:shape>
            </w:pict>
          </mc:Fallback>
        </mc:AlternateContent>
      </w:r>
      <w:r>
        <w:rPr>
          <w:noProof/>
        </w:rPr>
        <mc:AlternateContent>
          <mc:Choice Requires="wps">
            <w:drawing>
              <wp:anchor distT="0" distB="0" distL="114300" distR="114300" simplePos="0" relativeHeight="251674624" behindDoc="0" locked="0" layoutInCell="1" allowOverlap="1" wp14:anchorId="4F3838C6" wp14:editId="4CA2885B">
                <wp:simplePos x="0" y="0"/>
                <wp:positionH relativeFrom="margin">
                  <wp:posOffset>-26035</wp:posOffset>
                </wp:positionH>
                <wp:positionV relativeFrom="paragraph">
                  <wp:posOffset>3258185</wp:posOffset>
                </wp:positionV>
                <wp:extent cx="2444750" cy="850900"/>
                <wp:effectExtent l="19050" t="19050" r="12700" b="25400"/>
                <wp:wrapNone/>
                <wp:docPr id="22" name="Text Box 22"/>
                <wp:cNvGraphicFramePr/>
                <a:graphic xmlns:a="http://schemas.openxmlformats.org/drawingml/2006/main">
                  <a:graphicData uri="http://schemas.microsoft.com/office/word/2010/wordprocessingShape">
                    <wps:wsp>
                      <wps:cNvSpPr txBox="1"/>
                      <wps:spPr>
                        <a:xfrm>
                          <a:off x="0" y="0"/>
                          <a:ext cx="2444750" cy="850900"/>
                        </a:xfrm>
                        <a:prstGeom prst="rect">
                          <a:avLst/>
                        </a:prstGeom>
                        <a:solidFill>
                          <a:schemeClr val="lt1"/>
                        </a:solidFill>
                        <a:ln w="28575">
                          <a:solidFill>
                            <a:prstClr val="black"/>
                          </a:solidFill>
                        </a:ln>
                      </wps:spPr>
                      <wps:txbx>
                        <w:txbxContent>
                          <w:p w14:paraId="0883A323" w14:textId="77777777" w:rsidR="00810FE3" w:rsidRDefault="00810FE3" w:rsidP="00810FE3">
                            <w:pPr>
                              <w:rPr>
                                <w:b/>
                                <w:bCs/>
                              </w:rPr>
                            </w:pPr>
                            <w:r w:rsidRPr="0009776A">
                              <w:rPr>
                                <w:b/>
                                <w:bCs/>
                              </w:rPr>
                              <w:t xml:space="preserve">Amend relevant policy and practice documents to </w:t>
                            </w:r>
                          </w:p>
                          <w:p w14:paraId="3D1631CF" w14:textId="77777777" w:rsidR="00810FE3" w:rsidRPr="0009776A" w:rsidRDefault="00810FE3" w:rsidP="00810FE3">
                            <w:pPr>
                              <w:rPr>
                                <w:b/>
                                <w:bCs/>
                              </w:rPr>
                            </w:pPr>
                            <w:r w:rsidRPr="0009776A">
                              <w:rPr>
                                <w:b/>
                                <w:bCs/>
                              </w:rPr>
                              <w:t xml:space="preserve">incorporate </w:t>
                            </w:r>
                            <w:r>
                              <w:rPr>
                                <w:b/>
                                <w:bCs/>
                              </w:rPr>
                              <w:t>homes approach.</w:t>
                            </w:r>
                          </w:p>
                          <w:p w14:paraId="17819F9A" w14:textId="77777777" w:rsidR="00810FE3" w:rsidRPr="0009776A" w:rsidRDefault="00810FE3" w:rsidP="00810FE3">
                            <w:pPr>
                              <w:rPr>
                                <w:b/>
                                <w:bCs/>
                              </w:rPr>
                            </w:pPr>
                            <w:r w:rsidRPr="0009776A">
                              <w:rPr>
                                <w:b/>
                                <w:bCs/>
                              </w:rPr>
                              <w:t>homes approach.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838C6" id="Text Box 22" o:spid="_x0000_s1041" type="#_x0000_t202" style="position:absolute;left:0;text-align:left;margin-left:-2.05pt;margin-top:256.55pt;width:192.5pt;height:67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nB+OwIAAIUEAAAOAAAAZHJzL2Uyb0RvYy54bWysVE1v2zAMvQ/YfxB0X+wE9tIacYosRYYB&#10;QVsgHXpWZCk2JouapMTOfv0o5bvbadhFJkXqkXwkPXnoW0V2wroGdEmHg5QSoTlUjd6U9Pvr4tMd&#10;Jc4zXTEFWpR0Lxx9mH78MOlMIUZQg6qEJQiiXdGZktbemyJJHK9Fy9wAjNBolGBb5lG1m6SyrEP0&#10;ViWjNP2cdGArY4EL5/D28WCk04gvpeD+WUonPFElxdx8PG081+FMphNWbCwzdcOPabB/yKJljcag&#10;Z6hH5hnZ2uYPqLbhFhxIP+DQJiBlw0WsAasZpu+qWdXMiFgLkuPMmSb3/2D5025lXizx/RfosYGB&#10;kM64wuFlqKeXtg1fzJSgHSncn2kTvSccL0dZlo1zNHG03eXpfRp5TS6vjXX+q4CWBKGkFtsS2WK7&#10;pfMYEV1PLiGYA9VUi0apqIRREHNlyY5hE5WPOeKLGy+lSYeZ3OXjPCLfGAP2GWCtGP8RyryFQE1p&#10;vLwUHyTfr3vSVEhMfmJmDdUeCbNwmCVn+KJB/CVz/oVZHB4kAhfCP+MhFWBWcJQoqcH++tt98Mee&#10;opWSDoexpO7nlllBifqmsdv3wywL0xuVLB+PULHXlvW1RW/bOSBVQ1w9w6MY/L06idJC+4Z7MwtR&#10;0cQ0x9gl9Sdx7g8rgnvHxWwWnXBeDfNLvTI8QIfWBF5f+zdmzbGxHkfiCU5jy4p3/T34hpcaZlsP&#10;sonND0QfWD3yj7Me23Pcy7BM13r0uvw9pr8BAAD//wMAUEsDBBQABgAIAAAAIQCvWEPw4AAAAAoB&#10;AAAPAAAAZHJzL2Rvd25yZXYueG1sTI/BTsMwDIbvSLxDZCRuW1o2tlGaToCA3UBswK5p4zURiVM1&#10;6VbennCCmy1/+v395Xp0lh2xD8aTgHyaAUNqvDLUCnjfPU1WwEKUpKT1hAK+McC6Oj8rZaH8id7w&#10;uI0tSyEUCilAx9gVnIdGo5Nh6jukdDv43smY1r7lqpenFO4sv8qyBXfSUPqgZYcPGpuv7eAEfGzu&#10;td0f3FDvHz8tf1VmfH4xQlxejHe3wCKO8Q+GX/2kDlVyqv1AKjArYDLPEyngOp+lIQGzVXYDrBaw&#10;mC9z4FXJ/1eofgAAAP//AwBQSwECLQAUAAYACAAAACEAtoM4kv4AAADhAQAAEwAAAAAAAAAAAAAA&#10;AAAAAAAAW0NvbnRlbnRfVHlwZXNdLnhtbFBLAQItABQABgAIAAAAIQA4/SH/1gAAAJQBAAALAAAA&#10;AAAAAAAAAAAAAC8BAABfcmVscy8ucmVsc1BLAQItABQABgAIAAAAIQCRunB+OwIAAIUEAAAOAAAA&#10;AAAAAAAAAAAAAC4CAABkcnMvZTJvRG9jLnhtbFBLAQItABQABgAIAAAAIQCvWEPw4AAAAAoBAAAP&#10;AAAAAAAAAAAAAAAAAJUEAABkcnMvZG93bnJldi54bWxQSwUGAAAAAAQABADzAAAAogUAAAAA&#10;" fillcolor="white [3201]" strokeweight="2.25pt">
                <v:textbox>
                  <w:txbxContent>
                    <w:p w14:paraId="0883A323" w14:textId="77777777" w:rsidR="00810FE3" w:rsidRDefault="00810FE3" w:rsidP="00810FE3">
                      <w:pPr>
                        <w:rPr>
                          <w:b/>
                          <w:bCs/>
                        </w:rPr>
                      </w:pPr>
                      <w:r w:rsidRPr="0009776A">
                        <w:rPr>
                          <w:b/>
                          <w:bCs/>
                        </w:rPr>
                        <w:t xml:space="preserve">Amend relevant policy and practice documents to </w:t>
                      </w:r>
                    </w:p>
                    <w:p w14:paraId="3D1631CF" w14:textId="77777777" w:rsidR="00810FE3" w:rsidRPr="0009776A" w:rsidRDefault="00810FE3" w:rsidP="00810FE3">
                      <w:pPr>
                        <w:rPr>
                          <w:b/>
                          <w:bCs/>
                        </w:rPr>
                      </w:pPr>
                      <w:r w:rsidRPr="0009776A">
                        <w:rPr>
                          <w:b/>
                          <w:bCs/>
                        </w:rPr>
                        <w:t xml:space="preserve">incorporate </w:t>
                      </w:r>
                      <w:r>
                        <w:rPr>
                          <w:b/>
                          <w:bCs/>
                        </w:rPr>
                        <w:t>homes approach.</w:t>
                      </w:r>
                    </w:p>
                    <w:p w14:paraId="17819F9A" w14:textId="77777777" w:rsidR="00810FE3" w:rsidRPr="0009776A" w:rsidRDefault="00810FE3" w:rsidP="00810FE3">
                      <w:pPr>
                        <w:rPr>
                          <w:b/>
                          <w:bCs/>
                        </w:rPr>
                      </w:pPr>
                      <w:r w:rsidRPr="0009776A">
                        <w:rPr>
                          <w:b/>
                          <w:bCs/>
                        </w:rPr>
                        <w:t>homes approach.</w:t>
                      </w:r>
                    </w:p>
                  </w:txbxContent>
                </v:textbox>
                <w10:wrap anchorx="margin"/>
              </v:shape>
            </w:pict>
          </mc:Fallback>
        </mc:AlternateContent>
      </w:r>
      <w:r>
        <w:rPr>
          <w:noProof/>
        </w:rPr>
        <mc:AlternateContent>
          <mc:Choice Requires="wps">
            <w:drawing>
              <wp:anchor distT="0" distB="0" distL="114300" distR="114300" simplePos="0" relativeHeight="251661312" behindDoc="0" locked="0" layoutInCell="1" allowOverlap="1" wp14:anchorId="492EFCCB" wp14:editId="28DD3EFF">
                <wp:simplePos x="0" y="0"/>
                <wp:positionH relativeFrom="page">
                  <wp:posOffset>438150</wp:posOffset>
                </wp:positionH>
                <wp:positionV relativeFrom="paragraph">
                  <wp:posOffset>2604135</wp:posOffset>
                </wp:positionV>
                <wp:extent cx="6356350" cy="2952750"/>
                <wp:effectExtent l="0" t="0" r="25400" b="19050"/>
                <wp:wrapNone/>
                <wp:docPr id="11" name="Rectangle 11"/>
                <wp:cNvGraphicFramePr/>
                <a:graphic xmlns:a="http://schemas.openxmlformats.org/drawingml/2006/main">
                  <a:graphicData uri="http://schemas.microsoft.com/office/word/2010/wordprocessingShape">
                    <wps:wsp>
                      <wps:cNvSpPr/>
                      <wps:spPr>
                        <a:xfrm>
                          <a:off x="0" y="0"/>
                          <a:ext cx="6356350" cy="2952750"/>
                        </a:xfrm>
                        <a:prstGeom prst="rect">
                          <a:avLst/>
                        </a:prstGeom>
                        <a:solidFill>
                          <a:srgbClr val="92D050"/>
                        </a:solidFill>
                        <a:effectLst/>
                      </wps:spPr>
                      <wps:style>
                        <a:lnRef idx="2">
                          <a:schemeClr val="accent1">
                            <a:shade val="50000"/>
                          </a:schemeClr>
                        </a:lnRef>
                        <a:fillRef idx="1">
                          <a:schemeClr val="accent1"/>
                        </a:fillRef>
                        <a:effectRef idx="0">
                          <a:schemeClr val="accent1"/>
                        </a:effectRef>
                        <a:fontRef idx="minor">
                          <a:schemeClr val="lt1"/>
                        </a:fontRef>
                      </wps:style>
                      <wps:txbx>
                        <w:txbxContent>
                          <w:p w14:paraId="3BC1EC97" w14:textId="77777777" w:rsidR="00810FE3" w:rsidRDefault="00810FE3" w:rsidP="00810FE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obliqueTopLeft"/>
                          <a:lightRig rig="threePt" dir="t"/>
                        </a:scene3d>
                      </wps:bodyPr>
                    </wps:wsp>
                  </a:graphicData>
                </a:graphic>
                <wp14:sizeRelH relativeFrom="margin">
                  <wp14:pctWidth>0</wp14:pctWidth>
                </wp14:sizeRelH>
                <wp14:sizeRelV relativeFrom="margin">
                  <wp14:pctHeight>0</wp14:pctHeight>
                </wp14:sizeRelV>
              </wp:anchor>
            </w:drawing>
          </mc:Choice>
          <mc:Fallback>
            <w:pict>
              <v:rect w14:anchorId="492EFCCB" id="Rectangle 11" o:spid="_x0000_s1042" style="position:absolute;left:0;text-align:left;margin-left:34.5pt;margin-top:205.05pt;width:500.5pt;height:23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fLYsgIAAMQFAAAOAAAAZHJzL2Uyb0RvYy54bWysVEtPGzEQvlfqf7B8L5sEQkvEBkUgqkoR&#10;REDF2fGOs5a8thk7r/76jr2bJQXUQ9Uo8o49M9+85/Jq1xi2AQza2ZIPTwacgZWu0nZV8p9Pt1++&#10;cRaisJUwzkLJ9xD41fTzp8utn8DI1c5UgIxAbJhsfcnrGP2kKIKsoRHhxHmwxFQOGxHpiquiQrEl&#10;9MYUo8HgvNg6rDw6CSHQ603L5NOMrxTIeK9UgMhMycm3mE/M5zKdxfRSTFYofK1l54b4By8aoS0Z&#10;7aFuRBRsjfodVKMluuBUPJGuKZxSWkKOgaIZDt5E81gLDzkWSk7wfZrC/4OVd5tHv0BKw9aHSSAy&#10;RbFT2KQv+cd2OVn7Plmwi0zS4/npmP6UU0m80cV49JUuhFO8qnsM8Tu4hiWi5EjVyEkSm3mIrehB&#10;JFkLzujqVhuTL7haXhtkG0GVuxjdDHr0P8Qg17iDew0hU3FvIEEZ+wCK6YqcHmX7ubugRxdSgo3D&#10;llWLClqj4wH9uoh6jRxfBkzIipztsTuA1LnvsdtoO/mk2jreKw/+5lir3Gtky87GXrnR1uFHAIai&#10;6iy38uT+UWoSGXfLHeWGZvc8iaanpav2C2To2mkJXt5qKuBchLgQSONBRaeRj/d0KOO2JXcdxVnt&#10;8NdH70meupa4nG1p3EoeXtYCgTPzw1I/XwzPztJ85svZ+OuILnjMWR5z7Lq5dtQXQ1ouXmYyyUdz&#10;IBW65pk2wyxZJZawkmyXXEY8XK5juwZot0iYzbIYzaQXcW4fvUzgKdGpQZ92zwJ918WRBuDOHUZT&#10;TN40cyubNK2braNTOnU6NTf1GJxWiZSiARQdnFsa/bKGJ+fnoGIqATWsXtXxQa8YatqisUaAReSs&#10;0uRxFqEZ6/FyQduSddWlVZHbtFtraRcd37PU6/Kd/gYAAP//AwBQSwMEFAAGAAgAAAAhAIpBU3ng&#10;AAAACwEAAA8AAABkcnMvZG93bnJldi54bWxMj0tPwzAQhO9I/AdrkbhR26g0JWRTISTghETLQxy3&#10;yTaJ6kcUu2n497incpyd0ew3xWqyRow8hM47BD1TINhVvu5cg/D58XyzBBEiuZqMd4zwywFW5eVF&#10;QXntj27N4yY2IpW4kBNCG2OfSxmqli2Fme/ZJW/nB0sxyaGR9UDHVG6NvFVqIS11Ln1oqeenlqv9&#10;5mARGj03u/eXt3U3cqb2318/1St5xOur6fEBROQpnsNwwk/oUCamrT+4OgiDsLhPUyLCXCsN4hRQ&#10;mUqnLcIyu9Mgy0L+31D+AQAA//8DAFBLAQItABQABgAIAAAAIQC2gziS/gAAAOEBAAATAAAAAAAA&#10;AAAAAAAAAAAAAABbQ29udGVudF9UeXBlc10ueG1sUEsBAi0AFAAGAAgAAAAhADj9If/WAAAAlAEA&#10;AAsAAAAAAAAAAAAAAAAALwEAAF9yZWxzLy5yZWxzUEsBAi0AFAAGAAgAAAAhAOGZ8tiyAgAAxAUA&#10;AA4AAAAAAAAAAAAAAAAALgIAAGRycy9lMm9Eb2MueG1sUEsBAi0AFAAGAAgAAAAhAIpBU3ngAAAA&#10;CwEAAA8AAAAAAAAAAAAAAAAADAUAAGRycy9kb3ducmV2LnhtbFBLBQYAAAAABAAEAPMAAAAZBgAA&#10;AAA=&#10;" fillcolor="#92d050" strokecolor="#3a013f [1604]" strokeweight="2pt">
                <v:textbox>
                  <w:txbxContent>
                    <w:p w14:paraId="3BC1EC97" w14:textId="77777777" w:rsidR="00810FE3" w:rsidRDefault="00810FE3" w:rsidP="00810FE3"/>
                  </w:txbxContent>
                </v:textbox>
                <w10:wrap anchorx="page"/>
              </v:rect>
            </w:pict>
          </mc:Fallback>
        </mc:AlternateContent>
      </w:r>
      <w:r>
        <w:rPr>
          <w:noProof/>
        </w:rPr>
        <mc:AlternateContent>
          <mc:Choice Requires="wps">
            <w:drawing>
              <wp:anchor distT="0" distB="0" distL="114300" distR="114300" simplePos="0" relativeHeight="251667456" behindDoc="0" locked="0" layoutInCell="1" allowOverlap="1" wp14:anchorId="0208D7C3" wp14:editId="0C5703B7">
                <wp:simplePos x="0" y="0"/>
                <wp:positionH relativeFrom="column">
                  <wp:posOffset>3174365</wp:posOffset>
                </wp:positionH>
                <wp:positionV relativeFrom="paragraph">
                  <wp:posOffset>1823085</wp:posOffset>
                </wp:positionV>
                <wp:extent cx="2990850" cy="350520"/>
                <wp:effectExtent l="19050" t="19050" r="19050" b="11430"/>
                <wp:wrapNone/>
                <wp:docPr id="13" name="Text Box 13"/>
                <wp:cNvGraphicFramePr/>
                <a:graphic xmlns:a="http://schemas.openxmlformats.org/drawingml/2006/main">
                  <a:graphicData uri="http://schemas.microsoft.com/office/word/2010/wordprocessingShape">
                    <wps:wsp>
                      <wps:cNvSpPr txBox="1"/>
                      <wps:spPr>
                        <a:xfrm>
                          <a:off x="0" y="0"/>
                          <a:ext cx="2990850" cy="350520"/>
                        </a:xfrm>
                        <a:prstGeom prst="rect">
                          <a:avLst/>
                        </a:prstGeom>
                        <a:solidFill>
                          <a:schemeClr val="lt1"/>
                        </a:solidFill>
                        <a:ln w="28575">
                          <a:solidFill>
                            <a:prstClr val="black"/>
                          </a:solidFill>
                        </a:ln>
                      </wps:spPr>
                      <wps:txbx>
                        <w:txbxContent>
                          <w:p w14:paraId="76178FC1" w14:textId="09153C20" w:rsidR="00810FE3" w:rsidRPr="008174B1" w:rsidRDefault="00810FE3" w:rsidP="00810FE3">
                            <w:pPr>
                              <w:rPr>
                                <w:b/>
                                <w:bCs/>
                              </w:rPr>
                            </w:pPr>
                            <w:r>
                              <w:rPr>
                                <w:b/>
                                <w:bCs/>
                              </w:rPr>
                              <w:t xml:space="preserve">6. </w:t>
                            </w:r>
                            <w:r w:rsidR="008D1B26">
                              <w:rPr>
                                <w:b/>
                                <w:bCs/>
                              </w:rPr>
                              <w:t>Engagement with education increases</w:t>
                            </w:r>
                            <w:r w:rsidRPr="008174B1">
                              <w:rPr>
                                <w:b/>
                                <w:b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8D7C3" id="Text Box 13" o:spid="_x0000_s1043" type="#_x0000_t202" style="position:absolute;left:0;text-align:left;margin-left:249.95pt;margin-top:143.55pt;width:235.5pt;height:2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m4vPAIAAIUEAAAOAAAAZHJzL2Uyb0RvYy54bWysVE1v2zAMvQ/YfxB0X+xk8ZoYcYosRYYB&#10;QVsgLXpWZDkWJouapMTOfv0o5bvbadhFJkXqkXwkPbnvGkV2wjoJuqD9XkqJ0BxKqTcFfX1ZfBpR&#10;4jzTJVOgRUH3wtH76ccPk9bkYgA1qFJYgiDa5a0paO29yZPE8Vo0zPXACI3GCmzDPKp2k5SWtYje&#10;qGSQpl+SFmxpLHDhHN4+HIx0GvGrSnD/VFVOeKIKirn5eNp4rsOZTCcs31hmasmPabB/yKJhUmPQ&#10;M9QD84xsrfwDqpHcgoPK9zg0CVSV5CLWgNX003fVrGpmRKwFyXHmTJP7f7D8cbcyz5b47it02MBA&#10;SGtc7vAy1NNVtglfzJSgHSncn2kTnSccLwfjcTrK0MTR9jlLs0HkNbm8Ntb5bwIaEoSCWmxLZIvt&#10;ls5jRHQ9uYRgDpQsF1KpqIRREHNlyY5hE5WPOeKLGy+lSYuZjLK7LCLfGAP2GWCtGP8RyryFQE1p&#10;vLwUHyTfrTsiSyTm7sTMGso9EmbhMEvO8IVE/CVz/plZHB4kAhfCP+FRKcCs4ChRUoP99bf74I89&#10;RSslLQ5jQd3PLbOCEvVdY7fH/eEwTG9UhtkdEkzstWV9bdHbZg5IVR9Xz/AoBn+vTmJloXnDvZmF&#10;qGhimmPsgvqTOPeHFcG942I2i044r4b5pV4ZHqBDawKvL90bs+bYWI8j8QinsWX5u/4efMNLDbOt&#10;h0rG5geiD6we+cdZj+057mVYpms9el3+HtPfAAAA//8DAFBLAwQUAAYACAAAACEAYQC1geEAAAAL&#10;AQAADwAAAGRycy9kb3ducmV2LnhtbEyPy07DMBBF90j8gzVI7KjTtKJNyKQCxGNXRHl068RubGGP&#10;o9hpw99jVrCcmaM751abyVl2VEMwnhDmswyYotZLQx3C+9vj1RpYiIKksJ4UwrcKsKnPzypRSn+i&#10;V3XcxY6lEAqlQNAx9iXnodXKiTDzvaJ0O/jBiZjGoeNyEKcU7izPs+yaO2EofdCiV/datV+70SF8&#10;PN9puz+4sdk/fFr+Is30tDWIlxfT7Q2wqKb4B8OvflKHOjk1fiQZmEVYFkWRUIR8vZoDS0SxytKm&#10;QVgs8wXwuuL/O9Q/AAAA//8DAFBLAQItABQABgAIAAAAIQC2gziS/gAAAOEBAAATAAAAAAAAAAAA&#10;AAAAAAAAAABbQ29udGVudF9UeXBlc10ueG1sUEsBAi0AFAAGAAgAAAAhADj9If/WAAAAlAEAAAsA&#10;AAAAAAAAAAAAAAAALwEAAF9yZWxzLy5yZWxzUEsBAi0AFAAGAAgAAAAhAA6ubi88AgAAhQQAAA4A&#10;AAAAAAAAAAAAAAAALgIAAGRycy9lMm9Eb2MueG1sUEsBAi0AFAAGAAgAAAAhAGEAtYHhAAAACwEA&#10;AA8AAAAAAAAAAAAAAAAAlgQAAGRycy9kb3ducmV2LnhtbFBLBQYAAAAABAAEAPMAAACkBQAAAAA=&#10;" fillcolor="white [3201]" strokeweight="2.25pt">
                <v:textbox>
                  <w:txbxContent>
                    <w:p w14:paraId="76178FC1" w14:textId="09153C20" w:rsidR="00810FE3" w:rsidRPr="008174B1" w:rsidRDefault="00810FE3" w:rsidP="00810FE3">
                      <w:pPr>
                        <w:rPr>
                          <w:b/>
                          <w:bCs/>
                        </w:rPr>
                      </w:pPr>
                      <w:r>
                        <w:rPr>
                          <w:b/>
                          <w:bCs/>
                        </w:rPr>
                        <w:t xml:space="preserve">6. </w:t>
                      </w:r>
                      <w:r w:rsidR="008D1B26">
                        <w:rPr>
                          <w:b/>
                          <w:bCs/>
                        </w:rPr>
                        <w:t>Engagement with education increases</w:t>
                      </w:r>
                      <w:r w:rsidRPr="008174B1">
                        <w:rPr>
                          <w:b/>
                          <w:bCs/>
                        </w:rPr>
                        <w:t>.</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639AA022" wp14:editId="0E2E5664">
                <wp:simplePos x="0" y="0"/>
                <wp:positionH relativeFrom="column">
                  <wp:posOffset>3174365</wp:posOffset>
                </wp:positionH>
                <wp:positionV relativeFrom="paragraph">
                  <wp:posOffset>1283335</wp:posOffset>
                </wp:positionV>
                <wp:extent cx="2984500" cy="453390"/>
                <wp:effectExtent l="19050" t="19050" r="25400" b="22860"/>
                <wp:wrapNone/>
                <wp:docPr id="5" name="Text Box 5"/>
                <wp:cNvGraphicFramePr/>
                <a:graphic xmlns:a="http://schemas.openxmlformats.org/drawingml/2006/main">
                  <a:graphicData uri="http://schemas.microsoft.com/office/word/2010/wordprocessingShape">
                    <wps:wsp>
                      <wps:cNvSpPr txBox="1"/>
                      <wps:spPr>
                        <a:xfrm>
                          <a:off x="0" y="0"/>
                          <a:ext cx="2984500" cy="453390"/>
                        </a:xfrm>
                        <a:prstGeom prst="rect">
                          <a:avLst/>
                        </a:prstGeom>
                        <a:solidFill>
                          <a:schemeClr val="lt1"/>
                        </a:solidFill>
                        <a:ln w="28575">
                          <a:solidFill>
                            <a:prstClr val="black"/>
                          </a:solidFill>
                        </a:ln>
                      </wps:spPr>
                      <wps:txbx>
                        <w:txbxContent>
                          <w:p w14:paraId="6E2B3DF0" w14:textId="77777777" w:rsidR="00810FE3" w:rsidRPr="008174B1" w:rsidRDefault="00810FE3" w:rsidP="00810FE3">
                            <w:pPr>
                              <w:rPr>
                                <w:b/>
                                <w:bCs/>
                              </w:rPr>
                            </w:pPr>
                            <w:r>
                              <w:rPr>
                                <w:b/>
                                <w:bCs/>
                              </w:rPr>
                              <w:t xml:space="preserve">5. </w:t>
                            </w:r>
                            <w:r w:rsidRPr="008174B1">
                              <w:rPr>
                                <w:b/>
                                <w:bCs/>
                              </w:rPr>
                              <w:t>Young people leaving care receive</w:t>
                            </w:r>
                            <w:r>
                              <w:rPr>
                                <w:b/>
                                <w:bCs/>
                              </w:rPr>
                              <w:t xml:space="preserve"> </w:t>
                            </w:r>
                            <w:r w:rsidRPr="008174B1">
                              <w:rPr>
                                <w:b/>
                                <w:bCs/>
                              </w:rPr>
                              <w:t xml:space="preserve">ongoing </w:t>
                            </w:r>
                            <w:r>
                              <w:rPr>
                                <w:b/>
                                <w:bCs/>
                              </w:rPr>
                              <w:t>love a</w:t>
                            </w:r>
                            <w:r w:rsidRPr="008174B1">
                              <w:rPr>
                                <w:b/>
                                <w:bCs/>
                              </w:rPr>
                              <w:t>nd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AA022" id="Text Box 5" o:spid="_x0000_s1044" type="#_x0000_t202" style="position:absolute;left:0;text-align:left;margin-left:249.95pt;margin-top:101.05pt;width:235pt;height:3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nHtOwIAAIUEAAAOAAAAZHJzL2Uyb0RvYy54bWysVE2PGjEMvVfqf4hyLwMsdGHEsKKsqCqh&#10;3ZXYas8hkzBRM3GaBGbor68Tvrc9Vb1k7Nh5tp/tmTy0tSY74bwCU9Bep0uJMBxKZTYF/f66+DSi&#10;xAdmSqbBiILuhacP048fJo3NRR8q0KVwBEGMzxtb0CoEm2eZ55Wome+AFQaNElzNAqpuk5WONYhe&#10;66zf7X7OGnCldcCF93j7eDDSacKXUvDwLKUXgeiCYm4hnS6d63hm0wnLN47ZSvFjGuwfsqiZMhj0&#10;DPXIAiNbp/6AqhV34EGGDoc6AykVF6kGrKbXfVfNqmJWpFqQHG/PNPn/B8ufdiv74khov0CLDYyE&#10;NNbnHi9jPa10dfxipgTtSOH+TJtoA+F42R+PBsMumjjaBsO7u3HiNbu8ts6HrwJqEoWCOmxLYovt&#10;lj5gRHQ9ucRgHrQqF0rrpMRREHPtyI5hE3VIOeKLGy9tSIOZjIb3w4R8Y4zYZ4C1ZvxHLPMWAjVt&#10;8PJSfJRCu26JKpGY0YmZNZR7JMzBYZa85QuF+EvmwwtzODxIBC5EeMZDasCs4ChRUoH79bf76I89&#10;RSslDQ5jQf3PLXOCEv3NYLfHvcEgTm9SBsP7Piru2rK+tphtPQekqoerZ3kSo3/QJ1E6qN9wb2Yx&#10;KpqY4Ri7oOEkzsNhRXDvuJjNkhPOq2VhaVaWR+jYmsjra/vGnD02NuBIPMFpbFn+rr8H3/jSwGwb&#10;QKrU/Ej0gdUj/zjrqT3HvYzLdK0nr8vfY/obAAD//wMAUEsDBBQABgAIAAAAIQC7fmAr3wAAAAsB&#10;AAAPAAAAZHJzL2Rvd25yZXYueG1sTI/LTsMwEEX3SPyDNUjsqNMALQlxKkA8diBaoFsnnsYW9jiK&#10;nTb8Pe4KlnPn6M6ZajU5y/Y4BONJwHyWAUNqvTLUCfjYPF3cAAtRkpLWEwr4wQCr+vSkkqXyB3rH&#10;/Tp2LJVQKKUAHWNfch5ajU6Gme+R0m7nBydjGoeOq0EeUrmzPM+yBXfSULqgZY8PGtvv9egEfL7c&#10;a7vdubHZPn5Z/qbM9PxqhDg/m+5ugUWc4h8MR/2kDnVyavxIKjAr4KooioQKyLN8DiwRxeKYNClZ&#10;Xl4Dryv+/4f6FwAA//8DAFBLAQItABQABgAIAAAAIQC2gziS/gAAAOEBAAATAAAAAAAAAAAAAAAA&#10;AAAAAABbQ29udGVudF9UeXBlc10ueG1sUEsBAi0AFAAGAAgAAAAhADj9If/WAAAAlAEAAAsAAAAA&#10;AAAAAAAAAAAALwEAAF9yZWxzLy5yZWxzUEsBAi0AFAAGAAgAAAAhACDGce07AgAAhQQAAA4AAAAA&#10;AAAAAAAAAAAALgIAAGRycy9lMm9Eb2MueG1sUEsBAi0AFAAGAAgAAAAhALt+YCvfAAAACwEAAA8A&#10;AAAAAAAAAAAAAAAAlQQAAGRycy9kb3ducmV2LnhtbFBLBQYAAAAABAAEAPMAAAChBQAAAAA=&#10;" fillcolor="white [3201]" strokeweight="2.25pt">
                <v:textbox>
                  <w:txbxContent>
                    <w:p w14:paraId="6E2B3DF0" w14:textId="77777777" w:rsidR="00810FE3" w:rsidRPr="008174B1" w:rsidRDefault="00810FE3" w:rsidP="00810FE3">
                      <w:pPr>
                        <w:rPr>
                          <w:b/>
                          <w:bCs/>
                        </w:rPr>
                      </w:pPr>
                      <w:r>
                        <w:rPr>
                          <w:b/>
                          <w:bCs/>
                        </w:rPr>
                        <w:t xml:space="preserve">5. </w:t>
                      </w:r>
                      <w:r w:rsidRPr="008174B1">
                        <w:rPr>
                          <w:b/>
                          <w:bCs/>
                        </w:rPr>
                        <w:t>Young people leaving care receive</w:t>
                      </w:r>
                      <w:r>
                        <w:rPr>
                          <w:b/>
                          <w:bCs/>
                        </w:rPr>
                        <w:t xml:space="preserve"> </w:t>
                      </w:r>
                      <w:r w:rsidRPr="008174B1">
                        <w:rPr>
                          <w:b/>
                          <w:bCs/>
                        </w:rPr>
                        <w:t xml:space="preserve">ongoing </w:t>
                      </w:r>
                      <w:r>
                        <w:rPr>
                          <w:b/>
                          <w:bCs/>
                        </w:rPr>
                        <w:t>love a</w:t>
                      </w:r>
                      <w:r w:rsidRPr="008174B1">
                        <w:rPr>
                          <w:b/>
                          <w:bCs/>
                        </w:rPr>
                        <w:t>nd support.</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399E9D42" wp14:editId="6B95EC7F">
                <wp:simplePos x="0" y="0"/>
                <wp:positionH relativeFrom="margin">
                  <wp:posOffset>-14605</wp:posOffset>
                </wp:positionH>
                <wp:positionV relativeFrom="paragraph">
                  <wp:posOffset>1769745</wp:posOffset>
                </wp:positionV>
                <wp:extent cx="3131820" cy="510540"/>
                <wp:effectExtent l="19050" t="19050" r="11430" b="22860"/>
                <wp:wrapNone/>
                <wp:docPr id="9" name="Text Box 9"/>
                <wp:cNvGraphicFramePr/>
                <a:graphic xmlns:a="http://schemas.openxmlformats.org/drawingml/2006/main">
                  <a:graphicData uri="http://schemas.microsoft.com/office/word/2010/wordprocessingShape">
                    <wps:wsp>
                      <wps:cNvSpPr txBox="1"/>
                      <wps:spPr>
                        <a:xfrm>
                          <a:off x="0" y="0"/>
                          <a:ext cx="3131820" cy="510540"/>
                        </a:xfrm>
                        <a:prstGeom prst="rect">
                          <a:avLst/>
                        </a:prstGeom>
                        <a:solidFill>
                          <a:schemeClr val="lt1"/>
                        </a:solidFill>
                        <a:ln w="28575">
                          <a:solidFill>
                            <a:prstClr val="black"/>
                          </a:solidFill>
                        </a:ln>
                      </wps:spPr>
                      <wps:txbx>
                        <w:txbxContent>
                          <w:p w14:paraId="1F05283E" w14:textId="72A0BCD6" w:rsidR="00810FE3" w:rsidRPr="008174B1" w:rsidRDefault="00810FE3" w:rsidP="00810FE3">
                            <w:pPr>
                              <w:rPr>
                                <w:b/>
                                <w:bCs/>
                              </w:rPr>
                            </w:pPr>
                            <w:r>
                              <w:rPr>
                                <w:b/>
                                <w:bCs/>
                              </w:rPr>
                              <w:t>3</w:t>
                            </w:r>
                            <w:r w:rsidRPr="008174B1">
                              <w:rPr>
                                <w:b/>
                                <w:bCs/>
                              </w:rPr>
                              <w:t xml:space="preserve">. </w:t>
                            </w:r>
                            <w:r w:rsidR="00265E9E">
                              <w:rPr>
                                <w:b/>
                                <w:bCs/>
                              </w:rPr>
                              <w:t>Adult’s</w:t>
                            </w:r>
                            <w:r w:rsidRPr="008174B1">
                              <w:rPr>
                                <w:b/>
                                <w:bCs/>
                              </w:rPr>
                              <w:t xml:space="preserve"> skills in setting boundaries and expectations improve.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E9D42" id="Text Box 9" o:spid="_x0000_s1045" type="#_x0000_t202" style="position:absolute;left:0;text-align:left;margin-left:-1.15pt;margin-top:139.35pt;width:246.6pt;height:40.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p2dPAIAAIUEAAAOAAAAZHJzL2Uyb0RvYy54bWysVE1v2zAMvQ/YfxB0XxynyZoacYosRYYB&#10;RVsgHXpWZCkWJouapMTOfv0o5bvbadhFJkXqkXwkPbnvGk22wnkFpqR5r0+JMBwqZdYl/f66+DSm&#10;xAdmKqbBiJLuhKf3048fJq0txABq0JVwBEGML1pb0joEW2SZ57VomO+BFQaNElzDAqpunVWOtYje&#10;6GzQ73/OWnCVdcCF93j7sDfSacKXUvDwLKUXgeiSYm4hnS6dq3hm0wkr1o7ZWvFDGuwfsmiYMhj0&#10;BPXAAiMbp/6AahR34EGGHocmAykVF6kGrCbvv6tmWTMrUi1Ijrcnmvz/g+VP26V9cSR0X6DDBkZC&#10;WusLj5exnk66Jn4xU4J2pHB3ok10gXC8vMlv8vEATRxto7w/GiZes/Nr63z4KqAhUSipw7Ykttj2&#10;0QeMiK5HlxjMg1bVQmmdlDgKYq4d2TJsog4pR3xx5aUNaUs6GI9uRwn5yhixTwArzfiPWOY1BGra&#10;4OW5+CiFbtURVSExd0dmVlDtkDAH+1nyli8U4j8yH16Yw+FBInAhwjMeUgNmBQeJkhrcr7/dR3/s&#10;KVopaXEYS+p/bpgTlOhvBrt9lw+RUxKSMhzdRrLdpWV1aTGbZg5IVY6rZ3kSo3/QR1E6aN5wb2Yx&#10;KpqY4Ri7pOEozsN+RXDvuJjNkhPOq2Xh0Swtj9CxNZHX1+6NOXtobMCReILj2LLiXX/3vvGlgdkm&#10;gFSp+ZHoPasH/nHWU3sOexmX6VJPXue/x/Q3AAAA//8DAFBLAwQUAAYACAAAACEAQVz6suAAAAAK&#10;AQAADwAAAGRycy9kb3ducmV2LnhtbEyPy07DMBBF90j8gzVI7FqnKdAmxKkA8diBKI9unXgaW9jj&#10;KHba8PeYFSxH9+jeM9VmcpYdcAjGk4DFPAOG1HplqBPw/vYwWwMLUZKS1hMK+MYAm/r0pJKl8kd6&#10;xcM2diyVUCilAB1jX3IeWo1OhrnvkVK294OTMZ1Dx9Ugj6ncWZ5n2RV30lBa0LLHO43t13Z0Aj6e&#10;brXd7d3Y7O4/LX9RZnp8NkKcn00318AiTvEPhl/9pA51cmr8SCowK2CWLxMpIF+tV8AScFFkBbBG&#10;wPKyWACvK/7/hfoHAAD//wMAUEsBAi0AFAAGAAgAAAAhALaDOJL+AAAA4QEAABMAAAAAAAAAAAAA&#10;AAAAAAAAAFtDb250ZW50X1R5cGVzXS54bWxQSwECLQAUAAYACAAAACEAOP0h/9YAAACUAQAACwAA&#10;AAAAAAAAAAAAAAAvAQAAX3JlbHMvLnJlbHNQSwECLQAUAAYACAAAACEA7AqdnTwCAACFBAAADgAA&#10;AAAAAAAAAAAAAAAuAgAAZHJzL2Uyb0RvYy54bWxQSwECLQAUAAYACAAAACEAQVz6suAAAAAKAQAA&#10;DwAAAAAAAAAAAAAAAACWBAAAZHJzL2Rvd25yZXYueG1sUEsFBgAAAAAEAAQA8wAAAKMFAAAAAA==&#10;" fillcolor="white [3201]" strokeweight="2.25pt">
                <v:textbox>
                  <w:txbxContent>
                    <w:p w14:paraId="1F05283E" w14:textId="72A0BCD6" w:rsidR="00810FE3" w:rsidRPr="008174B1" w:rsidRDefault="00810FE3" w:rsidP="00810FE3">
                      <w:pPr>
                        <w:rPr>
                          <w:b/>
                          <w:bCs/>
                        </w:rPr>
                      </w:pPr>
                      <w:r>
                        <w:rPr>
                          <w:b/>
                          <w:bCs/>
                        </w:rPr>
                        <w:t>3</w:t>
                      </w:r>
                      <w:r w:rsidRPr="008174B1">
                        <w:rPr>
                          <w:b/>
                          <w:bCs/>
                        </w:rPr>
                        <w:t xml:space="preserve">. </w:t>
                      </w:r>
                      <w:r w:rsidR="00265E9E">
                        <w:rPr>
                          <w:b/>
                          <w:bCs/>
                        </w:rPr>
                        <w:t>Adult’s</w:t>
                      </w:r>
                      <w:r w:rsidRPr="008174B1">
                        <w:rPr>
                          <w:b/>
                          <w:bCs/>
                        </w:rPr>
                        <w:t xml:space="preserve"> skills in setting boundaries and expectations improve.</w:t>
                      </w:r>
                    </w:p>
                  </w:txbxContent>
                </v:textbox>
                <w10:wrap anchorx="margin"/>
              </v:shape>
            </w:pict>
          </mc:Fallback>
        </mc:AlternateContent>
      </w:r>
      <w:r>
        <w:rPr>
          <w:noProof/>
        </w:rPr>
        <mc:AlternateContent>
          <mc:Choice Requires="wps">
            <w:drawing>
              <wp:anchor distT="0" distB="0" distL="114300" distR="114300" simplePos="0" relativeHeight="251662336" behindDoc="0" locked="0" layoutInCell="1" allowOverlap="1" wp14:anchorId="23909F30" wp14:editId="4683060E">
                <wp:simplePos x="0" y="0"/>
                <wp:positionH relativeFrom="margin">
                  <wp:posOffset>-22860</wp:posOffset>
                </wp:positionH>
                <wp:positionV relativeFrom="paragraph">
                  <wp:posOffset>1319530</wp:posOffset>
                </wp:positionV>
                <wp:extent cx="3124200" cy="320040"/>
                <wp:effectExtent l="19050" t="19050" r="19050" b="22860"/>
                <wp:wrapNone/>
                <wp:docPr id="7" name="Text Box 7"/>
                <wp:cNvGraphicFramePr/>
                <a:graphic xmlns:a="http://schemas.openxmlformats.org/drawingml/2006/main">
                  <a:graphicData uri="http://schemas.microsoft.com/office/word/2010/wordprocessingShape">
                    <wps:wsp>
                      <wps:cNvSpPr txBox="1"/>
                      <wps:spPr>
                        <a:xfrm>
                          <a:off x="0" y="0"/>
                          <a:ext cx="3124200" cy="320040"/>
                        </a:xfrm>
                        <a:prstGeom prst="rect">
                          <a:avLst/>
                        </a:prstGeom>
                        <a:solidFill>
                          <a:schemeClr val="lt1"/>
                        </a:solidFill>
                        <a:ln w="28575">
                          <a:solidFill>
                            <a:prstClr val="black"/>
                          </a:solidFill>
                        </a:ln>
                      </wps:spPr>
                      <wps:txbx>
                        <w:txbxContent>
                          <w:p w14:paraId="5F8716FA" w14:textId="77777777" w:rsidR="00810FE3" w:rsidRPr="008174B1" w:rsidRDefault="00810FE3" w:rsidP="00810FE3">
                            <w:pPr>
                              <w:rPr>
                                <w:b/>
                                <w:bCs/>
                              </w:rPr>
                            </w:pPr>
                            <w:r>
                              <w:rPr>
                                <w:b/>
                                <w:bCs/>
                              </w:rPr>
                              <w:t>2</w:t>
                            </w:r>
                            <w:r w:rsidRPr="008174B1">
                              <w:rPr>
                                <w:b/>
                                <w:bCs/>
                              </w:rPr>
                              <w:t>. Children experience higher levels of nurturing</w:t>
                            </w:r>
                            <w:r>
                              <w:rPr>
                                <w:b/>
                                <w:bCs/>
                              </w:rPr>
                              <w:t xml:space="preserve"> </w:t>
                            </w:r>
                            <w:r w:rsidRPr="008174B1">
                              <w:rPr>
                                <w:b/>
                                <w:bCs/>
                              </w:rPr>
                              <w:t>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09F30" id="Text Box 7" o:spid="_x0000_s1046" type="#_x0000_t202" style="position:absolute;left:0;text-align:left;margin-left:-1.8pt;margin-top:103.9pt;width:246pt;height:25.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odOQIAAIUEAAAOAAAAZHJzL2Uyb0RvYy54bWysVE1vGjEQvVfqf7B8LwsEmgSxRJSIqhJK&#10;IpEqZ+P1sla9Htce2KW/vmPznfZU9WLGM7PPM+/NMH5oa8O2ygcNNue9TpczZSUU2q5z/v11/umO&#10;s4DCFsKAVTnfqcAfJh8/jBs3Un2owBTKMwKxYdS4nFeIbpRlQVaqFqEDTlkKluBrgXT166zwoiH0&#10;2mT9bvdz1oAvnAepQiDv4z7IJwm/LJXE57IMCpnJOdWG6fTpXMUzm4zFaO2Fq7Q8lCH+oYpaaEuP&#10;nqAeBQq28foPqFpLDwFK7EioMyhLLVXqgbrpdd91s6yEU6kXIie4E03h/8HKp+3SvXiG7RdoScBI&#10;SOPCKJAz9tOWvo6/VCmjOFG4O9GmWmSSnDe9/oC04ExS7IasQeI1O3/tfMCvCmoWjZx7kiWxJbaL&#10;gPQipR5T4mMBjC7m2ph0iaOgZsazrSARDaYa6YurLGNZk/P+3fB2mJCvghH7BLAyQv6IbV5D0M1Y&#10;cp6bjxa2q5bpgpBTS9G1gmJHhHnYz1Jwcq4JfyECvghPw0NE0ELgMx2lAaoKDhZnFfhff/PHfNKU&#10;opw1NIw5Dz83wivOzDdLat/3BsQpw3QZDG+pGuYvI6vLiN3UMyCqerR6TiYz5qM5mqWH+o32Zhpf&#10;pZCwkt7OOR7NGe5XhPZOquk0JdG8OoELu3QyQkdpIq+v7Zvw7iAs0kg8wXFsxeidvvvc+KWF6Qah&#10;1En8M6sH/mnWkzyHvYzLdHlPWed/j8lvAAAA//8DAFBLAwQUAAYACAAAACEAu00Wst8AAAAKAQAA&#10;DwAAAGRycy9kb3ducmV2LnhtbEyPy07DMBBF90j8gzVI7FqHUNooxKkA8dgV0QLdOvE0tvAjip02&#10;/D3DCpYzc3Tn3Go9OcuOOEQTvICreQYMfRuU8Z2A993TrAAWk/RK2uBRwDdGWNfnZ5UsVTj5Nzxu&#10;U8coxMdSCtAp9SXnsdXoZJyHHj3dDmFwMtE4dFwN8kThzvI8y5bcSePpg5Y9Pmhsv7ajE/Dxcq/t&#10;/uDGZv/4afmrMtPzxghxeTHd3QJLOKU/GH71SR1qcmrC6FVkVsDsekmkgDxbUQUCFkWxANbQ5qbI&#10;gdcV/1+h/gEAAP//AwBQSwECLQAUAAYACAAAACEAtoM4kv4AAADhAQAAEwAAAAAAAAAAAAAAAAAA&#10;AAAAW0NvbnRlbnRfVHlwZXNdLnhtbFBLAQItABQABgAIAAAAIQA4/SH/1gAAAJQBAAALAAAAAAAA&#10;AAAAAAAAAC8BAABfcmVscy8ucmVsc1BLAQItABQABgAIAAAAIQDVA/odOQIAAIUEAAAOAAAAAAAA&#10;AAAAAAAAAC4CAABkcnMvZTJvRG9jLnhtbFBLAQItABQABgAIAAAAIQC7TRay3wAAAAoBAAAPAAAA&#10;AAAAAAAAAAAAAJMEAABkcnMvZG93bnJldi54bWxQSwUGAAAAAAQABADzAAAAnwUAAAAA&#10;" fillcolor="white [3201]" strokeweight="2.25pt">
                <v:textbox>
                  <w:txbxContent>
                    <w:p w14:paraId="5F8716FA" w14:textId="77777777" w:rsidR="00810FE3" w:rsidRPr="008174B1" w:rsidRDefault="00810FE3" w:rsidP="00810FE3">
                      <w:pPr>
                        <w:rPr>
                          <w:b/>
                          <w:bCs/>
                        </w:rPr>
                      </w:pPr>
                      <w:r>
                        <w:rPr>
                          <w:b/>
                          <w:bCs/>
                        </w:rPr>
                        <w:t>2</w:t>
                      </w:r>
                      <w:r w:rsidRPr="008174B1">
                        <w:rPr>
                          <w:b/>
                          <w:bCs/>
                        </w:rPr>
                        <w:t>. Children experience higher levels of nurturing</w:t>
                      </w:r>
                      <w:r>
                        <w:rPr>
                          <w:b/>
                          <w:bCs/>
                        </w:rPr>
                        <w:t xml:space="preserve"> </w:t>
                      </w:r>
                      <w:r w:rsidRPr="008174B1">
                        <w:rPr>
                          <w:b/>
                          <w:bCs/>
                        </w:rPr>
                        <w:t>care.</w:t>
                      </w:r>
                    </w:p>
                  </w:txbxContent>
                </v:textbox>
                <w10:wrap anchorx="margin"/>
              </v:shape>
            </w:pict>
          </mc:Fallback>
        </mc:AlternateContent>
      </w:r>
      <w:r w:rsidR="00810FE3">
        <w:rPr>
          <w:noProof/>
        </w:rPr>
        <mc:AlternateContent>
          <mc:Choice Requires="wps">
            <w:drawing>
              <wp:anchor distT="0" distB="0" distL="114300" distR="114300" simplePos="0" relativeHeight="251663360" behindDoc="0" locked="0" layoutInCell="1" allowOverlap="1" wp14:anchorId="3A9A4504" wp14:editId="14267CEF">
                <wp:simplePos x="0" y="0"/>
                <wp:positionH relativeFrom="column">
                  <wp:posOffset>3174365</wp:posOffset>
                </wp:positionH>
                <wp:positionV relativeFrom="paragraph">
                  <wp:posOffset>711835</wp:posOffset>
                </wp:positionV>
                <wp:extent cx="2990850" cy="491490"/>
                <wp:effectExtent l="19050" t="19050" r="19050" b="22860"/>
                <wp:wrapNone/>
                <wp:docPr id="3" name="Text Box 3"/>
                <wp:cNvGraphicFramePr/>
                <a:graphic xmlns:a="http://schemas.openxmlformats.org/drawingml/2006/main">
                  <a:graphicData uri="http://schemas.microsoft.com/office/word/2010/wordprocessingShape">
                    <wps:wsp>
                      <wps:cNvSpPr txBox="1"/>
                      <wps:spPr>
                        <a:xfrm>
                          <a:off x="0" y="0"/>
                          <a:ext cx="2990850" cy="491490"/>
                        </a:xfrm>
                        <a:prstGeom prst="rect">
                          <a:avLst/>
                        </a:prstGeom>
                        <a:solidFill>
                          <a:schemeClr val="lt1"/>
                        </a:solidFill>
                        <a:ln w="28575">
                          <a:solidFill>
                            <a:prstClr val="black"/>
                          </a:solidFill>
                        </a:ln>
                      </wps:spPr>
                      <wps:txbx>
                        <w:txbxContent>
                          <w:p w14:paraId="7FBEA022" w14:textId="77777777" w:rsidR="00810FE3" w:rsidRPr="008174B1" w:rsidRDefault="00810FE3" w:rsidP="00810FE3">
                            <w:pPr>
                              <w:rPr>
                                <w:b/>
                                <w:bCs/>
                              </w:rPr>
                            </w:pPr>
                            <w:r>
                              <w:rPr>
                                <w:b/>
                                <w:bCs/>
                              </w:rPr>
                              <w:t xml:space="preserve">4. </w:t>
                            </w:r>
                            <w:r w:rsidRPr="008174B1">
                              <w:rPr>
                                <w:b/>
                                <w:bCs/>
                              </w:rPr>
                              <w:t xml:space="preserve">Positive relationships between children </w:t>
                            </w:r>
                            <w:r>
                              <w:rPr>
                                <w:b/>
                                <w:bCs/>
                              </w:rPr>
                              <w:t>i</w:t>
                            </w:r>
                            <w:r w:rsidRPr="008174B1">
                              <w:rPr>
                                <w:b/>
                                <w:bCs/>
                              </w:rPr>
                              <w:t>ncreases.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A4504" id="Text Box 3" o:spid="_x0000_s1047" type="#_x0000_t202" style="position:absolute;left:0;text-align:left;margin-left:249.95pt;margin-top:56.05pt;width:235.5pt;height:3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fqlOgIAAIUEAAAOAAAAZHJzL2Uyb0RvYy54bWysVE1v2zAMvQ/YfxB0X5wEydoYdYqsRYYB&#10;RVsgHXpWZLkRJouapMTufv2elI9+bKdhF5kUqUfykfTFZd8atlM+aLIVHw2GnCkrqdb2qeLfH5af&#10;zjkLUdhaGLKq4s8q8Mv5xw8XnSvVmDZkauUZQGwoO1fxTYyuLIogN6oVYUBOWRgb8q2IUP1TUXvR&#10;Ab01xXg4/Fx05GvnSaoQcHu9N/J5xm8aJeNd0wQVmak4cov59Plcp7OYX4jyyQu30fKQhviHLFqh&#10;LYKeoK5FFGzr9R9QrZaeAjVxIKktqGm0VLkGVDMavqtmtRFO5VpATnAnmsL/g5W3u5W79yz2X6hH&#10;AxMhnQtlwGWqp298m77IlMEOCp9PtKk+MonL8Ww2PJ/CJGGbzEaTWea1eHntfIhfFbUsCRX3aEtm&#10;S+xuQkREuB5dUrBARtdLbUxW0iioK+PZTqCJJuYc8eKNl7GsQybn07NpRn5jTNgngLUR8kcq8y0E&#10;NGNx+VJ8kmK/7pmugXxiZk31MwjztJ+l4ORSA/9GhHgvPIYHRGAh4h2OxhCyooPE2Yb8r7/dJ3/0&#10;FFbOOgxjxcPPrfCKM/PNotvgdJKmNyuT6dkYin9tWb+22G17RaBqhNVzMovJP5qj2HhqH7E3ixQV&#10;JmElYlc8HsWruF8R7J1Ui0V2wrw6EW/syskEnVqTeH3oH4V3h8ZGjMQtHcdWlO/6u/dNLy0ttpEa&#10;nZufiN6zeuAfs57bc9jLtEyv9ez18veY/wYAAP//AwBQSwMEFAAGAAgAAAAhAES4lpzfAAAACwEA&#10;AA8AAABkcnMvZG93bnJldi54bWxMj0tPwzAQhO9I/AdrkbhRJxWPOsSpAPG4gSiPXp3YjS3sdRQ7&#10;bfj3LCc47syn2Zl6PQfP9mZMLqKEclEAM9hF7bCX8P72cLYClrJCrXxEI+HbJFg3x0e1qnQ84KvZ&#10;b3LPKARTpSTYnIeK89RZE1RaxMEgebs4BpXpHHuuR3Wg8OD5sigueVAO6YNVg7mzpvvaTEHCx9Ot&#10;9dtdmNrt/afnL9rNj89OytOT+eYaWDZz/oPhtz5Vh4Y6tXFCnZiXcC6EIJSMclkCI0JcFaS0pKzE&#10;BfCm5v83ND8AAAD//wMAUEsBAi0AFAAGAAgAAAAhALaDOJL+AAAA4QEAABMAAAAAAAAAAAAAAAAA&#10;AAAAAFtDb250ZW50X1R5cGVzXS54bWxQSwECLQAUAAYACAAAACEAOP0h/9YAAACUAQAACwAAAAAA&#10;AAAAAAAAAAAvAQAAX3JlbHMvLnJlbHNQSwECLQAUAAYACAAAACEAzon6pToCAACFBAAADgAAAAAA&#10;AAAAAAAAAAAuAgAAZHJzL2Uyb0RvYy54bWxQSwECLQAUAAYACAAAACEARLiWnN8AAAALAQAADwAA&#10;AAAAAAAAAAAAAACUBAAAZHJzL2Rvd25yZXYueG1sUEsFBgAAAAAEAAQA8wAAAKAFAAAAAA==&#10;" fillcolor="white [3201]" strokeweight="2.25pt">
                <v:textbox>
                  <w:txbxContent>
                    <w:p w14:paraId="7FBEA022" w14:textId="77777777" w:rsidR="00810FE3" w:rsidRPr="008174B1" w:rsidRDefault="00810FE3" w:rsidP="00810FE3">
                      <w:pPr>
                        <w:rPr>
                          <w:b/>
                          <w:bCs/>
                        </w:rPr>
                      </w:pPr>
                      <w:r>
                        <w:rPr>
                          <w:b/>
                          <w:bCs/>
                        </w:rPr>
                        <w:t xml:space="preserve">4. </w:t>
                      </w:r>
                      <w:r w:rsidRPr="008174B1">
                        <w:rPr>
                          <w:b/>
                          <w:bCs/>
                        </w:rPr>
                        <w:t xml:space="preserve">Positive relationships between children </w:t>
                      </w:r>
                      <w:r>
                        <w:rPr>
                          <w:b/>
                          <w:bCs/>
                        </w:rPr>
                        <w:t>i</w:t>
                      </w:r>
                      <w:r w:rsidRPr="008174B1">
                        <w:rPr>
                          <w:b/>
                          <w:bCs/>
                        </w:rPr>
                        <w:t>ncreases.</w:t>
                      </w:r>
                    </w:p>
                  </w:txbxContent>
                </v:textbox>
              </v:shape>
            </w:pict>
          </mc:Fallback>
        </mc:AlternateContent>
      </w:r>
      <w:r w:rsidR="00810FE3">
        <w:rPr>
          <w:noProof/>
        </w:rPr>
        <mc:AlternateContent>
          <mc:Choice Requires="wps">
            <w:drawing>
              <wp:anchor distT="0" distB="0" distL="114300" distR="114300" simplePos="0" relativeHeight="251665408" behindDoc="0" locked="0" layoutInCell="1" allowOverlap="1" wp14:anchorId="7B216DB7" wp14:editId="7D9A63F3">
                <wp:simplePos x="0" y="0"/>
                <wp:positionH relativeFrom="margin">
                  <wp:posOffset>-19050</wp:posOffset>
                </wp:positionH>
                <wp:positionV relativeFrom="paragraph">
                  <wp:posOffset>709930</wp:posOffset>
                </wp:positionV>
                <wp:extent cx="3124200" cy="506730"/>
                <wp:effectExtent l="19050" t="19050" r="19050" b="26670"/>
                <wp:wrapNone/>
                <wp:docPr id="10" name="Text Box 10"/>
                <wp:cNvGraphicFramePr/>
                <a:graphic xmlns:a="http://schemas.openxmlformats.org/drawingml/2006/main">
                  <a:graphicData uri="http://schemas.microsoft.com/office/word/2010/wordprocessingShape">
                    <wps:wsp>
                      <wps:cNvSpPr txBox="1"/>
                      <wps:spPr>
                        <a:xfrm>
                          <a:off x="0" y="0"/>
                          <a:ext cx="3124200" cy="506730"/>
                        </a:xfrm>
                        <a:prstGeom prst="rect">
                          <a:avLst/>
                        </a:prstGeom>
                        <a:solidFill>
                          <a:schemeClr val="lt1"/>
                        </a:solidFill>
                        <a:ln w="28575">
                          <a:solidFill>
                            <a:prstClr val="black"/>
                          </a:solidFill>
                        </a:ln>
                      </wps:spPr>
                      <wps:txbx>
                        <w:txbxContent>
                          <w:p w14:paraId="1E720F64" w14:textId="77777777" w:rsidR="00810FE3" w:rsidRPr="008174B1" w:rsidRDefault="00810FE3" w:rsidP="00810FE3">
                            <w:pPr>
                              <w:rPr>
                                <w:b/>
                                <w:bCs/>
                              </w:rPr>
                            </w:pPr>
                            <w:r w:rsidRPr="008174B1">
                              <w:rPr>
                                <w:b/>
                                <w:bCs/>
                              </w:rPr>
                              <w:t>1.Professional understanding of homes approach to Lovin Care</w:t>
                            </w:r>
                            <w:r>
                              <w:rPr>
                                <w:b/>
                                <w:bCs/>
                              </w:rPr>
                              <w:t xml:space="preserve"> increases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16DB7" id="Text Box 10" o:spid="_x0000_s1048" type="#_x0000_t202" style="position:absolute;left:0;text-align:left;margin-left:-1.5pt;margin-top:55.9pt;width:246pt;height:39.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z+JPAIAAIUEAAAOAAAAZHJzL2Uyb0RvYy54bWysVE1v2zAMvQ/YfxB0X5y4SdsZcYosRYYB&#10;QVsgHXpWZCkWJouapMTOfv0o5bvbadhFIUX6iXyPzPihazTZCucVmJIOen1KhOFQKbMu6ffX+ad7&#10;SnxgpmIajCjpTnj6MPn4YdzaQuRQg66EIwhifNHaktYh2CLLPK9Fw3wPrDAYlOAaFtB166xyrEX0&#10;Rmd5v3+bteAq64AL7/H2cR+kk4QvpeDhWUovAtElxdpCOl06V/HMJmNWrB2zteKHMtg/VNEwZfDR&#10;E9QjC4xsnPoDqlHcgQcZehyaDKRUXKQesJtB/103y5pZkXpBcrw90eT/Hyx/2i7tiyOh+wIdChgJ&#10;aa0vPF7GfjrpmviLlRKMI4W7E22iC4Tj5c0gH6IWlHCMjfq3dzeJ1+z8tXU+fBXQkGiU1KEsiS22&#10;XfiAL2LqMSU+5kGraq60Tk4cBTHTjmwZiqhDqhG/uMrShrQlze9Hd6OEfBWM2CeAlWb8R2zzGgI9&#10;bfDy3Hy0QrfqiKoQOT8ys4Jqh4Q52M+St3yuEH/BfHhhDocHicCFCM94SA1YFRwsSmpwv/52H/NR&#10;U4xS0uIwltT/3DAnKNHfDKr9eTAcxulNznB0l6PjLiOry4jZNDNAqga4epYnM+YHfTSlg+YN92Ya&#10;X8UQMxzfLmk4mrOwXxHcOy6m05SE82pZWJil5RE6ShN5fe3emLMHYQOOxBMcx5YV7/Td58YvDUw3&#10;AaRK4kei96we+MdZT/Ic9jIu06Wfss7/HpPfAAAA//8DAFBLAwQUAAYACAAAACEAtMRA7N4AAAAK&#10;AQAADwAAAGRycy9kb3ducmV2LnhtbEyPzU7DMBCE70i8g7VI3FongKo2jVMB4ucGokB7deJtYmGv&#10;o9hpw9uznOC4s6OZb8rN5J044hBtIAX5PAOB1ARjqVXw8f44W4KISZPRLhAq+MYIm+r8rNSFCSd6&#10;w+M2tYJDKBZaQZdSX0gZmw69jvPQI/HvEAavE59DK82gTxzunbzKsoX02hI3dLrH+w6br+3oFXw+&#10;33Vuf/BjvX/YOflq7PT0YpW6vJhu1yASTunPDL/4jA4VM9VhJBOFUzC75imJ9TznCWy4Wa5YqVlZ&#10;5QuQVSn/T6h+AAAA//8DAFBLAQItABQABgAIAAAAIQC2gziS/gAAAOEBAAATAAAAAAAAAAAAAAAA&#10;AAAAAABbQ29udGVudF9UeXBlc10ueG1sUEsBAi0AFAAGAAgAAAAhADj9If/WAAAAlAEAAAsAAAAA&#10;AAAAAAAAAAAALwEAAF9yZWxzLy5yZWxzUEsBAi0AFAAGAAgAAAAhAGJLP4k8AgAAhQQAAA4AAAAA&#10;AAAAAAAAAAAALgIAAGRycy9lMm9Eb2MueG1sUEsBAi0AFAAGAAgAAAAhALTEQOzeAAAACgEAAA8A&#10;AAAAAAAAAAAAAAAAlgQAAGRycy9kb3ducmV2LnhtbFBLBQYAAAAABAAEAPMAAAChBQAAAAA=&#10;" fillcolor="white [3201]" strokeweight="2.25pt">
                <v:textbox>
                  <w:txbxContent>
                    <w:p w14:paraId="1E720F64" w14:textId="77777777" w:rsidR="00810FE3" w:rsidRPr="008174B1" w:rsidRDefault="00810FE3" w:rsidP="00810FE3">
                      <w:pPr>
                        <w:rPr>
                          <w:b/>
                          <w:bCs/>
                        </w:rPr>
                      </w:pPr>
                      <w:r w:rsidRPr="008174B1">
                        <w:rPr>
                          <w:b/>
                          <w:bCs/>
                        </w:rPr>
                        <w:t>1.Professional understanding of homes approach to Lovin Care</w:t>
                      </w:r>
                      <w:r>
                        <w:rPr>
                          <w:b/>
                          <w:bCs/>
                        </w:rPr>
                        <w:t xml:space="preserve"> increases</w:t>
                      </w:r>
                    </w:p>
                  </w:txbxContent>
                </v:textbox>
                <w10:wrap anchorx="margin"/>
              </v:shape>
            </w:pict>
          </mc:Fallback>
        </mc:AlternateContent>
      </w:r>
      <w:r w:rsidR="00810FE3">
        <w:rPr>
          <w:noProof/>
        </w:rPr>
        <mc:AlternateContent>
          <mc:Choice Requires="wps">
            <w:drawing>
              <wp:anchor distT="0" distB="0" distL="114300" distR="114300" simplePos="0" relativeHeight="251660288" behindDoc="0" locked="0" layoutInCell="1" allowOverlap="1" wp14:anchorId="557F35BE" wp14:editId="46350819">
                <wp:simplePos x="0" y="0"/>
                <wp:positionH relativeFrom="margin">
                  <wp:posOffset>-95885</wp:posOffset>
                </wp:positionH>
                <wp:positionV relativeFrom="paragraph">
                  <wp:posOffset>559435</wp:posOffset>
                </wp:positionV>
                <wp:extent cx="6350000" cy="1945640"/>
                <wp:effectExtent l="19050" t="19050" r="12700" b="16510"/>
                <wp:wrapNone/>
                <wp:docPr id="18" name="Rectangle 18"/>
                <wp:cNvGraphicFramePr/>
                <a:graphic xmlns:a="http://schemas.openxmlformats.org/drawingml/2006/main">
                  <a:graphicData uri="http://schemas.microsoft.com/office/word/2010/wordprocessingShape">
                    <wps:wsp>
                      <wps:cNvSpPr/>
                      <wps:spPr>
                        <a:xfrm>
                          <a:off x="0" y="0"/>
                          <a:ext cx="6350000" cy="1945640"/>
                        </a:xfrm>
                        <a:prstGeom prst="rect">
                          <a:avLst/>
                        </a:prstGeom>
                        <a:solidFill>
                          <a:srgbClr val="92D050"/>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219B42" w14:textId="77777777" w:rsidR="00810FE3" w:rsidRDefault="00810FE3" w:rsidP="00810FE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7F35BE" id="Rectangle 18" o:spid="_x0000_s1049" style="position:absolute;left:0;text-align:left;margin-left:-7.55pt;margin-top:44.05pt;width:500pt;height:153.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ASPlwIAAKUFAAAOAAAAZHJzL2Uyb0RvYy54bWysVEtv2zAMvg/YfxB0Xx2nSdcGdYqgRYcB&#10;RVusHXpWZCkWIIuapMTOfv0o+ZH0gR2G+SCLIvlR/ETy8qqtNdkJ5xWYguYnE0qE4VAqsynoz+fb&#10;L+eU+MBMyTQYUdC98PRq+fnTZWMXYgoV6FI4giDGLxpb0CoEu8gyzytRM38CVhhUSnA1Cyi6TVY6&#10;1iB6rbPpZHKWNeBK64AL7/H0plPSZcKXUvDwIKUXgeiC4t1CWl1a13HNlpdssXHMVor312D/cIua&#10;KYNBR6gbFhjZOvUOqlbcgQcZTjjUGUipuEg5YDb55E02TxWzIuWC5Hg70uT/Hyy/3z3ZR4c0NNYv&#10;PG5jFq10dfzj/UibyNqPZIk2EI6HZ6fzCX6UcNTlF7P52SzRmR3crfPhm4CaxE1BHb5GIont7nzA&#10;kGg6mMRoHrQqb5XWSXCb9bV2ZMfw5S6mN5P5gP7KTBvSFPT0PMebvMeIVSRGlNDm8b0x6hEEStrg&#10;4SH9tAt7LSKeNj+EJKrEhKddgNeYjHNhQt6pKlaK7sIdNX2wwSOFToARWWKiI3YPMFh2IAN2B9Pb&#10;R1eRCnt07jP/m/PokSKDCaNzrQy4jzLTmFUfubMfSOqoiSyFdt0iN0jNaTSNR2so94+OOOg6zVt+&#10;q/Dx75gPj8xha2HB4LgID7hIDfh20O8oqcD9/ug82mPFo5aSBlu1oP7XljlBif5usBcu8hmWHglJ&#10;mM2/TlFwx5r1scZs62vAmspxMFmettE+6GErHdQvOFVWMSqqmOEYu6A8uEG4Dt0IwbnExWqVzLCf&#10;LQt35snyCB6JjsX93L4wZ/sOCNg89zC0NVu8aYTONnoaWG0DSJW65MBr/wQ4C1It9XMrDptjOVkd&#10;puvyDwAAAP//AwBQSwMEFAAGAAgAAAAhABMmqU/gAAAACgEAAA8AAABkcnMvZG93bnJldi54bWxM&#10;j8tOwzAQRfdI/IM1SOxaJ9CiJGRSISReOyhIbJ148hCxHcVukvL1na5gNRrN0Z1z891iejHR6Dtn&#10;EeJ1BIJs5XRnG4Svz6dVAsIHZbXqnSWEI3nYFZcXucq0m+0HTfvQCA6xPlMIbQhDJqWvWjLKr91A&#10;lm+1G40KvI6N1KOaOdz08iaK7qRRneUPrRrosaXqZ38wCKELcnz+LufqZfh9nd5UHR/fa8Trq+Xh&#10;HkSgJfzBcNZndSjYqXQHq73oEVbxNmYUIUl4MpAmmxREiXCbbrYgi1z+r1CcAAAA//8DAFBLAQIt&#10;ABQABgAIAAAAIQC2gziS/gAAAOEBAAATAAAAAAAAAAAAAAAAAAAAAABbQ29udGVudF9UeXBlc10u&#10;eG1sUEsBAi0AFAAGAAgAAAAhADj9If/WAAAAlAEAAAsAAAAAAAAAAAAAAAAALwEAAF9yZWxzLy5y&#10;ZWxzUEsBAi0AFAAGAAgAAAAhAIJsBI+XAgAApQUAAA4AAAAAAAAAAAAAAAAALgIAAGRycy9lMm9E&#10;b2MueG1sUEsBAi0AFAAGAAgAAAAhABMmqU/gAAAACgEAAA8AAAAAAAAAAAAAAAAA8QQAAGRycy9k&#10;b3ducmV2LnhtbFBLBQYAAAAABAAEAPMAAAD+BQAAAAA=&#10;" fillcolor="#92d050" strokecolor="black [3213]" strokeweight="3pt">
                <v:textbox>
                  <w:txbxContent>
                    <w:p w14:paraId="31219B42" w14:textId="77777777" w:rsidR="00810FE3" w:rsidRDefault="00810FE3" w:rsidP="00810FE3"/>
                  </w:txbxContent>
                </v:textbox>
                <w10:wrap anchorx="margin"/>
              </v:rect>
            </w:pict>
          </mc:Fallback>
        </mc:AlternateContent>
      </w:r>
      <w:r w:rsidR="00810FE3">
        <w:br w:type="page"/>
      </w:r>
    </w:p>
    <w:p w14:paraId="1BCFE9A4" w14:textId="4702CEA8" w:rsidR="002D0257" w:rsidRPr="00CE5F6A" w:rsidRDefault="00E0271D" w:rsidP="00C919EF">
      <w:pPr>
        <w:jc w:val="both"/>
        <w:rPr>
          <w:rFonts w:asciiTheme="minorHAnsi" w:hAnsiTheme="minorHAnsi"/>
          <w:sz w:val="20"/>
          <w:szCs w:val="20"/>
        </w:rPr>
      </w:pPr>
      <w:r w:rsidRPr="00810FE3">
        <w:rPr>
          <w:rFonts w:asciiTheme="minorHAnsi" w:hAnsiTheme="minorHAnsi"/>
          <w:sz w:val="20"/>
          <w:szCs w:val="20"/>
        </w:rPr>
        <w:lastRenderedPageBreak/>
        <w:t xml:space="preserve">We provide a home for up to </w:t>
      </w:r>
      <w:r w:rsidR="003C2831">
        <w:rPr>
          <w:rFonts w:asciiTheme="minorHAnsi" w:hAnsiTheme="minorHAnsi"/>
          <w:sz w:val="20"/>
          <w:szCs w:val="20"/>
        </w:rPr>
        <w:t>5</w:t>
      </w:r>
      <w:r w:rsidRPr="00810FE3">
        <w:rPr>
          <w:rFonts w:asciiTheme="minorHAnsi" w:hAnsiTheme="minorHAnsi"/>
          <w:sz w:val="20"/>
          <w:szCs w:val="20"/>
        </w:rPr>
        <w:t xml:space="preserve"> children of mixed gender between the ages of 8 to 18 who may have experienced a chaotic early family life, which may have included abuse, </w:t>
      </w:r>
      <w:r w:rsidR="00CE5F6A" w:rsidRPr="00810FE3">
        <w:rPr>
          <w:rFonts w:asciiTheme="minorHAnsi" w:hAnsiTheme="minorHAnsi"/>
          <w:sz w:val="20"/>
          <w:szCs w:val="20"/>
        </w:rPr>
        <w:t>neglect,</w:t>
      </w:r>
      <w:r w:rsidRPr="00810FE3">
        <w:rPr>
          <w:rFonts w:asciiTheme="minorHAnsi" w:hAnsiTheme="minorHAnsi"/>
          <w:sz w:val="20"/>
          <w:szCs w:val="20"/>
        </w:rPr>
        <w:t xml:space="preserve"> and exploitation.  They may not have yet developed sufficient skills and resilience to overcome these life adversities, developing the life skills they will need to help them to build a strong foundation for a better future.  </w:t>
      </w:r>
    </w:p>
    <w:p w14:paraId="24888F9B" w14:textId="66E22C6E" w:rsidR="00C919EF" w:rsidRPr="00CE5F6A" w:rsidRDefault="00C919EF" w:rsidP="00C919EF">
      <w:pPr>
        <w:jc w:val="both"/>
        <w:rPr>
          <w:rFonts w:asciiTheme="minorHAnsi" w:hAnsiTheme="minorHAnsi"/>
          <w:sz w:val="20"/>
          <w:szCs w:val="20"/>
        </w:rPr>
      </w:pPr>
      <w:r w:rsidRPr="00CE5F6A">
        <w:rPr>
          <w:rFonts w:asciiTheme="minorHAnsi" w:hAnsiTheme="minorHAnsi"/>
          <w:sz w:val="20"/>
          <w:szCs w:val="20"/>
        </w:rPr>
        <w:t xml:space="preserve">We </w:t>
      </w:r>
      <w:r w:rsidR="00CE5F6A" w:rsidRPr="00CE5F6A">
        <w:rPr>
          <w:rFonts w:asciiTheme="minorHAnsi" w:hAnsiTheme="minorHAnsi"/>
          <w:sz w:val="20"/>
          <w:szCs w:val="20"/>
        </w:rPr>
        <w:t>can</w:t>
      </w:r>
      <w:r w:rsidRPr="00CE5F6A">
        <w:rPr>
          <w:rFonts w:asciiTheme="minorHAnsi" w:hAnsiTheme="minorHAnsi"/>
          <w:sz w:val="20"/>
          <w:szCs w:val="20"/>
        </w:rPr>
        <w:t xml:space="preserve"> </w:t>
      </w:r>
      <w:r w:rsidR="00CE5F6A" w:rsidRPr="00CE5F6A">
        <w:rPr>
          <w:rFonts w:asciiTheme="minorHAnsi" w:hAnsiTheme="minorHAnsi"/>
          <w:sz w:val="20"/>
          <w:szCs w:val="20"/>
        </w:rPr>
        <w:t>care for</w:t>
      </w:r>
      <w:r w:rsidRPr="00CE5F6A">
        <w:rPr>
          <w:rFonts w:asciiTheme="minorHAnsi" w:hAnsiTheme="minorHAnsi"/>
          <w:sz w:val="20"/>
          <w:szCs w:val="20"/>
        </w:rPr>
        <w:t xml:space="preserve"> </w:t>
      </w:r>
      <w:r w:rsidR="006157CF" w:rsidRPr="00CE5F6A">
        <w:rPr>
          <w:rFonts w:asciiTheme="minorHAnsi" w:hAnsiTheme="minorHAnsi"/>
          <w:sz w:val="20"/>
          <w:szCs w:val="20"/>
        </w:rPr>
        <w:t>children</w:t>
      </w:r>
      <w:r w:rsidRPr="00CE5F6A">
        <w:rPr>
          <w:rFonts w:asciiTheme="minorHAnsi" w:hAnsiTheme="minorHAnsi"/>
          <w:sz w:val="20"/>
          <w:szCs w:val="20"/>
        </w:rPr>
        <w:t xml:space="preserve"> with a range of associated behaviours which may include running away, substance misuse, criminal activity and anti-social behaviour, sexualised behaviour, self-harm, aggression towards others and environment.</w:t>
      </w:r>
    </w:p>
    <w:p w14:paraId="7FB55F3B" w14:textId="48B37981" w:rsidR="00C919EF" w:rsidRPr="00CE5F6A" w:rsidRDefault="00CE5F6A" w:rsidP="00C919EF">
      <w:pPr>
        <w:jc w:val="both"/>
        <w:rPr>
          <w:rFonts w:asciiTheme="minorHAnsi" w:hAnsiTheme="minorHAnsi"/>
          <w:sz w:val="20"/>
          <w:szCs w:val="20"/>
        </w:rPr>
      </w:pPr>
      <w:r w:rsidRPr="00CE5F6A">
        <w:rPr>
          <w:rFonts w:asciiTheme="minorHAnsi" w:hAnsiTheme="minorHAnsi"/>
          <w:sz w:val="20"/>
          <w:szCs w:val="20"/>
        </w:rPr>
        <w:t>C</w:t>
      </w:r>
      <w:r w:rsidR="006157CF" w:rsidRPr="00CE5F6A">
        <w:rPr>
          <w:rFonts w:asciiTheme="minorHAnsi" w:hAnsiTheme="minorHAnsi"/>
          <w:sz w:val="20"/>
          <w:szCs w:val="20"/>
        </w:rPr>
        <w:t>hildren</w:t>
      </w:r>
      <w:r w:rsidR="00C919EF" w:rsidRPr="00CE5F6A">
        <w:rPr>
          <w:rFonts w:asciiTheme="minorHAnsi" w:hAnsiTheme="minorHAnsi"/>
          <w:sz w:val="20"/>
          <w:szCs w:val="20"/>
        </w:rPr>
        <w:t xml:space="preserve"> are likely to experience low self-esteem and may have significant difficulties in regulating and managing their emotions. We can consider </w:t>
      </w:r>
      <w:r w:rsidR="006157CF" w:rsidRPr="00CE5F6A">
        <w:rPr>
          <w:rFonts w:asciiTheme="minorHAnsi" w:hAnsiTheme="minorHAnsi"/>
          <w:sz w:val="20"/>
          <w:szCs w:val="20"/>
        </w:rPr>
        <w:t>children</w:t>
      </w:r>
      <w:r w:rsidR="00C919EF" w:rsidRPr="00CE5F6A">
        <w:rPr>
          <w:rFonts w:asciiTheme="minorHAnsi" w:hAnsiTheme="minorHAnsi"/>
          <w:sz w:val="20"/>
          <w:szCs w:val="20"/>
        </w:rPr>
        <w:t xml:space="preserve"> who have associated needs such as ASD or ADHD or a mild learning difficulty.</w:t>
      </w:r>
    </w:p>
    <w:p w14:paraId="5EE694B1" w14:textId="3265DC3A" w:rsidR="00C919EF" w:rsidRPr="00810FE3" w:rsidRDefault="00C919EF" w:rsidP="00C919EF">
      <w:pPr>
        <w:jc w:val="both"/>
        <w:rPr>
          <w:rFonts w:asciiTheme="minorHAnsi" w:hAnsiTheme="minorHAnsi"/>
          <w:color w:val="FF0000"/>
          <w:sz w:val="20"/>
          <w:szCs w:val="20"/>
        </w:rPr>
      </w:pPr>
      <w:r w:rsidRPr="00810FE3">
        <w:rPr>
          <w:rFonts w:asciiTheme="minorHAnsi" w:hAnsiTheme="minorHAnsi"/>
          <w:color w:val="FF0000"/>
          <w:sz w:val="20"/>
          <w:szCs w:val="20"/>
        </w:rPr>
        <w:t>    </w:t>
      </w:r>
    </w:p>
    <w:p w14:paraId="7B41A6FF" w14:textId="15D2E1E5" w:rsidR="00C919EF" w:rsidRDefault="00C919EF" w:rsidP="00520E8B">
      <w:pPr>
        <w:jc w:val="both"/>
        <w:rPr>
          <w:rFonts w:asciiTheme="minorHAnsi" w:hAnsiTheme="minorHAnsi"/>
          <w:color w:val="FF0000"/>
          <w:sz w:val="20"/>
          <w:szCs w:val="20"/>
        </w:rPr>
      </w:pPr>
      <w:r w:rsidRPr="002C1E47">
        <w:rPr>
          <w:rFonts w:asciiTheme="minorHAnsi" w:hAnsiTheme="minorHAnsi"/>
          <w:sz w:val="20"/>
          <w:szCs w:val="20"/>
        </w:rPr>
        <w:t xml:space="preserve">In some circumstances, we may be able </w:t>
      </w:r>
      <w:r w:rsidR="002C1E47" w:rsidRPr="002C1E47">
        <w:rPr>
          <w:rFonts w:asciiTheme="minorHAnsi" w:hAnsiTheme="minorHAnsi"/>
          <w:sz w:val="20"/>
          <w:szCs w:val="20"/>
        </w:rPr>
        <w:t xml:space="preserve">offer a home </w:t>
      </w:r>
      <w:r w:rsidRPr="002C1E47">
        <w:rPr>
          <w:rFonts w:asciiTheme="minorHAnsi" w:hAnsiTheme="minorHAnsi"/>
          <w:sz w:val="20"/>
          <w:szCs w:val="20"/>
        </w:rPr>
        <w:t xml:space="preserve">for a </w:t>
      </w:r>
      <w:r w:rsidR="006157CF" w:rsidRPr="002C1E47">
        <w:rPr>
          <w:rFonts w:asciiTheme="minorHAnsi" w:hAnsiTheme="minorHAnsi"/>
          <w:sz w:val="20"/>
          <w:szCs w:val="20"/>
        </w:rPr>
        <w:t xml:space="preserve">child </w:t>
      </w:r>
      <w:r w:rsidRPr="002C1E47">
        <w:rPr>
          <w:rFonts w:asciiTheme="minorHAnsi" w:hAnsiTheme="minorHAnsi"/>
          <w:sz w:val="20"/>
          <w:szCs w:val="20"/>
        </w:rPr>
        <w:t>outside of the specified age range</w:t>
      </w:r>
      <w:r w:rsidR="002C1E47" w:rsidRPr="002C1E47">
        <w:rPr>
          <w:rFonts w:asciiTheme="minorHAnsi" w:hAnsiTheme="minorHAnsi"/>
          <w:sz w:val="20"/>
          <w:szCs w:val="20"/>
        </w:rPr>
        <w:t xml:space="preserve"> and would seek agreement from Ofsted for this</w:t>
      </w:r>
      <w:r w:rsidRPr="002C1E47">
        <w:rPr>
          <w:rFonts w:asciiTheme="minorHAnsi" w:hAnsiTheme="minorHAnsi"/>
          <w:sz w:val="20"/>
          <w:szCs w:val="20"/>
        </w:rPr>
        <w:t>.</w:t>
      </w:r>
    </w:p>
    <w:p w14:paraId="5630CA95" w14:textId="77777777" w:rsidR="00520E8B" w:rsidRPr="00810FE3" w:rsidRDefault="00520E8B" w:rsidP="00520E8B">
      <w:pPr>
        <w:jc w:val="both"/>
        <w:rPr>
          <w:rFonts w:asciiTheme="minorHAnsi" w:hAnsiTheme="minorHAnsi"/>
          <w:color w:val="FF0000"/>
          <w:sz w:val="20"/>
          <w:szCs w:val="20"/>
        </w:rPr>
      </w:pPr>
    </w:p>
    <w:p w14:paraId="6D838DEA" w14:textId="6AE833F4" w:rsidR="002D0257" w:rsidRDefault="002D0257" w:rsidP="00C919EF">
      <w:pPr>
        <w:jc w:val="both"/>
        <w:rPr>
          <w:rFonts w:asciiTheme="minorHAnsi" w:hAnsiTheme="minorHAnsi"/>
          <w:sz w:val="20"/>
          <w:szCs w:val="20"/>
        </w:rPr>
      </w:pPr>
    </w:p>
    <w:p w14:paraId="419F9590" w14:textId="77777777" w:rsidR="002D0257" w:rsidRPr="00810FE3" w:rsidRDefault="002D0257" w:rsidP="002D0257">
      <w:pPr>
        <w:jc w:val="left"/>
      </w:pPr>
      <w:r w:rsidRPr="00810FE3">
        <w:t xml:space="preserve">*Footnote research references </w:t>
      </w:r>
    </w:p>
    <w:p w14:paraId="13D9CC7E" w14:textId="77777777" w:rsidR="002D0257" w:rsidRPr="00810FE3" w:rsidRDefault="002D0257" w:rsidP="002D0257">
      <w:pPr>
        <w:jc w:val="left"/>
      </w:pPr>
      <w:r w:rsidRPr="00810FE3">
        <w:t>Smith, M (2009) Rethinking residential childcare: Positive Perspectives</w:t>
      </w:r>
    </w:p>
    <w:p w14:paraId="2586B0BA" w14:textId="77777777" w:rsidR="002D0257" w:rsidRPr="00810FE3" w:rsidRDefault="002D0257" w:rsidP="002D0257">
      <w:pPr>
        <w:jc w:val="left"/>
      </w:pPr>
      <w:r w:rsidRPr="00810FE3">
        <w:t>Sutherland, M (2007) What every parent needs to know; the incredible effect of love, nurture and play on your child’s development</w:t>
      </w:r>
    </w:p>
    <w:p w14:paraId="3B3696D4" w14:textId="4032A7C8" w:rsidR="002D0257" w:rsidRPr="00810FE3" w:rsidRDefault="002D0257" w:rsidP="002D0257">
      <w:pPr>
        <w:jc w:val="left"/>
      </w:pPr>
      <w:proofErr w:type="spellStart"/>
      <w:r w:rsidRPr="00810FE3">
        <w:t>Steckley</w:t>
      </w:r>
      <w:proofErr w:type="spellEnd"/>
      <w:r w:rsidRPr="00810FE3">
        <w:t>, L &amp; Smith M. (2011) Care ethics in residential childcare: A different voice</w:t>
      </w:r>
    </w:p>
    <w:p w14:paraId="384512E4" w14:textId="77777777" w:rsidR="002D0257" w:rsidRPr="00810FE3" w:rsidRDefault="002D0257" w:rsidP="002D0257">
      <w:pPr>
        <w:jc w:val="left"/>
      </w:pPr>
    </w:p>
    <w:p w14:paraId="4CF2806E" w14:textId="68A94115" w:rsidR="002D0257" w:rsidRPr="00810FE3" w:rsidRDefault="00A40BDC" w:rsidP="002D0257">
      <w:pPr>
        <w:jc w:val="left"/>
      </w:pPr>
      <w:hyperlink r:id="rId9" w:history="1">
        <w:r w:rsidR="002D0257" w:rsidRPr="00810FE3">
          <w:rPr>
            <w:rStyle w:val="Hyperlink"/>
            <w:color w:val="auto"/>
          </w:rPr>
          <w:t>https://www.unicef.org/stories/science-of-love-in-childhood</w:t>
        </w:r>
      </w:hyperlink>
      <w:r w:rsidR="002D0257" w:rsidRPr="00810FE3">
        <w:t xml:space="preserve"> (Daniel J Siegel part)</w:t>
      </w:r>
    </w:p>
    <w:p w14:paraId="4EC185DE" w14:textId="77777777" w:rsidR="00C919EF" w:rsidRPr="006D6882" w:rsidRDefault="00C919EF" w:rsidP="009B4A85">
      <w:pPr>
        <w:tabs>
          <w:tab w:val="left" w:pos="0"/>
          <w:tab w:val="left" w:pos="720"/>
          <w:tab w:val="center" w:pos="4153"/>
          <w:tab w:val="right" w:pos="8306"/>
        </w:tabs>
        <w:jc w:val="both"/>
        <w:rPr>
          <w:rFonts w:asciiTheme="minorHAnsi" w:hAnsiTheme="minorHAnsi"/>
          <w:color w:val="7030A0"/>
          <w:sz w:val="20"/>
          <w:szCs w:val="20"/>
        </w:rPr>
      </w:pPr>
    </w:p>
    <w:p w14:paraId="71396D03" w14:textId="2D35372E" w:rsidR="00B4095F" w:rsidRPr="00C919EF" w:rsidRDefault="008D1B26" w:rsidP="00C919EF">
      <w:pPr>
        <w:shd w:val="clear" w:color="auto" w:fill="770280" w:themeFill="accent1"/>
        <w:tabs>
          <w:tab w:val="left" w:pos="0"/>
          <w:tab w:val="left" w:pos="720"/>
          <w:tab w:val="center" w:pos="4153"/>
          <w:tab w:val="right" w:pos="8306"/>
        </w:tabs>
        <w:jc w:val="both"/>
        <w:rPr>
          <w:rFonts w:asciiTheme="minorHAnsi" w:hAnsiTheme="minorHAnsi"/>
          <w:b/>
          <w:color w:val="FFFFFF" w:themeColor="background1"/>
          <w:sz w:val="20"/>
          <w:szCs w:val="20"/>
        </w:rPr>
      </w:pPr>
      <w:r>
        <w:rPr>
          <w:rFonts w:asciiTheme="minorHAnsi" w:hAnsiTheme="minorHAnsi"/>
          <w:b/>
          <w:color w:val="FFFFFF" w:themeColor="background1"/>
          <w:sz w:val="20"/>
          <w:szCs w:val="20"/>
        </w:rPr>
        <w:t>Poets Corner</w:t>
      </w:r>
    </w:p>
    <w:p w14:paraId="0B6BB8B4" w14:textId="371F1C9B" w:rsidR="00B4095F" w:rsidRPr="00810FE3" w:rsidRDefault="008D1B26" w:rsidP="00B4095F">
      <w:pPr>
        <w:tabs>
          <w:tab w:val="left" w:pos="0"/>
          <w:tab w:val="left" w:pos="720"/>
          <w:tab w:val="center" w:pos="4153"/>
          <w:tab w:val="right" w:pos="8306"/>
        </w:tabs>
        <w:jc w:val="both"/>
        <w:rPr>
          <w:rFonts w:asciiTheme="minorHAnsi" w:eastAsia="Times New Roman" w:hAnsiTheme="minorHAnsi" w:cs="Calibri"/>
          <w:sz w:val="20"/>
          <w:szCs w:val="20"/>
        </w:rPr>
      </w:pPr>
      <w:r>
        <w:rPr>
          <w:rFonts w:asciiTheme="minorHAnsi" w:eastAsia="Times New Roman" w:hAnsiTheme="minorHAnsi" w:cs="Calibri"/>
          <w:sz w:val="20"/>
          <w:szCs w:val="20"/>
        </w:rPr>
        <w:t>Poets Corner</w:t>
      </w:r>
      <w:r w:rsidR="00B4095F" w:rsidRPr="00810FE3">
        <w:rPr>
          <w:rFonts w:asciiTheme="minorHAnsi" w:eastAsia="Times New Roman" w:hAnsiTheme="minorHAnsi" w:cs="Calibri"/>
          <w:sz w:val="20"/>
          <w:szCs w:val="20"/>
        </w:rPr>
        <w:t xml:space="preserve"> is a </w:t>
      </w:r>
      <w:r w:rsidRPr="00810FE3">
        <w:rPr>
          <w:rFonts w:asciiTheme="minorHAnsi" w:eastAsia="Times New Roman" w:hAnsiTheme="minorHAnsi" w:cs="Calibri"/>
          <w:sz w:val="20"/>
          <w:szCs w:val="20"/>
        </w:rPr>
        <w:t xml:space="preserve">spacious </w:t>
      </w:r>
      <w:r>
        <w:rPr>
          <w:rFonts w:asciiTheme="minorHAnsi" w:eastAsia="Times New Roman" w:hAnsiTheme="minorHAnsi" w:cs="Calibri"/>
          <w:sz w:val="20"/>
          <w:szCs w:val="20"/>
        </w:rPr>
        <w:t xml:space="preserve">five </w:t>
      </w:r>
      <w:r w:rsidR="006C146B" w:rsidRPr="00810FE3">
        <w:rPr>
          <w:rFonts w:asciiTheme="minorHAnsi" w:eastAsia="Times New Roman" w:hAnsiTheme="minorHAnsi" w:cs="Calibri"/>
          <w:sz w:val="20"/>
          <w:szCs w:val="20"/>
        </w:rPr>
        <w:t>bedroom</w:t>
      </w:r>
      <w:r w:rsidR="00B4095F" w:rsidRPr="00810FE3">
        <w:rPr>
          <w:rFonts w:asciiTheme="minorHAnsi" w:eastAsia="Times New Roman" w:hAnsiTheme="minorHAnsi" w:cs="Calibri"/>
          <w:sz w:val="20"/>
          <w:szCs w:val="20"/>
        </w:rPr>
        <w:t xml:space="preserve"> </w:t>
      </w:r>
      <w:r w:rsidR="006157CF" w:rsidRPr="00810FE3">
        <w:rPr>
          <w:rFonts w:asciiTheme="minorHAnsi" w:eastAsia="Times New Roman" w:hAnsiTheme="minorHAnsi" w:cs="Calibri"/>
          <w:sz w:val="20"/>
          <w:szCs w:val="20"/>
        </w:rPr>
        <w:t>home</w:t>
      </w:r>
      <w:r w:rsidR="00B4095F" w:rsidRPr="00810FE3">
        <w:rPr>
          <w:rFonts w:asciiTheme="minorHAnsi" w:eastAsia="Times New Roman" w:hAnsiTheme="minorHAnsi" w:cs="Calibri"/>
          <w:sz w:val="20"/>
          <w:szCs w:val="20"/>
        </w:rPr>
        <w:t xml:space="preserve"> situated in the seaside town of </w:t>
      </w:r>
      <w:r>
        <w:rPr>
          <w:rFonts w:asciiTheme="minorHAnsi" w:eastAsia="Times New Roman" w:hAnsiTheme="minorHAnsi" w:cs="Calibri"/>
          <w:sz w:val="20"/>
          <w:szCs w:val="20"/>
        </w:rPr>
        <w:t>Worthing</w:t>
      </w:r>
      <w:r w:rsidR="00B4095F" w:rsidRPr="00810FE3">
        <w:rPr>
          <w:rFonts w:asciiTheme="minorHAnsi" w:eastAsia="Times New Roman" w:hAnsiTheme="minorHAnsi" w:cs="Calibri"/>
          <w:sz w:val="20"/>
          <w:szCs w:val="20"/>
        </w:rPr>
        <w:t xml:space="preserve">.  We are not set out to provide care to children who have physical disabilities or with impaired mobility; </w:t>
      </w:r>
      <w:r w:rsidR="006C146B" w:rsidRPr="00810FE3">
        <w:rPr>
          <w:rFonts w:asciiTheme="minorHAnsi" w:eastAsia="Times New Roman" w:hAnsiTheme="minorHAnsi" w:cs="Calibri"/>
          <w:sz w:val="20"/>
          <w:szCs w:val="20"/>
        </w:rPr>
        <w:t>therefore,</w:t>
      </w:r>
      <w:r w:rsidR="00B4095F" w:rsidRPr="00810FE3">
        <w:rPr>
          <w:rFonts w:asciiTheme="minorHAnsi" w:eastAsia="Times New Roman" w:hAnsiTheme="minorHAnsi" w:cs="Calibri"/>
          <w:sz w:val="20"/>
          <w:szCs w:val="20"/>
        </w:rPr>
        <w:t xml:space="preserve"> no adaptations have been required outside of its current design and purpose. </w:t>
      </w:r>
    </w:p>
    <w:p w14:paraId="3E999A39" w14:textId="77777777" w:rsidR="00B4095F" w:rsidRPr="00B60698" w:rsidRDefault="00B4095F" w:rsidP="00B4095F">
      <w:pPr>
        <w:tabs>
          <w:tab w:val="left" w:pos="0"/>
          <w:tab w:val="left" w:pos="720"/>
          <w:tab w:val="center" w:pos="4153"/>
          <w:tab w:val="right" w:pos="8306"/>
        </w:tabs>
        <w:jc w:val="both"/>
        <w:rPr>
          <w:rFonts w:asciiTheme="minorHAnsi" w:eastAsia="Times New Roman" w:hAnsiTheme="minorHAnsi" w:cs="Calibri"/>
          <w:sz w:val="20"/>
          <w:szCs w:val="20"/>
        </w:rPr>
      </w:pPr>
    </w:p>
    <w:p w14:paraId="7A974909" w14:textId="0A4D4A5F" w:rsidR="008D1B26" w:rsidRPr="00FD4DA3" w:rsidRDefault="008D1B26" w:rsidP="008D1B26">
      <w:pPr>
        <w:tabs>
          <w:tab w:val="left" w:pos="0"/>
          <w:tab w:val="left" w:pos="720"/>
          <w:tab w:val="center" w:pos="4153"/>
          <w:tab w:val="right" w:pos="8306"/>
        </w:tabs>
        <w:ind w:right="93"/>
        <w:jc w:val="both"/>
        <w:rPr>
          <w:rFonts w:eastAsia="Times New Roman" w:cs="Calibri"/>
          <w:sz w:val="20"/>
          <w:szCs w:val="20"/>
        </w:rPr>
      </w:pPr>
      <w:r w:rsidRPr="006D6882">
        <w:rPr>
          <w:rFonts w:eastAsia="Times New Roman" w:cs="Calibri"/>
          <w:sz w:val="20"/>
          <w:szCs w:val="20"/>
        </w:rPr>
        <w:t>There is large lounge on the ground floor</w:t>
      </w:r>
      <w:r>
        <w:rPr>
          <w:rFonts w:eastAsia="Times New Roman" w:cs="Calibri"/>
          <w:sz w:val="20"/>
          <w:szCs w:val="20"/>
        </w:rPr>
        <w:t>, t</w:t>
      </w:r>
      <w:r w:rsidRPr="006D6882">
        <w:rPr>
          <w:rFonts w:eastAsia="Times New Roman" w:cs="Calibri"/>
          <w:sz w:val="20"/>
          <w:szCs w:val="20"/>
        </w:rPr>
        <w:t xml:space="preserve">here is a games room which is used for multiple purposes, including home education, arts and crafts, indoor games such as board games, table tennis, </w:t>
      </w:r>
      <w:proofErr w:type="spellStart"/>
      <w:r w:rsidRPr="006D6882">
        <w:rPr>
          <w:rFonts w:eastAsia="Times New Roman" w:cs="Calibri"/>
          <w:sz w:val="20"/>
          <w:szCs w:val="20"/>
        </w:rPr>
        <w:t>fooze</w:t>
      </w:r>
      <w:proofErr w:type="spellEnd"/>
      <w:r w:rsidRPr="006D6882">
        <w:rPr>
          <w:rFonts w:eastAsia="Times New Roman" w:cs="Calibri"/>
          <w:sz w:val="20"/>
          <w:szCs w:val="20"/>
        </w:rPr>
        <w:t xml:space="preserve"> ball,</w:t>
      </w:r>
      <w:r>
        <w:rPr>
          <w:rFonts w:eastAsia="Times New Roman" w:cs="Calibri"/>
          <w:sz w:val="20"/>
          <w:szCs w:val="20"/>
        </w:rPr>
        <w:t xml:space="preserve"> a sensory tent,</w:t>
      </w:r>
      <w:r w:rsidRPr="006D6882">
        <w:rPr>
          <w:rFonts w:eastAsia="Times New Roman" w:cs="Calibri"/>
          <w:sz w:val="20"/>
          <w:szCs w:val="20"/>
        </w:rPr>
        <w:t xml:space="preserve"> as well as a gaming station and computer.  Alongside this, there is a small kitchen attached to a dining area. There is a shower room and a utilities room where the washing and drying machines are.  There is a separate </w:t>
      </w:r>
      <w:r>
        <w:rPr>
          <w:rFonts w:eastAsia="Times New Roman" w:cs="Calibri"/>
          <w:sz w:val="20"/>
          <w:szCs w:val="20"/>
        </w:rPr>
        <w:t>adult</w:t>
      </w:r>
      <w:r w:rsidRPr="006D6882">
        <w:rPr>
          <w:rFonts w:eastAsia="Times New Roman" w:cs="Calibri"/>
          <w:sz w:val="20"/>
          <w:szCs w:val="20"/>
        </w:rPr>
        <w:t xml:space="preserve"> space in which administration records, and medication can be safely stored. </w:t>
      </w:r>
      <w:r>
        <w:rPr>
          <w:rFonts w:eastAsia="Times New Roman" w:cs="Calibri"/>
          <w:sz w:val="20"/>
          <w:szCs w:val="20"/>
        </w:rPr>
        <w:t xml:space="preserve"> </w:t>
      </w:r>
      <w:r w:rsidRPr="006D6882">
        <w:rPr>
          <w:rFonts w:eastAsia="Times New Roman" w:cs="Calibri"/>
          <w:sz w:val="20"/>
          <w:szCs w:val="20"/>
        </w:rPr>
        <w:t xml:space="preserve">Upstairs there are five spacious bedrooms for the </w:t>
      </w:r>
      <w:r>
        <w:rPr>
          <w:rFonts w:eastAsia="Times New Roman" w:cs="Calibri"/>
          <w:sz w:val="20"/>
          <w:szCs w:val="20"/>
        </w:rPr>
        <w:t>children</w:t>
      </w:r>
      <w:r w:rsidRPr="006D6882">
        <w:rPr>
          <w:rFonts w:eastAsia="Times New Roman" w:cs="Calibri"/>
          <w:sz w:val="20"/>
          <w:szCs w:val="20"/>
        </w:rPr>
        <w:t xml:space="preserve">, and two sleep in rooms for </w:t>
      </w:r>
      <w:r>
        <w:rPr>
          <w:rFonts w:eastAsia="Times New Roman" w:cs="Calibri"/>
          <w:sz w:val="20"/>
          <w:szCs w:val="20"/>
        </w:rPr>
        <w:t>adults</w:t>
      </w:r>
      <w:r w:rsidRPr="006D6882">
        <w:rPr>
          <w:rFonts w:eastAsia="Times New Roman" w:cs="Calibri"/>
          <w:sz w:val="20"/>
          <w:szCs w:val="20"/>
        </w:rPr>
        <w:t xml:space="preserve">.  </w:t>
      </w:r>
      <w:r w:rsidR="00025631" w:rsidRPr="00025631">
        <w:rPr>
          <w:rFonts w:asciiTheme="minorHAnsi" w:eastAsia="Times New Roman" w:hAnsiTheme="minorHAnsi" w:cs="Calibri"/>
          <w:sz w:val="20"/>
          <w:szCs w:val="20"/>
        </w:rPr>
        <w:t xml:space="preserve">The children can choose their colour schemes and soft furnishings within their bedrooms and encouraged to personalise their space further as they wish. </w:t>
      </w:r>
      <w:r w:rsidR="00025631">
        <w:rPr>
          <w:rFonts w:asciiTheme="minorHAnsi" w:eastAsia="Times New Roman" w:hAnsiTheme="minorHAnsi" w:cs="Calibri"/>
          <w:sz w:val="20"/>
          <w:szCs w:val="20"/>
        </w:rPr>
        <w:t xml:space="preserve"> </w:t>
      </w:r>
      <w:r w:rsidRPr="006D6882">
        <w:rPr>
          <w:rFonts w:eastAsia="Times New Roman" w:cs="Calibri"/>
          <w:sz w:val="20"/>
          <w:szCs w:val="20"/>
        </w:rPr>
        <w:t>There is also a separate bathroom and WC.</w:t>
      </w:r>
      <w:r>
        <w:rPr>
          <w:rFonts w:eastAsia="Times New Roman" w:cs="Calibri"/>
          <w:sz w:val="20"/>
          <w:szCs w:val="20"/>
        </w:rPr>
        <w:t xml:space="preserve"> There is</w:t>
      </w:r>
      <w:r w:rsidRPr="006D6882">
        <w:rPr>
          <w:rFonts w:eastAsia="Times New Roman" w:cs="Calibri"/>
          <w:sz w:val="20"/>
          <w:szCs w:val="20"/>
        </w:rPr>
        <w:t xml:space="preserve"> a private enclosed </w:t>
      </w:r>
      <w:r w:rsidRPr="006D6882">
        <w:rPr>
          <w:rFonts w:eastAsia="Times New Roman" w:cs="Calibri"/>
          <w:color w:val="000000" w:themeColor="text1"/>
          <w:sz w:val="20"/>
          <w:szCs w:val="20"/>
        </w:rPr>
        <w:t>courtyard</w:t>
      </w:r>
      <w:r w:rsidRPr="006D6882">
        <w:rPr>
          <w:rFonts w:eastAsia="Times New Roman" w:cs="Calibri"/>
          <w:color w:val="FF0000"/>
          <w:sz w:val="20"/>
          <w:szCs w:val="20"/>
        </w:rPr>
        <w:t xml:space="preserve"> </w:t>
      </w:r>
      <w:r w:rsidRPr="006D6882">
        <w:rPr>
          <w:rFonts w:eastAsia="Times New Roman" w:cs="Calibri"/>
          <w:sz w:val="20"/>
          <w:szCs w:val="20"/>
        </w:rPr>
        <w:t>garden, suitable for recreation and a place for relaxing.</w:t>
      </w:r>
      <w:r w:rsidRPr="00B60698">
        <w:rPr>
          <w:rFonts w:asciiTheme="minorHAnsi" w:eastAsia="Times New Roman" w:hAnsiTheme="minorHAnsi" w:cs="Calibri"/>
          <w:sz w:val="20"/>
          <w:szCs w:val="20"/>
        </w:rPr>
        <w:t xml:space="preserve"> </w:t>
      </w:r>
    </w:p>
    <w:p w14:paraId="3BEEDE1B" w14:textId="77777777" w:rsidR="00E70D47" w:rsidRPr="00B60698" w:rsidRDefault="00E70D47" w:rsidP="009B4A85">
      <w:pPr>
        <w:tabs>
          <w:tab w:val="left" w:pos="0"/>
          <w:tab w:val="left" w:pos="720"/>
          <w:tab w:val="center" w:pos="4153"/>
          <w:tab w:val="right" w:pos="8306"/>
        </w:tabs>
        <w:jc w:val="both"/>
        <w:rPr>
          <w:rFonts w:asciiTheme="minorHAnsi" w:hAnsiTheme="minorHAnsi"/>
          <w:color w:val="770280" w:themeColor="accent1"/>
          <w:sz w:val="20"/>
          <w:szCs w:val="20"/>
        </w:rPr>
      </w:pPr>
    </w:p>
    <w:p w14:paraId="55CB7ADD" w14:textId="77777777" w:rsidR="00FD7640" w:rsidRPr="00C919EF" w:rsidRDefault="002962E4" w:rsidP="00C919EF">
      <w:pPr>
        <w:shd w:val="clear" w:color="auto" w:fill="770280" w:themeFill="accent1"/>
        <w:tabs>
          <w:tab w:val="left" w:pos="0"/>
          <w:tab w:val="left" w:pos="720"/>
          <w:tab w:val="center" w:pos="4153"/>
          <w:tab w:val="right" w:pos="8306"/>
        </w:tabs>
        <w:ind w:right="93"/>
        <w:jc w:val="both"/>
        <w:rPr>
          <w:rFonts w:asciiTheme="minorHAnsi" w:hAnsiTheme="minorHAnsi"/>
          <w:b/>
          <w:color w:val="FFFFFF" w:themeColor="background1"/>
          <w:sz w:val="20"/>
          <w:szCs w:val="20"/>
        </w:rPr>
      </w:pPr>
      <w:r w:rsidRPr="00C919EF">
        <w:rPr>
          <w:rFonts w:asciiTheme="minorHAnsi" w:hAnsiTheme="minorHAnsi"/>
          <w:b/>
          <w:color w:val="FFFFFF" w:themeColor="background1"/>
          <w:sz w:val="20"/>
          <w:szCs w:val="20"/>
        </w:rPr>
        <w:t xml:space="preserve">The Location of </w:t>
      </w:r>
      <w:r w:rsidR="00F54501" w:rsidRPr="00C919EF">
        <w:rPr>
          <w:rFonts w:asciiTheme="minorHAnsi" w:hAnsiTheme="minorHAnsi"/>
          <w:b/>
          <w:color w:val="FFFFFF" w:themeColor="background1"/>
          <w:sz w:val="20"/>
          <w:szCs w:val="20"/>
        </w:rPr>
        <w:t xml:space="preserve">the </w:t>
      </w:r>
      <w:r w:rsidRPr="00C919EF">
        <w:rPr>
          <w:rFonts w:asciiTheme="minorHAnsi" w:hAnsiTheme="minorHAnsi"/>
          <w:b/>
          <w:color w:val="FFFFFF" w:themeColor="background1"/>
          <w:sz w:val="20"/>
          <w:szCs w:val="20"/>
        </w:rPr>
        <w:t>H</w:t>
      </w:r>
      <w:r w:rsidR="00FD7640" w:rsidRPr="00C919EF">
        <w:rPr>
          <w:rFonts w:asciiTheme="minorHAnsi" w:hAnsiTheme="minorHAnsi"/>
          <w:b/>
          <w:color w:val="FFFFFF" w:themeColor="background1"/>
          <w:sz w:val="20"/>
          <w:szCs w:val="20"/>
        </w:rPr>
        <w:t>ome</w:t>
      </w:r>
    </w:p>
    <w:p w14:paraId="7A354DF1" w14:textId="77777777" w:rsidR="00C919EF" w:rsidRPr="00B60698" w:rsidRDefault="00C919EF" w:rsidP="009B4A85">
      <w:pPr>
        <w:tabs>
          <w:tab w:val="left" w:pos="0"/>
          <w:tab w:val="left" w:pos="720"/>
          <w:tab w:val="center" w:pos="4153"/>
          <w:tab w:val="right" w:pos="8306"/>
        </w:tabs>
        <w:ind w:right="93"/>
        <w:jc w:val="both"/>
        <w:rPr>
          <w:rFonts w:asciiTheme="minorHAnsi" w:hAnsiTheme="minorHAnsi"/>
          <w:b/>
          <w:color w:val="7030A0"/>
          <w:sz w:val="20"/>
          <w:szCs w:val="20"/>
        </w:rPr>
      </w:pPr>
    </w:p>
    <w:p w14:paraId="69FC18B3" w14:textId="77777777" w:rsidR="004249CB" w:rsidRPr="006D6882" w:rsidRDefault="004249CB" w:rsidP="004249CB">
      <w:pPr>
        <w:tabs>
          <w:tab w:val="left" w:pos="0"/>
          <w:tab w:val="left" w:pos="720"/>
          <w:tab w:val="center" w:pos="4153"/>
          <w:tab w:val="right" w:pos="8306"/>
        </w:tabs>
        <w:spacing w:line="240" w:lineRule="auto"/>
        <w:ind w:right="93"/>
        <w:jc w:val="left"/>
        <w:rPr>
          <w:b/>
          <w:color w:val="7030A0"/>
          <w:sz w:val="20"/>
          <w:szCs w:val="20"/>
        </w:rPr>
      </w:pPr>
      <w:r w:rsidRPr="006D6882">
        <w:rPr>
          <w:noProof/>
          <w:color w:val="7030A0"/>
          <w:sz w:val="20"/>
          <w:szCs w:val="20"/>
          <w:lang w:eastAsia="en-GB"/>
        </w:rPr>
        <w:drawing>
          <wp:inline distT="0" distB="0" distL="0" distR="0" wp14:anchorId="5551607B" wp14:editId="2DEF206F">
            <wp:extent cx="3083442" cy="1084521"/>
            <wp:effectExtent l="0" t="0" r="3175" b="1905"/>
            <wp:docPr id="4" name="Picture 4" descr="C:\Users\Joe\Downloads\MSWorthingPierTP-1024x3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e\Downloads\MSWorthingPierTP-1024x34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53044" cy="1144174"/>
                    </a:xfrm>
                    <a:prstGeom prst="rect">
                      <a:avLst/>
                    </a:prstGeom>
                    <a:noFill/>
                    <a:ln>
                      <a:noFill/>
                    </a:ln>
                  </pic:spPr>
                </pic:pic>
              </a:graphicData>
            </a:graphic>
          </wp:inline>
        </w:drawing>
      </w:r>
      <w:r w:rsidRPr="006D6882">
        <w:rPr>
          <w:b/>
          <w:color w:val="7030A0"/>
          <w:sz w:val="20"/>
          <w:szCs w:val="20"/>
        </w:rPr>
        <w:t xml:space="preserve">  </w:t>
      </w:r>
      <w:r w:rsidR="006D6882">
        <w:rPr>
          <w:b/>
          <w:color w:val="7030A0"/>
          <w:sz w:val="20"/>
          <w:szCs w:val="20"/>
        </w:rPr>
        <w:t xml:space="preserve"> </w:t>
      </w:r>
      <w:r w:rsidRPr="006D6882">
        <w:rPr>
          <w:b/>
          <w:color w:val="7030A0"/>
          <w:sz w:val="20"/>
          <w:szCs w:val="20"/>
        </w:rPr>
        <w:t xml:space="preserve">  </w:t>
      </w:r>
      <w:r w:rsidRPr="006D6882">
        <w:rPr>
          <w:noProof/>
          <w:sz w:val="20"/>
          <w:szCs w:val="20"/>
          <w:lang w:eastAsia="en-GB"/>
        </w:rPr>
        <w:drawing>
          <wp:inline distT="0" distB="0" distL="0" distR="0" wp14:anchorId="49BBFC52" wp14:editId="4BCB9FE5">
            <wp:extent cx="3264195" cy="1073888"/>
            <wp:effectExtent l="0" t="0" r="0" b="0"/>
            <wp:docPr id="8" name="Picture 8" descr="Image result for images of south dow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images of south down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19303" cy="1157816"/>
                    </a:xfrm>
                    <a:prstGeom prst="rect">
                      <a:avLst/>
                    </a:prstGeom>
                    <a:noFill/>
                    <a:ln>
                      <a:noFill/>
                    </a:ln>
                  </pic:spPr>
                </pic:pic>
              </a:graphicData>
            </a:graphic>
          </wp:inline>
        </w:drawing>
      </w:r>
    </w:p>
    <w:p w14:paraId="019AAE78" w14:textId="77777777" w:rsidR="0012535B" w:rsidRDefault="0012535B" w:rsidP="0012535B">
      <w:pPr>
        <w:jc w:val="both"/>
        <w:rPr>
          <w:b/>
          <w:color w:val="7030A0"/>
          <w:sz w:val="20"/>
          <w:szCs w:val="20"/>
        </w:rPr>
      </w:pPr>
    </w:p>
    <w:p w14:paraId="56255721" w14:textId="5730AE47" w:rsidR="0012535B" w:rsidRPr="00B60698" w:rsidRDefault="0012535B" w:rsidP="0012535B">
      <w:pPr>
        <w:jc w:val="both"/>
        <w:rPr>
          <w:rFonts w:asciiTheme="minorHAnsi" w:eastAsia="Times New Roman" w:hAnsiTheme="minorHAnsi" w:cs="Calibri"/>
          <w:sz w:val="20"/>
          <w:szCs w:val="20"/>
        </w:rPr>
      </w:pPr>
      <w:r w:rsidRPr="00B60698">
        <w:rPr>
          <w:rFonts w:asciiTheme="minorHAnsi" w:eastAsia="Times New Roman" w:hAnsiTheme="minorHAnsi" w:cs="Calibri"/>
          <w:sz w:val="20"/>
          <w:szCs w:val="20"/>
        </w:rPr>
        <w:t>The local beach and a range of local amenities inclusive of shops, a library, community centre and range of youth clubs are situated within a short walk from the home. There are good transport links with bus routes and a railway station supporting links to larger town nearby such as Brighton</w:t>
      </w:r>
      <w:r>
        <w:rPr>
          <w:rFonts w:asciiTheme="minorHAnsi" w:eastAsia="Times New Roman" w:hAnsiTheme="minorHAnsi" w:cs="Calibri"/>
          <w:sz w:val="20"/>
          <w:szCs w:val="20"/>
        </w:rPr>
        <w:t xml:space="preserve"> and Chichester</w:t>
      </w:r>
      <w:r w:rsidRPr="00B60698">
        <w:rPr>
          <w:rFonts w:asciiTheme="minorHAnsi" w:eastAsia="Times New Roman" w:hAnsiTheme="minorHAnsi" w:cs="Calibri"/>
          <w:sz w:val="20"/>
          <w:szCs w:val="20"/>
        </w:rPr>
        <w:t xml:space="preserve"> that interlink to the Southern Railway Network supporting travel to further afield. </w:t>
      </w:r>
    </w:p>
    <w:p w14:paraId="718C8013" w14:textId="77777777" w:rsidR="0012535B" w:rsidRDefault="0012535B" w:rsidP="0012535B">
      <w:pPr>
        <w:jc w:val="both"/>
        <w:rPr>
          <w:rFonts w:asciiTheme="minorHAnsi" w:eastAsia="Times New Roman" w:hAnsiTheme="minorHAnsi" w:cs="Calibri"/>
          <w:sz w:val="20"/>
          <w:szCs w:val="20"/>
        </w:rPr>
      </w:pPr>
    </w:p>
    <w:p w14:paraId="361A591B" w14:textId="77777777" w:rsidR="0012535B" w:rsidRPr="00B60698" w:rsidRDefault="0012535B" w:rsidP="0012535B">
      <w:pPr>
        <w:jc w:val="both"/>
        <w:rPr>
          <w:rFonts w:asciiTheme="minorHAnsi" w:eastAsia="Times New Roman" w:hAnsiTheme="minorHAnsi" w:cs="Calibri"/>
          <w:sz w:val="20"/>
          <w:szCs w:val="20"/>
        </w:rPr>
      </w:pPr>
      <w:r>
        <w:rPr>
          <w:rFonts w:asciiTheme="minorHAnsi" w:eastAsia="Times New Roman" w:hAnsiTheme="minorHAnsi" w:cs="Calibri"/>
          <w:sz w:val="20"/>
          <w:szCs w:val="20"/>
        </w:rPr>
        <w:t>Worthing also</w:t>
      </w:r>
      <w:r w:rsidRPr="00B60698">
        <w:rPr>
          <w:rFonts w:asciiTheme="minorHAnsi" w:eastAsia="Times New Roman" w:hAnsiTheme="minorHAnsi" w:cs="Calibri"/>
          <w:sz w:val="20"/>
          <w:szCs w:val="20"/>
        </w:rPr>
        <w:t xml:space="preserve"> includes Schools and Colleges and libraries, as well as offering a broad range of Arts and Leisure facilities to support and encourage the children’s interests. </w:t>
      </w:r>
    </w:p>
    <w:p w14:paraId="2BD9328F" w14:textId="77777777" w:rsidR="0012535B" w:rsidRPr="00B60698" w:rsidRDefault="0012535B" w:rsidP="0012535B">
      <w:pPr>
        <w:jc w:val="both"/>
        <w:rPr>
          <w:rFonts w:asciiTheme="minorHAnsi" w:eastAsia="Times New Roman" w:hAnsiTheme="minorHAnsi" w:cs="Calibri"/>
          <w:sz w:val="20"/>
          <w:szCs w:val="20"/>
        </w:rPr>
      </w:pPr>
    </w:p>
    <w:p w14:paraId="467551F2" w14:textId="77777777" w:rsidR="0012535B" w:rsidRDefault="0012535B" w:rsidP="0012535B">
      <w:pPr>
        <w:jc w:val="both"/>
        <w:rPr>
          <w:rFonts w:asciiTheme="minorHAnsi" w:eastAsia="Times New Roman" w:hAnsiTheme="minorHAnsi" w:cs="Calibri"/>
          <w:sz w:val="20"/>
          <w:szCs w:val="20"/>
        </w:rPr>
      </w:pPr>
      <w:r>
        <w:rPr>
          <w:rFonts w:asciiTheme="minorHAnsi" w:eastAsia="Times New Roman" w:hAnsiTheme="minorHAnsi" w:cs="Calibri"/>
          <w:sz w:val="20"/>
          <w:szCs w:val="20"/>
        </w:rPr>
        <w:t>Worthing</w:t>
      </w:r>
      <w:r w:rsidRPr="00B60698">
        <w:rPr>
          <w:rFonts w:asciiTheme="minorHAnsi" w:eastAsia="Times New Roman" w:hAnsiTheme="minorHAnsi" w:cs="Calibri"/>
          <w:sz w:val="20"/>
          <w:szCs w:val="20"/>
        </w:rPr>
        <w:t xml:space="preserve"> </w:t>
      </w:r>
      <w:r>
        <w:rPr>
          <w:rFonts w:asciiTheme="minorHAnsi" w:eastAsia="Times New Roman" w:hAnsiTheme="minorHAnsi" w:cs="Calibri"/>
          <w:sz w:val="20"/>
          <w:szCs w:val="20"/>
        </w:rPr>
        <w:t>is</w:t>
      </w:r>
      <w:r w:rsidRPr="00B60698">
        <w:rPr>
          <w:rFonts w:asciiTheme="minorHAnsi" w:eastAsia="Times New Roman" w:hAnsiTheme="minorHAnsi" w:cs="Calibri"/>
          <w:sz w:val="20"/>
          <w:szCs w:val="20"/>
        </w:rPr>
        <w:t xml:space="preserve"> positioned near the beautiful South Downs, where the children can access the countryside and enjoy the local wildlife alongside outdoor activity centres and farms. </w:t>
      </w:r>
    </w:p>
    <w:p w14:paraId="175CBE54" w14:textId="1DD57B05" w:rsidR="00E70D47" w:rsidRPr="00B60698" w:rsidRDefault="008E58B5" w:rsidP="006D6882">
      <w:pPr>
        <w:spacing w:line="240" w:lineRule="auto"/>
        <w:jc w:val="both"/>
        <w:rPr>
          <w:rFonts w:eastAsia="Times New Roman" w:cs="Calibri"/>
          <w:sz w:val="20"/>
          <w:szCs w:val="20"/>
        </w:rPr>
      </w:pPr>
      <w:r w:rsidRPr="00B60698">
        <w:rPr>
          <w:rFonts w:eastAsia="Times New Roman" w:cs="Calibri"/>
          <w:sz w:val="20"/>
          <w:szCs w:val="20"/>
        </w:rPr>
        <w:lastRenderedPageBreak/>
        <w:t xml:space="preserve">                                              </w:t>
      </w:r>
    </w:p>
    <w:p w14:paraId="5BFE4F9E" w14:textId="77777777" w:rsidR="00E70D47" w:rsidRPr="00C919EF" w:rsidRDefault="00E70D47" w:rsidP="00C919EF">
      <w:pPr>
        <w:shd w:val="clear" w:color="auto" w:fill="770280" w:themeFill="accent1"/>
        <w:tabs>
          <w:tab w:val="left" w:pos="0"/>
          <w:tab w:val="left" w:pos="720"/>
          <w:tab w:val="center" w:pos="4153"/>
          <w:tab w:val="right" w:pos="8306"/>
        </w:tabs>
        <w:ind w:right="93"/>
        <w:jc w:val="both"/>
        <w:rPr>
          <w:rFonts w:asciiTheme="minorHAnsi" w:hAnsiTheme="minorHAnsi"/>
          <w:b/>
          <w:color w:val="FFFFFF" w:themeColor="background1"/>
          <w:sz w:val="20"/>
          <w:szCs w:val="20"/>
        </w:rPr>
      </w:pPr>
      <w:r w:rsidRPr="00C919EF">
        <w:rPr>
          <w:rFonts w:asciiTheme="minorHAnsi" w:hAnsiTheme="minorHAnsi"/>
          <w:b/>
          <w:color w:val="FFFFFF" w:themeColor="background1"/>
          <w:sz w:val="20"/>
          <w:szCs w:val="20"/>
        </w:rPr>
        <w:t>The a</w:t>
      </w:r>
      <w:r w:rsidR="002962E4" w:rsidRPr="00C919EF">
        <w:rPr>
          <w:rFonts w:asciiTheme="minorHAnsi" w:hAnsiTheme="minorHAnsi"/>
          <w:b/>
          <w:color w:val="FFFFFF" w:themeColor="background1"/>
          <w:sz w:val="20"/>
          <w:szCs w:val="20"/>
        </w:rPr>
        <w:t>rrangements for meeting the Cultural, L</w:t>
      </w:r>
      <w:r w:rsidRPr="00C919EF">
        <w:rPr>
          <w:rFonts w:asciiTheme="minorHAnsi" w:hAnsiTheme="minorHAnsi"/>
          <w:b/>
          <w:color w:val="FFFFFF" w:themeColor="background1"/>
          <w:sz w:val="20"/>
          <w:szCs w:val="20"/>
        </w:rPr>
        <w:t>inguistic a</w:t>
      </w:r>
      <w:r w:rsidR="002962E4" w:rsidRPr="00C919EF">
        <w:rPr>
          <w:rFonts w:asciiTheme="minorHAnsi" w:hAnsiTheme="minorHAnsi"/>
          <w:b/>
          <w:color w:val="FFFFFF" w:themeColor="background1"/>
          <w:sz w:val="20"/>
          <w:szCs w:val="20"/>
        </w:rPr>
        <w:t>nd S</w:t>
      </w:r>
      <w:r w:rsidR="00713111" w:rsidRPr="00C919EF">
        <w:rPr>
          <w:rFonts w:asciiTheme="minorHAnsi" w:hAnsiTheme="minorHAnsi"/>
          <w:b/>
          <w:color w:val="FFFFFF" w:themeColor="background1"/>
          <w:sz w:val="20"/>
          <w:szCs w:val="20"/>
        </w:rPr>
        <w:t xml:space="preserve">piritual </w:t>
      </w:r>
      <w:r w:rsidR="002962E4" w:rsidRPr="00C919EF">
        <w:rPr>
          <w:rFonts w:asciiTheme="minorHAnsi" w:hAnsiTheme="minorHAnsi"/>
          <w:b/>
          <w:color w:val="FFFFFF" w:themeColor="background1"/>
          <w:sz w:val="20"/>
          <w:szCs w:val="20"/>
        </w:rPr>
        <w:t>needs of the C</w:t>
      </w:r>
      <w:r w:rsidR="00A57483" w:rsidRPr="00C919EF">
        <w:rPr>
          <w:rFonts w:asciiTheme="minorHAnsi" w:hAnsiTheme="minorHAnsi"/>
          <w:b/>
          <w:color w:val="FFFFFF" w:themeColor="background1"/>
          <w:sz w:val="20"/>
          <w:szCs w:val="20"/>
        </w:rPr>
        <w:t>hildren</w:t>
      </w:r>
    </w:p>
    <w:p w14:paraId="46413598" w14:textId="3290C13D" w:rsidR="00CB3665" w:rsidRPr="00810FE3" w:rsidRDefault="00641C3C" w:rsidP="009B4A85">
      <w:pPr>
        <w:tabs>
          <w:tab w:val="left" w:pos="1701"/>
        </w:tabs>
        <w:ind w:right="-1"/>
        <w:jc w:val="both"/>
        <w:rPr>
          <w:rFonts w:asciiTheme="minorHAnsi" w:hAnsiTheme="minorHAnsi" w:cs="Calibri"/>
          <w:sz w:val="20"/>
          <w:szCs w:val="20"/>
        </w:rPr>
      </w:pPr>
      <w:r w:rsidRPr="00810FE3">
        <w:rPr>
          <w:rFonts w:asciiTheme="minorHAnsi" w:hAnsiTheme="minorHAnsi" w:cs="Calibri"/>
          <w:sz w:val="20"/>
          <w:szCs w:val="20"/>
          <w:lang w:eastAsia="en-GB"/>
        </w:rPr>
        <w:t xml:space="preserve">We </w:t>
      </w:r>
      <w:r w:rsidR="00CB3665" w:rsidRPr="00810FE3">
        <w:rPr>
          <w:rFonts w:asciiTheme="minorHAnsi" w:hAnsiTheme="minorHAnsi" w:cs="Calibri"/>
          <w:sz w:val="20"/>
          <w:szCs w:val="20"/>
          <w:lang w:eastAsia="en-GB"/>
        </w:rPr>
        <w:t xml:space="preserve">promote equal opportunities and anti-racist stance. </w:t>
      </w:r>
      <w:r w:rsidR="00CB3665" w:rsidRPr="00810FE3">
        <w:rPr>
          <w:rFonts w:asciiTheme="minorHAnsi" w:hAnsiTheme="minorHAnsi" w:cs="Calibri"/>
          <w:sz w:val="20"/>
          <w:szCs w:val="20"/>
        </w:rPr>
        <w:t xml:space="preserve">We are committed </w:t>
      </w:r>
      <w:r w:rsidR="00F54501" w:rsidRPr="00810FE3">
        <w:rPr>
          <w:rFonts w:asciiTheme="minorHAnsi" w:hAnsiTheme="minorHAnsi" w:cs="Calibri"/>
          <w:sz w:val="20"/>
          <w:szCs w:val="20"/>
        </w:rPr>
        <w:t xml:space="preserve">to </w:t>
      </w:r>
      <w:r w:rsidR="00CB3665" w:rsidRPr="00810FE3">
        <w:rPr>
          <w:rFonts w:asciiTheme="minorHAnsi" w:hAnsiTheme="minorHAnsi" w:cs="Calibri"/>
          <w:sz w:val="20"/>
          <w:szCs w:val="20"/>
        </w:rPr>
        <w:t>promoting equality of</w:t>
      </w:r>
      <w:r w:rsidRPr="00810FE3">
        <w:rPr>
          <w:rFonts w:asciiTheme="minorHAnsi" w:hAnsiTheme="minorHAnsi" w:cs="Calibri"/>
          <w:sz w:val="20"/>
          <w:szCs w:val="20"/>
        </w:rPr>
        <w:t xml:space="preserve"> </w:t>
      </w:r>
      <w:r w:rsidR="00CB3665" w:rsidRPr="00810FE3">
        <w:rPr>
          <w:rFonts w:asciiTheme="minorHAnsi" w:hAnsiTheme="minorHAnsi" w:cs="Calibri"/>
          <w:sz w:val="20"/>
          <w:szCs w:val="20"/>
        </w:rPr>
        <w:t xml:space="preserve">opportunity for </w:t>
      </w:r>
      <w:r w:rsidRPr="00810FE3">
        <w:rPr>
          <w:rFonts w:asciiTheme="minorHAnsi" w:hAnsiTheme="minorHAnsi" w:cs="Calibri"/>
          <w:sz w:val="20"/>
          <w:szCs w:val="20"/>
        </w:rPr>
        <w:t>the children</w:t>
      </w:r>
      <w:r w:rsidR="00CB3665" w:rsidRPr="00810FE3">
        <w:rPr>
          <w:rFonts w:asciiTheme="minorHAnsi" w:hAnsiTheme="minorHAnsi" w:cs="Calibri"/>
          <w:sz w:val="20"/>
          <w:szCs w:val="20"/>
        </w:rPr>
        <w:t xml:space="preserve"> encouraging individuals of every social class, religion, </w:t>
      </w:r>
      <w:proofErr w:type="gramStart"/>
      <w:r w:rsidR="00CB3665" w:rsidRPr="00810FE3">
        <w:rPr>
          <w:rFonts w:asciiTheme="minorHAnsi" w:hAnsiTheme="minorHAnsi" w:cs="Calibri"/>
          <w:sz w:val="20"/>
          <w:szCs w:val="20"/>
        </w:rPr>
        <w:t>race</w:t>
      </w:r>
      <w:proofErr w:type="gramEnd"/>
      <w:r w:rsidR="00CB3665" w:rsidRPr="00810FE3">
        <w:rPr>
          <w:rFonts w:asciiTheme="minorHAnsi" w:hAnsiTheme="minorHAnsi" w:cs="Calibri"/>
          <w:sz w:val="20"/>
          <w:szCs w:val="20"/>
        </w:rPr>
        <w:t xml:space="preserve"> and disability (including special educational needs) to achieve their full potential. </w:t>
      </w:r>
    </w:p>
    <w:p w14:paraId="4EB1CFDA" w14:textId="77777777" w:rsidR="00F54501" w:rsidRPr="00810FE3" w:rsidRDefault="00F54501" w:rsidP="009B4A85">
      <w:pPr>
        <w:ind w:right="-1"/>
        <w:jc w:val="both"/>
        <w:rPr>
          <w:rFonts w:asciiTheme="minorHAnsi" w:hAnsiTheme="minorHAnsi"/>
          <w:sz w:val="20"/>
          <w:szCs w:val="20"/>
        </w:rPr>
      </w:pPr>
    </w:p>
    <w:p w14:paraId="167FAA8D" w14:textId="26A845D6" w:rsidR="00CB3665" w:rsidRPr="00810FE3" w:rsidRDefault="00CB3665" w:rsidP="009B4A85">
      <w:pPr>
        <w:ind w:right="-1"/>
        <w:jc w:val="both"/>
        <w:rPr>
          <w:rFonts w:asciiTheme="minorHAnsi" w:hAnsiTheme="minorHAnsi"/>
          <w:sz w:val="20"/>
          <w:szCs w:val="20"/>
        </w:rPr>
      </w:pPr>
      <w:r w:rsidRPr="00810FE3">
        <w:rPr>
          <w:rFonts w:asciiTheme="minorHAnsi" w:hAnsiTheme="minorHAnsi"/>
          <w:sz w:val="20"/>
          <w:szCs w:val="20"/>
        </w:rPr>
        <w:t xml:space="preserve">We aim to provide an environment and resources to address the needs and values that arise in individuals from varying social and economic, </w:t>
      </w:r>
      <w:proofErr w:type="gramStart"/>
      <w:r w:rsidRPr="00810FE3">
        <w:rPr>
          <w:rFonts w:asciiTheme="minorHAnsi" w:hAnsiTheme="minorHAnsi"/>
          <w:sz w:val="20"/>
          <w:szCs w:val="20"/>
        </w:rPr>
        <w:t>ethnic</w:t>
      </w:r>
      <w:proofErr w:type="gramEnd"/>
      <w:r w:rsidRPr="00810FE3">
        <w:rPr>
          <w:rFonts w:asciiTheme="minorHAnsi" w:hAnsiTheme="minorHAnsi"/>
          <w:sz w:val="20"/>
          <w:szCs w:val="20"/>
        </w:rPr>
        <w:t xml:space="preserve"> and cultural or religious backgrounds. This includes keeping links with</w:t>
      </w:r>
      <w:r w:rsidR="007526BE" w:rsidRPr="00810FE3">
        <w:rPr>
          <w:rFonts w:asciiTheme="minorHAnsi" w:hAnsiTheme="minorHAnsi"/>
          <w:sz w:val="20"/>
          <w:szCs w:val="20"/>
        </w:rPr>
        <w:t xml:space="preserve"> the</w:t>
      </w:r>
      <w:r w:rsidRPr="00810FE3">
        <w:rPr>
          <w:rFonts w:asciiTheme="minorHAnsi" w:hAnsiTheme="minorHAnsi"/>
          <w:sz w:val="20"/>
          <w:szCs w:val="20"/>
        </w:rPr>
        <w:t xml:space="preserve"> </w:t>
      </w:r>
      <w:r w:rsidR="00357A1E" w:rsidRPr="00810FE3">
        <w:rPr>
          <w:rFonts w:asciiTheme="minorHAnsi" w:hAnsiTheme="minorHAnsi"/>
          <w:sz w:val="20"/>
          <w:szCs w:val="20"/>
        </w:rPr>
        <w:t>child’s</w:t>
      </w:r>
      <w:r w:rsidRPr="00810FE3">
        <w:rPr>
          <w:rFonts w:asciiTheme="minorHAnsi" w:hAnsiTheme="minorHAnsi"/>
          <w:sz w:val="20"/>
          <w:szCs w:val="20"/>
        </w:rPr>
        <w:t xml:space="preserve"> family and </w:t>
      </w:r>
      <w:r w:rsidR="00D9122F" w:rsidRPr="00810FE3">
        <w:rPr>
          <w:rFonts w:asciiTheme="minorHAnsi" w:hAnsiTheme="minorHAnsi"/>
          <w:sz w:val="20"/>
          <w:szCs w:val="20"/>
        </w:rPr>
        <w:t>significant others</w:t>
      </w:r>
      <w:r w:rsidRPr="00810FE3">
        <w:rPr>
          <w:rFonts w:asciiTheme="minorHAnsi" w:hAnsiTheme="minorHAnsi"/>
          <w:sz w:val="20"/>
          <w:szCs w:val="20"/>
        </w:rPr>
        <w:t xml:space="preserve"> along with their home communities, fostering an awareness of and a willingness to discuss topical issues around</w:t>
      </w:r>
      <w:r w:rsidR="007526BE" w:rsidRPr="00810FE3">
        <w:rPr>
          <w:rFonts w:asciiTheme="minorHAnsi" w:hAnsiTheme="minorHAnsi"/>
          <w:sz w:val="20"/>
          <w:szCs w:val="20"/>
        </w:rPr>
        <w:t xml:space="preserve"> cultural identity,</w:t>
      </w:r>
      <w:r w:rsidRPr="00810FE3">
        <w:rPr>
          <w:rFonts w:asciiTheme="minorHAnsi" w:hAnsiTheme="minorHAnsi"/>
          <w:sz w:val="20"/>
          <w:szCs w:val="20"/>
        </w:rPr>
        <w:t xml:space="preserve"> race, </w:t>
      </w:r>
      <w:proofErr w:type="gramStart"/>
      <w:r w:rsidRPr="00810FE3">
        <w:rPr>
          <w:rFonts w:asciiTheme="minorHAnsi" w:hAnsiTheme="minorHAnsi"/>
          <w:sz w:val="20"/>
          <w:szCs w:val="20"/>
        </w:rPr>
        <w:t>religion</w:t>
      </w:r>
      <w:proofErr w:type="gramEnd"/>
      <w:r w:rsidRPr="00810FE3">
        <w:rPr>
          <w:rFonts w:asciiTheme="minorHAnsi" w:hAnsiTheme="minorHAnsi"/>
          <w:sz w:val="20"/>
          <w:szCs w:val="20"/>
        </w:rPr>
        <w:t xml:space="preserve"> and gender. </w:t>
      </w:r>
    </w:p>
    <w:p w14:paraId="3ABE9A38" w14:textId="77777777" w:rsidR="00AC60F4" w:rsidRPr="006D6882" w:rsidRDefault="00AC60F4" w:rsidP="009B4A85">
      <w:pPr>
        <w:ind w:right="-1"/>
        <w:jc w:val="both"/>
        <w:rPr>
          <w:rFonts w:asciiTheme="minorHAnsi" w:hAnsiTheme="minorHAnsi"/>
          <w:sz w:val="20"/>
          <w:szCs w:val="20"/>
        </w:rPr>
      </w:pPr>
    </w:p>
    <w:p w14:paraId="3D2F3C9F" w14:textId="1AC7DF67" w:rsidR="00CB3665" w:rsidRPr="00810FE3" w:rsidRDefault="00641C3C" w:rsidP="009B4A85">
      <w:pPr>
        <w:ind w:right="-1"/>
        <w:jc w:val="both"/>
        <w:rPr>
          <w:rFonts w:asciiTheme="minorHAnsi" w:hAnsiTheme="minorHAnsi"/>
          <w:sz w:val="20"/>
          <w:szCs w:val="20"/>
        </w:rPr>
      </w:pPr>
      <w:r w:rsidRPr="00810FE3">
        <w:rPr>
          <w:rFonts w:asciiTheme="minorHAnsi" w:hAnsiTheme="minorHAnsi"/>
          <w:sz w:val="20"/>
          <w:szCs w:val="20"/>
        </w:rPr>
        <w:t>Children will</w:t>
      </w:r>
      <w:r w:rsidR="00CB3665" w:rsidRPr="00810FE3">
        <w:rPr>
          <w:rFonts w:asciiTheme="minorHAnsi" w:hAnsiTheme="minorHAnsi"/>
          <w:sz w:val="20"/>
          <w:szCs w:val="20"/>
        </w:rPr>
        <w:t xml:space="preserve"> be helped to deal with negative experiences if they occur, both within the home and in the wider community. </w:t>
      </w:r>
      <w:r w:rsidR="00565DA1" w:rsidRPr="00810FE3">
        <w:rPr>
          <w:rFonts w:asciiTheme="minorHAnsi" w:hAnsiTheme="minorHAnsi"/>
          <w:sz w:val="20"/>
          <w:szCs w:val="20"/>
        </w:rPr>
        <w:t>Adults</w:t>
      </w:r>
      <w:r w:rsidR="00CB3665" w:rsidRPr="00810FE3">
        <w:rPr>
          <w:rFonts w:asciiTheme="minorHAnsi" w:hAnsiTheme="minorHAnsi"/>
          <w:sz w:val="20"/>
          <w:szCs w:val="20"/>
        </w:rPr>
        <w:t xml:space="preserve"> </w:t>
      </w:r>
      <w:r w:rsidRPr="00810FE3">
        <w:rPr>
          <w:rFonts w:asciiTheme="minorHAnsi" w:hAnsiTheme="minorHAnsi"/>
          <w:sz w:val="20"/>
          <w:szCs w:val="20"/>
        </w:rPr>
        <w:t>will</w:t>
      </w:r>
      <w:r w:rsidR="00CB3665" w:rsidRPr="00810FE3">
        <w:rPr>
          <w:rFonts w:asciiTheme="minorHAnsi" w:hAnsiTheme="minorHAnsi"/>
          <w:sz w:val="20"/>
          <w:szCs w:val="20"/>
        </w:rPr>
        <w:t xml:space="preserve"> model anti-discriminatory behaviour, including addressing overtly prejudiced behaviour where appropriate.</w:t>
      </w:r>
    </w:p>
    <w:p w14:paraId="58357747" w14:textId="77777777" w:rsidR="00AC60F4" w:rsidRPr="00810FE3" w:rsidRDefault="00AC60F4" w:rsidP="009B4A85">
      <w:pPr>
        <w:ind w:right="-1"/>
        <w:jc w:val="both"/>
        <w:rPr>
          <w:rFonts w:asciiTheme="minorHAnsi" w:hAnsiTheme="minorHAnsi"/>
          <w:sz w:val="20"/>
          <w:szCs w:val="20"/>
        </w:rPr>
      </w:pPr>
    </w:p>
    <w:p w14:paraId="162DBEA1" w14:textId="7C4BDB19" w:rsidR="00CB3665" w:rsidRPr="00810FE3" w:rsidRDefault="003F638A" w:rsidP="009B4A85">
      <w:pPr>
        <w:ind w:right="-1"/>
        <w:jc w:val="both"/>
        <w:rPr>
          <w:rFonts w:asciiTheme="minorHAnsi" w:hAnsiTheme="minorHAnsi"/>
          <w:sz w:val="20"/>
          <w:szCs w:val="20"/>
        </w:rPr>
      </w:pPr>
      <w:r w:rsidRPr="00810FE3">
        <w:rPr>
          <w:rFonts w:asciiTheme="minorHAnsi" w:hAnsiTheme="minorHAnsi"/>
          <w:sz w:val="20"/>
          <w:szCs w:val="20"/>
        </w:rPr>
        <w:t>The Registered Manager</w:t>
      </w:r>
      <w:r w:rsidR="00CB3665" w:rsidRPr="00810FE3">
        <w:rPr>
          <w:rFonts w:asciiTheme="minorHAnsi" w:hAnsiTheme="minorHAnsi"/>
          <w:sz w:val="20"/>
          <w:szCs w:val="20"/>
        </w:rPr>
        <w:t xml:space="preserve"> ensure</w:t>
      </w:r>
      <w:r w:rsidR="007526BE" w:rsidRPr="00810FE3">
        <w:rPr>
          <w:rFonts w:asciiTheme="minorHAnsi" w:hAnsiTheme="minorHAnsi"/>
          <w:sz w:val="20"/>
          <w:szCs w:val="20"/>
        </w:rPr>
        <w:t>s that</w:t>
      </w:r>
      <w:r w:rsidR="00CB3665" w:rsidRPr="00810FE3">
        <w:rPr>
          <w:rFonts w:asciiTheme="minorHAnsi" w:hAnsiTheme="minorHAnsi"/>
          <w:sz w:val="20"/>
          <w:szCs w:val="20"/>
        </w:rPr>
        <w:t xml:space="preserve"> appropriate discussions take place with both the </w:t>
      </w:r>
      <w:r w:rsidR="00357A1E" w:rsidRPr="00810FE3">
        <w:rPr>
          <w:rFonts w:asciiTheme="minorHAnsi" w:hAnsiTheme="minorHAnsi"/>
          <w:sz w:val="20"/>
          <w:szCs w:val="20"/>
        </w:rPr>
        <w:t>child</w:t>
      </w:r>
      <w:r w:rsidR="008B31D2" w:rsidRPr="00810FE3">
        <w:rPr>
          <w:rFonts w:asciiTheme="minorHAnsi" w:hAnsiTheme="minorHAnsi"/>
          <w:sz w:val="20"/>
          <w:szCs w:val="20"/>
        </w:rPr>
        <w:t xml:space="preserve"> and their primary carer </w:t>
      </w:r>
      <w:r w:rsidR="00CB3665" w:rsidRPr="00810FE3">
        <w:rPr>
          <w:rFonts w:asciiTheme="minorHAnsi" w:hAnsiTheme="minorHAnsi"/>
          <w:sz w:val="20"/>
          <w:szCs w:val="20"/>
        </w:rPr>
        <w:t xml:space="preserve">to </w:t>
      </w:r>
      <w:r w:rsidR="008B31D2" w:rsidRPr="00810FE3">
        <w:rPr>
          <w:rFonts w:asciiTheme="minorHAnsi" w:hAnsiTheme="minorHAnsi"/>
          <w:sz w:val="20"/>
          <w:szCs w:val="20"/>
        </w:rPr>
        <w:t xml:space="preserve">identify their </w:t>
      </w:r>
      <w:r w:rsidR="00CB3665" w:rsidRPr="00810FE3">
        <w:rPr>
          <w:rFonts w:asciiTheme="minorHAnsi" w:hAnsiTheme="minorHAnsi"/>
          <w:sz w:val="20"/>
          <w:szCs w:val="20"/>
        </w:rPr>
        <w:t xml:space="preserve">specific individual needs, and action </w:t>
      </w:r>
      <w:r w:rsidR="008B31D2" w:rsidRPr="00810FE3">
        <w:rPr>
          <w:rFonts w:asciiTheme="minorHAnsi" w:hAnsiTheme="minorHAnsi"/>
          <w:sz w:val="20"/>
          <w:szCs w:val="20"/>
        </w:rPr>
        <w:t xml:space="preserve">required to enable this information to be </w:t>
      </w:r>
      <w:r w:rsidR="00CB3665" w:rsidRPr="00810FE3">
        <w:rPr>
          <w:rFonts w:asciiTheme="minorHAnsi" w:hAnsiTheme="minorHAnsi"/>
          <w:sz w:val="20"/>
          <w:szCs w:val="20"/>
        </w:rPr>
        <w:t>included within the initial placement plan</w:t>
      </w:r>
      <w:r w:rsidR="008B31D2" w:rsidRPr="00810FE3">
        <w:rPr>
          <w:rFonts w:asciiTheme="minorHAnsi" w:hAnsiTheme="minorHAnsi"/>
          <w:sz w:val="20"/>
          <w:szCs w:val="20"/>
        </w:rPr>
        <w:t>.</w:t>
      </w:r>
    </w:p>
    <w:p w14:paraId="73F6E62D" w14:textId="77777777" w:rsidR="00AC60F4" w:rsidRPr="00810FE3" w:rsidRDefault="00AC60F4" w:rsidP="009B4A85">
      <w:pPr>
        <w:ind w:right="-1"/>
        <w:jc w:val="both"/>
        <w:rPr>
          <w:rFonts w:asciiTheme="minorHAnsi" w:hAnsiTheme="minorHAnsi"/>
          <w:sz w:val="20"/>
          <w:szCs w:val="20"/>
        </w:rPr>
      </w:pPr>
    </w:p>
    <w:p w14:paraId="61E93552" w14:textId="208D3213" w:rsidR="00CB3665" w:rsidRPr="00810FE3" w:rsidRDefault="00CB3665" w:rsidP="009B4A85">
      <w:pPr>
        <w:jc w:val="both"/>
        <w:rPr>
          <w:rFonts w:asciiTheme="minorHAnsi" w:hAnsiTheme="minorHAnsi"/>
          <w:sz w:val="20"/>
          <w:szCs w:val="20"/>
        </w:rPr>
      </w:pPr>
      <w:r w:rsidRPr="00810FE3">
        <w:rPr>
          <w:rFonts w:asciiTheme="minorHAnsi" w:hAnsiTheme="minorHAnsi"/>
          <w:sz w:val="20"/>
          <w:szCs w:val="20"/>
        </w:rPr>
        <w:t>Discriminat</w:t>
      </w:r>
      <w:r w:rsidR="003F638A" w:rsidRPr="00810FE3">
        <w:rPr>
          <w:rFonts w:asciiTheme="minorHAnsi" w:hAnsiTheme="minorHAnsi"/>
          <w:sz w:val="20"/>
          <w:szCs w:val="20"/>
        </w:rPr>
        <w:t xml:space="preserve">ion is unacceptable and will be </w:t>
      </w:r>
      <w:r w:rsidR="008B31D2" w:rsidRPr="00810FE3">
        <w:rPr>
          <w:rFonts w:asciiTheme="minorHAnsi" w:hAnsiTheme="minorHAnsi"/>
          <w:sz w:val="20"/>
          <w:szCs w:val="20"/>
        </w:rPr>
        <w:t>challenged through</w:t>
      </w:r>
      <w:r w:rsidRPr="00810FE3">
        <w:rPr>
          <w:rFonts w:asciiTheme="minorHAnsi" w:hAnsiTheme="minorHAnsi"/>
          <w:sz w:val="20"/>
          <w:szCs w:val="20"/>
        </w:rPr>
        <w:t xml:space="preserve"> supporting the victim and helping those responsible to understand and overcome their prejudices.</w:t>
      </w:r>
      <w:r w:rsidR="00AC60F4" w:rsidRPr="00810FE3">
        <w:rPr>
          <w:rFonts w:asciiTheme="minorHAnsi" w:hAnsiTheme="minorHAnsi"/>
          <w:sz w:val="20"/>
          <w:szCs w:val="20"/>
        </w:rPr>
        <w:t xml:space="preserve"> </w:t>
      </w:r>
      <w:r w:rsidRPr="00810FE3">
        <w:rPr>
          <w:rFonts w:asciiTheme="minorHAnsi" w:hAnsiTheme="minorHAnsi"/>
          <w:sz w:val="20"/>
          <w:szCs w:val="20"/>
        </w:rPr>
        <w:t xml:space="preserve">We do not discriminate against a </w:t>
      </w:r>
      <w:r w:rsidR="00357A1E" w:rsidRPr="00810FE3">
        <w:rPr>
          <w:rFonts w:asciiTheme="minorHAnsi" w:hAnsiTheme="minorHAnsi"/>
          <w:sz w:val="20"/>
          <w:szCs w:val="20"/>
        </w:rPr>
        <w:t>child</w:t>
      </w:r>
      <w:r w:rsidRPr="00810FE3">
        <w:rPr>
          <w:rFonts w:asciiTheme="minorHAnsi" w:hAnsiTheme="minorHAnsi"/>
          <w:sz w:val="20"/>
          <w:szCs w:val="20"/>
        </w:rPr>
        <w:t xml:space="preserve"> or their family, or prevent entry to our </w:t>
      </w:r>
      <w:r w:rsidR="00F20D61" w:rsidRPr="00810FE3">
        <w:rPr>
          <w:rFonts w:asciiTheme="minorHAnsi" w:hAnsiTheme="minorHAnsi"/>
          <w:sz w:val="20"/>
          <w:szCs w:val="20"/>
        </w:rPr>
        <w:t>home</w:t>
      </w:r>
      <w:r w:rsidRPr="00810FE3">
        <w:rPr>
          <w:rFonts w:asciiTheme="minorHAnsi" w:hAnsiTheme="minorHAnsi"/>
          <w:sz w:val="20"/>
          <w:szCs w:val="20"/>
        </w:rPr>
        <w:t xml:space="preserve">, </w:t>
      </w:r>
      <w:r w:rsidR="00F20D61" w:rsidRPr="00810FE3">
        <w:rPr>
          <w:rFonts w:asciiTheme="minorHAnsi" w:hAnsiTheme="minorHAnsi"/>
          <w:sz w:val="20"/>
          <w:szCs w:val="20"/>
        </w:rPr>
        <w:t>based on</w:t>
      </w:r>
      <w:r w:rsidRPr="00810FE3">
        <w:rPr>
          <w:rFonts w:asciiTheme="minorHAnsi" w:hAnsiTheme="minorHAnsi"/>
          <w:sz w:val="20"/>
          <w:szCs w:val="20"/>
        </w:rPr>
        <w:t xml:space="preserve"> a protected characteristic as defined by the Equalit</w:t>
      </w:r>
      <w:r w:rsidR="00657E19" w:rsidRPr="00810FE3">
        <w:rPr>
          <w:rFonts w:asciiTheme="minorHAnsi" w:hAnsiTheme="minorHAnsi"/>
          <w:sz w:val="20"/>
          <w:szCs w:val="20"/>
        </w:rPr>
        <w:t>y</w:t>
      </w:r>
      <w:r w:rsidRPr="00810FE3">
        <w:rPr>
          <w:rFonts w:asciiTheme="minorHAnsi" w:hAnsiTheme="minorHAnsi"/>
          <w:sz w:val="20"/>
          <w:szCs w:val="20"/>
        </w:rPr>
        <w:t xml:space="preserve"> Act 2010. </w:t>
      </w:r>
    </w:p>
    <w:p w14:paraId="4AAF770F" w14:textId="77777777" w:rsidR="00CB3665" w:rsidRPr="00810FE3" w:rsidRDefault="00CB3665" w:rsidP="009B4A85">
      <w:pPr>
        <w:jc w:val="both"/>
        <w:rPr>
          <w:rFonts w:asciiTheme="minorHAnsi" w:hAnsiTheme="minorHAnsi"/>
          <w:sz w:val="20"/>
          <w:szCs w:val="20"/>
        </w:rPr>
      </w:pPr>
      <w:r w:rsidRPr="00810FE3">
        <w:rPr>
          <w:rFonts w:asciiTheme="minorHAnsi" w:hAnsiTheme="minorHAnsi"/>
          <w:sz w:val="20"/>
          <w:szCs w:val="20"/>
        </w:rPr>
        <w:t xml:space="preserve">These are: </w:t>
      </w:r>
    </w:p>
    <w:p w14:paraId="48776659" w14:textId="72769F0D" w:rsidR="00AC60F4" w:rsidRPr="00810FE3" w:rsidRDefault="00CB3665" w:rsidP="009B4A85">
      <w:pPr>
        <w:pStyle w:val="ListParagraph"/>
        <w:numPr>
          <w:ilvl w:val="0"/>
          <w:numId w:val="19"/>
        </w:numPr>
        <w:jc w:val="both"/>
        <w:rPr>
          <w:rFonts w:asciiTheme="minorHAnsi" w:hAnsiTheme="minorHAnsi"/>
          <w:sz w:val="20"/>
          <w:szCs w:val="20"/>
        </w:rPr>
      </w:pPr>
      <w:r w:rsidRPr="00810FE3">
        <w:rPr>
          <w:rFonts w:asciiTheme="minorHAnsi" w:hAnsiTheme="minorHAnsi"/>
          <w:sz w:val="20"/>
          <w:szCs w:val="20"/>
        </w:rPr>
        <w:t>disability</w:t>
      </w:r>
    </w:p>
    <w:p w14:paraId="279E2D64" w14:textId="3869B55E" w:rsidR="00CB3665" w:rsidRPr="00810FE3" w:rsidRDefault="00CB3665" w:rsidP="009B4A85">
      <w:pPr>
        <w:pStyle w:val="ListParagraph"/>
        <w:numPr>
          <w:ilvl w:val="0"/>
          <w:numId w:val="19"/>
        </w:numPr>
        <w:jc w:val="both"/>
        <w:rPr>
          <w:rFonts w:asciiTheme="minorHAnsi" w:hAnsiTheme="minorHAnsi"/>
          <w:sz w:val="20"/>
          <w:szCs w:val="20"/>
        </w:rPr>
      </w:pPr>
      <w:r w:rsidRPr="00810FE3">
        <w:rPr>
          <w:rFonts w:asciiTheme="minorHAnsi" w:hAnsiTheme="minorHAnsi"/>
          <w:sz w:val="20"/>
          <w:szCs w:val="20"/>
        </w:rPr>
        <w:t>race</w:t>
      </w:r>
    </w:p>
    <w:p w14:paraId="7A400C9F" w14:textId="51556B44" w:rsidR="00CB3665" w:rsidRPr="00810FE3" w:rsidRDefault="00CB3665" w:rsidP="009B4A85">
      <w:pPr>
        <w:pStyle w:val="ListParagraph"/>
        <w:numPr>
          <w:ilvl w:val="0"/>
          <w:numId w:val="19"/>
        </w:numPr>
        <w:jc w:val="both"/>
        <w:rPr>
          <w:rFonts w:asciiTheme="minorHAnsi" w:hAnsiTheme="minorHAnsi"/>
          <w:sz w:val="20"/>
          <w:szCs w:val="20"/>
        </w:rPr>
      </w:pPr>
      <w:r w:rsidRPr="00810FE3">
        <w:rPr>
          <w:rFonts w:asciiTheme="minorHAnsi" w:hAnsiTheme="minorHAnsi"/>
          <w:sz w:val="20"/>
          <w:szCs w:val="20"/>
        </w:rPr>
        <w:t>gender reassignment</w:t>
      </w:r>
    </w:p>
    <w:p w14:paraId="063131EB" w14:textId="20CF96DE" w:rsidR="00CB3665" w:rsidRPr="00810FE3" w:rsidRDefault="00CB3665" w:rsidP="009B4A85">
      <w:pPr>
        <w:pStyle w:val="ListParagraph"/>
        <w:numPr>
          <w:ilvl w:val="0"/>
          <w:numId w:val="19"/>
        </w:numPr>
        <w:jc w:val="both"/>
        <w:rPr>
          <w:rFonts w:asciiTheme="minorHAnsi" w:hAnsiTheme="minorHAnsi"/>
          <w:sz w:val="20"/>
          <w:szCs w:val="20"/>
        </w:rPr>
      </w:pPr>
      <w:r w:rsidRPr="00810FE3">
        <w:rPr>
          <w:rFonts w:asciiTheme="minorHAnsi" w:hAnsiTheme="minorHAnsi"/>
          <w:sz w:val="20"/>
          <w:szCs w:val="20"/>
        </w:rPr>
        <w:t>religion or belief</w:t>
      </w:r>
    </w:p>
    <w:p w14:paraId="2854A51E" w14:textId="3D049326" w:rsidR="00CB3665" w:rsidRPr="00810FE3" w:rsidRDefault="00CB3665" w:rsidP="009B4A85">
      <w:pPr>
        <w:pStyle w:val="ListParagraph"/>
        <w:numPr>
          <w:ilvl w:val="0"/>
          <w:numId w:val="19"/>
        </w:numPr>
        <w:jc w:val="both"/>
        <w:rPr>
          <w:rFonts w:asciiTheme="minorHAnsi" w:hAnsiTheme="minorHAnsi"/>
          <w:sz w:val="20"/>
          <w:szCs w:val="20"/>
        </w:rPr>
      </w:pPr>
      <w:r w:rsidRPr="00810FE3">
        <w:rPr>
          <w:rFonts w:asciiTheme="minorHAnsi" w:hAnsiTheme="minorHAnsi"/>
          <w:sz w:val="20"/>
          <w:szCs w:val="20"/>
        </w:rPr>
        <w:t>sex</w:t>
      </w:r>
    </w:p>
    <w:p w14:paraId="524F31D6" w14:textId="28E74700" w:rsidR="00CB3665" w:rsidRPr="00810FE3" w:rsidRDefault="00CB3665" w:rsidP="009B4A85">
      <w:pPr>
        <w:pStyle w:val="ListParagraph"/>
        <w:numPr>
          <w:ilvl w:val="0"/>
          <w:numId w:val="19"/>
        </w:numPr>
        <w:jc w:val="both"/>
        <w:rPr>
          <w:rFonts w:asciiTheme="minorHAnsi" w:hAnsiTheme="minorHAnsi"/>
          <w:sz w:val="20"/>
          <w:szCs w:val="20"/>
        </w:rPr>
      </w:pPr>
      <w:r w:rsidRPr="00810FE3">
        <w:rPr>
          <w:rFonts w:asciiTheme="minorHAnsi" w:hAnsiTheme="minorHAnsi"/>
          <w:sz w:val="20"/>
          <w:szCs w:val="20"/>
        </w:rPr>
        <w:t>sexual orientation</w:t>
      </w:r>
    </w:p>
    <w:p w14:paraId="4337B296" w14:textId="2C35279C" w:rsidR="00CB3665" w:rsidRPr="00810FE3" w:rsidRDefault="00CB3665" w:rsidP="009B4A85">
      <w:pPr>
        <w:pStyle w:val="ListParagraph"/>
        <w:numPr>
          <w:ilvl w:val="0"/>
          <w:numId w:val="19"/>
        </w:numPr>
        <w:jc w:val="both"/>
        <w:rPr>
          <w:rFonts w:asciiTheme="minorHAnsi" w:hAnsiTheme="minorHAnsi"/>
          <w:sz w:val="20"/>
          <w:szCs w:val="20"/>
        </w:rPr>
      </w:pPr>
      <w:r w:rsidRPr="00810FE3">
        <w:rPr>
          <w:rFonts w:asciiTheme="minorHAnsi" w:hAnsiTheme="minorHAnsi"/>
          <w:sz w:val="20"/>
          <w:szCs w:val="20"/>
        </w:rPr>
        <w:t>age</w:t>
      </w:r>
    </w:p>
    <w:p w14:paraId="4ACB0825" w14:textId="5F8C9C63" w:rsidR="00CB3665" w:rsidRPr="00810FE3" w:rsidRDefault="00AC60F4" w:rsidP="009B4A85">
      <w:pPr>
        <w:pStyle w:val="ListParagraph"/>
        <w:numPr>
          <w:ilvl w:val="0"/>
          <w:numId w:val="19"/>
        </w:numPr>
        <w:jc w:val="both"/>
        <w:rPr>
          <w:rFonts w:asciiTheme="minorHAnsi" w:hAnsiTheme="minorHAnsi"/>
          <w:sz w:val="20"/>
          <w:szCs w:val="20"/>
        </w:rPr>
      </w:pPr>
      <w:r w:rsidRPr="00810FE3">
        <w:rPr>
          <w:rFonts w:asciiTheme="minorHAnsi" w:hAnsiTheme="minorHAnsi"/>
          <w:sz w:val="20"/>
          <w:szCs w:val="20"/>
        </w:rPr>
        <w:t>pregnancy and maternity</w:t>
      </w:r>
    </w:p>
    <w:p w14:paraId="6A04639B" w14:textId="717EC580" w:rsidR="00CB3665" w:rsidRPr="00810FE3" w:rsidRDefault="00CB3665" w:rsidP="009B4A85">
      <w:pPr>
        <w:pStyle w:val="ListParagraph"/>
        <w:numPr>
          <w:ilvl w:val="0"/>
          <w:numId w:val="19"/>
        </w:numPr>
        <w:jc w:val="both"/>
        <w:rPr>
          <w:rFonts w:asciiTheme="minorHAnsi" w:hAnsiTheme="minorHAnsi"/>
          <w:sz w:val="20"/>
          <w:szCs w:val="20"/>
        </w:rPr>
      </w:pPr>
      <w:r w:rsidRPr="00810FE3">
        <w:rPr>
          <w:rFonts w:asciiTheme="minorHAnsi" w:hAnsiTheme="minorHAnsi"/>
          <w:sz w:val="20"/>
          <w:szCs w:val="20"/>
        </w:rPr>
        <w:t>m</w:t>
      </w:r>
      <w:r w:rsidR="00AC60F4" w:rsidRPr="00810FE3">
        <w:rPr>
          <w:rFonts w:asciiTheme="minorHAnsi" w:hAnsiTheme="minorHAnsi"/>
          <w:sz w:val="20"/>
          <w:szCs w:val="20"/>
        </w:rPr>
        <w:t>arriage and civil partnershi</w:t>
      </w:r>
      <w:r w:rsidR="00F20D61" w:rsidRPr="00810FE3">
        <w:rPr>
          <w:rFonts w:asciiTheme="minorHAnsi" w:hAnsiTheme="minorHAnsi"/>
          <w:sz w:val="20"/>
          <w:szCs w:val="20"/>
        </w:rPr>
        <w:t>p</w:t>
      </w:r>
    </w:p>
    <w:p w14:paraId="456E2E4A" w14:textId="77777777" w:rsidR="00CB3665" w:rsidRPr="00810FE3" w:rsidRDefault="00CB3665" w:rsidP="009B4A85">
      <w:pPr>
        <w:jc w:val="both"/>
        <w:rPr>
          <w:rFonts w:asciiTheme="minorHAnsi" w:hAnsiTheme="minorHAnsi"/>
          <w:sz w:val="20"/>
          <w:szCs w:val="20"/>
        </w:rPr>
      </w:pPr>
    </w:p>
    <w:p w14:paraId="2EF2A5D3" w14:textId="2679A710" w:rsidR="00CB3665" w:rsidRPr="00810FE3" w:rsidRDefault="00CB3665" w:rsidP="009B4A85">
      <w:pPr>
        <w:jc w:val="both"/>
        <w:rPr>
          <w:rFonts w:asciiTheme="minorHAnsi" w:hAnsiTheme="minorHAnsi"/>
          <w:sz w:val="20"/>
          <w:szCs w:val="20"/>
        </w:rPr>
      </w:pPr>
      <w:r w:rsidRPr="00810FE3">
        <w:rPr>
          <w:rFonts w:asciiTheme="minorHAnsi" w:hAnsiTheme="minorHAnsi"/>
          <w:sz w:val="20"/>
          <w:szCs w:val="20"/>
        </w:rPr>
        <w:t xml:space="preserve">We are committed to anti-discriminatory practice to promote equality of opportunity and valuing diversity supporting the </w:t>
      </w:r>
      <w:r w:rsidR="00F20D61" w:rsidRPr="00810FE3">
        <w:rPr>
          <w:rFonts w:asciiTheme="minorHAnsi" w:hAnsiTheme="minorHAnsi"/>
          <w:sz w:val="20"/>
          <w:szCs w:val="20"/>
        </w:rPr>
        <w:t>child’s</w:t>
      </w:r>
      <w:r w:rsidRPr="00810FE3">
        <w:rPr>
          <w:rFonts w:asciiTheme="minorHAnsi" w:hAnsiTheme="minorHAnsi"/>
          <w:sz w:val="20"/>
          <w:szCs w:val="20"/>
        </w:rPr>
        <w:t xml:space="preserve"> ethnicity, and linguistic needs. </w:t>
      </w:r>
    </w:p>
    <w:p w14:paraId="2DD05A6F" w14:textId="77777777" w:rsidR="00CB3665" w:rsidRPr="00810FE3" w:rsidRDefault="00A57483" w:rsidP="009B4A85">
      <w:pPr>
        <w:jc w:val="both"/>
        <w:rPr>
          <w:rFonts w:asciiTheme="minorHAnsi" w:hAnsiTheme="minorHAnsi"/>
          <w:sz w:val="20"/>
          <w:szCs w:val="20"/>
        </w:rPr>
      </w:pPr>
      <w:r w:rsidRPr="00810FE3">
        <w:rPr>
          <w:rFonts w:asciiTheme="minorHAnsi" w:hAnsiTheme="minorHAnsi"/>
          <w:sz w:val="20"/>
          <w:szCs w:val="20"/>
        </w:rPr>
        <w:t>We aim to:</w:t>
      </w:r>
    </w:p>
    <w:p w14:paraId="2D2A1271" w14:textId="240ACB55" w:rsidR="00CB3665" w:rsidRPr="00810FE3" w:rsidRDefault="00CB3665" w:rsidP="009B4A85">
      <w:pPr>
        <w:pStyle w:val="ListParagraph"/>
        <w:numPr>
          <w:ilvl w:val="0"/>
          <w:numId w:val="20"/>
        </w:numPr>
        <w:jc w:val="both"/>
        <w:rPr>
          <w:rFonts w:asciiTheme="minorHAnsi" w:hAnsiTheme="minorHAnsi"/>
          <w:sz w:val="20"/>
          <w:szCs w:val="20"/>
        </w:rPr>
      </w:pPr>
      <w:r w:rsidRPr="00810FE3">
        <w:rPr>
          <w:rFonts w:asciiTheme="minorHAnsi" w:hAnsiTheme="minorHAnsi"/>
          <w:sz w:val="20"/>
          <w:szCs w:val="20"/>
        </w:rPr>
        <w:t>Provide a positive environment for individuals to explore their own identity and build their self-esteem free from negative attitudes and stereotypes whi</w:t>
      </w:r>
      <w:r w:rsidR="00A57483" w:rsidRPr="00810FE3">
        <w:rPr>
          <w:rFonts w:asciiTheme="minorHAnsi" w:hAnsiTheme="minorHAnsi"/>
          <w:sz w:val="20"/>
          <w:szCs w:val="20"/>
        </w:rPr>
        <w:t>ch could limit their potential</w:t>
      </w:r>
    </w:p>
    <w:p w14:paraId="421242C8" w14:textId="5003F63F" w:rsidR="00CB3665" w:rsidRPr="00810FE3" w:rsidRDefault="00CB3665" w:rsidP="009B4A85">
      <w:pPr>
        <w:pStyle w:val="ListParagraph"/>
        <w:numPr>
          <w:ilvl w:val="0"/>
          <w:numId w:val="20"/>
        </w:numPr>
        <w:jc w:val="both"/>
        <w:rPr>
          <w:rFonts w:asciiTheme="minorHAnsi" w:hAnsiTheme="minorHAnsi"/>
          <w:sz w:val="20"/>
          <w:szCs w:val="20"/>
        </w:rPr>
      </w:pPr>
      <w:r w:rsidRPr="00810FE3">
        <w:rPr>
          <w:rFonts w:asciiTheme="minorHAnsi" w:hAnsiTheme="minorHAnsi"/>
          <w:sz w:val="20"/>
          <w:szCs w:val="20"/>
        </w:rPr>
        <w:t xml:space="preserve">Protect </w:t>
      </w:r>
      <w:r w:rsidR="00F20D61" w:rsidRPr="00810FE3">
        <w:rPr>
          <w:rFonts w:asciiTheme="minorHAnsi" w:hAnsiTheme="minorHAnsi"/>
          <w:sz w:val="20"/>
          <w:szCs w:val="20"/>
        </w:rPr>
        <w:t>children</w:t>
      </w:r>
      <w:r w:rsidRPr="00810FE3">
        <w:rPr>
          <w:rFonts w:asciiTheme="minorHAnsi" w:hAnsiTheme="minorHAnsi"/>
          <w:sz w:val="20"/>
          <w:szCs w:val="20"/>
        </w:rPr>
        <w:t xml:space="preserve"> from stereotyping, sexism, racism, sectarianism, </w:t>
      </w:r>
      <w:r w:rsidR="00F20D61" w:rsidRPr="00810FE3">
        <w:rPr>
          <w:rFonts w:asciiTheme="minorHAnsi" w:hAnsiTheme="minorHAnsi"/>
          <w:sz w:val="20"/>
          <w:szCs w:val="20"/>
        </w:rPr>
        <w:t>ageism,</w:t>
      </w:r>
      <w:r w:rsidRPr="00810FE3">
        <w:rPr>
          <w:rFonts w:asciiTheme="minorHAnsi" w:hAnsiTheme="minorHAnsi"/>
          <w:sz w:val="20"/>
          <w:szCs w:val="20"/>
        </w:rPr>
        <w:t xml:space="preserve"> and disability discrimination</w:t>
      </w:r>
    </w:p>
    <w:p w14:paraId="5198C24E" w14:textId="61C28231" w:rsidR="00CB3665" w:rsidRPr="00810FE3" w:rsidRDefault="00CB3665" w:rsidP="009B4A85">
      <w:pPr>
        <w:pStyle w:val="ListParagraph"/>
        <w:numPr>
          <w:ilvl w:val="0"/>
          <w:numId w:val="20"/>
        </w:numPr>
        <w:jc w:val="both"/>
        <w:rPr>
          <w:rFonts w:asciiTheme="minorHAnsi" w:hAnsiTheme="minorHAnsi"/>
          <w:sz w:val="20"/>
          <w:szCs w:val="20"/>
        </w:rPr>
      </w:pPr>
      <w:r w:rsidRPr="00810FE3">
        <w:rPr>
          <w:rFonts w:asciiTheme="minorHAnsi" w:hAnsiTheme="minorHAnsi"/>
          <w:sz w:val="20"/>
          <w:szCs w:val="20"/>
        </w:rPr>
        <w:t xml:space="preserve">Include all </w:t>
      </w:r>
      <w:r w:rsidR="00F20D61" w:rsidRPr="00810FE3">
        <w:rPr>
          <w:rFonts w:asciiTheme="minorHAnsi" w:hAnsiTheme="minorHAnsi"/>
          <w:sz w:val="20"/>
          <w:szCs w:val="20"/>
        </w:rPr>
        <w:t>children in</w:t>
      </w:r>
      <w:r w:rsidR="00A57483" w:rsidRPr="00810FE3">
        <w:rPr>
          <w:rFonts w:asciiTheme="minorHAnsi" w:hAnsiTheme="minorHAnsi"/>
          <w:sz w:val="20"/>
          <w:szCs w:val="20"/>
        </w:rPr>
        <w:t xml:space="preserve"> the home without prejudice</w:t>
      </w:r>
    </w:p>
    <w:p w14:paraId="6C630765" w14:textId="7E0982CA" w:rsidR="00CB3665" w:rsidRPr="00810FE3" w:rsidRDefault="00CB3665" w:rsidP="009B4A85">
      <w:pPr>
        <w:pStyle w:val="ListParagraph"/>
        <w:numPr>
          <w:ilvl w:val="0"/>
          <w:numId w:val="20"/>
        </w:numPr>
        <w:jc w:val="both"/>
        <w:rPr>
          <w:rFonts w:asciiTheme="minorHAnsi" w:hAnsiTheme="minorHAnsi"/>
          <w:sz w:val="20"/>
          <w:szCs w:val="20"/>
        </w:rPr>
      </w:pPr>
      <w:r w:rsidRPr="00810FE3">
        <w:rPr>
          <w:rFonts w:asciiTheme="minorHAnsi" w:hAnsiTheme="minorHAnsi"/>
          <w:sz w:val="20"/>
          <w:szCs w:val="20"/>
        </w:rPr>
        <w:t xml:space="preserve">Ensure all </w:t>
      </w:r>
      <w:r w:rsidR="00565DA1" w:rsidRPr="00810FE3">
        <w:rPr>
          <w:rFonts w:asciiTheme="minorHAnsi" w:hAnsiTheme="minorHAnsi"/>
          <w:sz w:val="20"/>
          <w:szCs w:val="20"/>
        </w:rPr>
        <w:t>adults</w:t>
      </w:r>
      <w:r w:rsidRPr="00810FE3">
        <w:rPr>
          <w:rFonts w:asciiTheme="minorHAnsi" w:hAnsiTheme="minorHAnsi"/>
          <w:sz w:val="20"/>
          <w:szCs w:val="20"/>
        </w:rPr>
        <w:t xml:space="preserve"> </w:t>
      </w:r>
      <w:r w:rsidR="006C146B" w:rsidRPr="00810FE3">
        <w:rPr>
          <w:rFonts w:asciiTheme="minorHAnsi" w:hAnsiTheme="minorHAnsi"/>
          <w:sz w:val="20"/>
          <w:szCs w:val="20"/>
        </w:rPr>
        <w:t>understand</w:t>
      </w:r>
      <w:r w:rsidRPr="00810FE3">
        <w:rPr>
          <w:rFonts w:asciiTheme="minorHAnsi" w:hAnsiTheme="minorHAnsi"/>
          <w:sz w:val="20"/>
          <w:szCs w:val="20"/>
        </w:rPr>
        <w:t xml:space="preserve"> differential needs in a diverse and multicultural society </w:t>
      </w:r>
    </w:p>
    <w:p w14:paraId="2E1F9E76" w14:textId="4DEB7C4A" w:rsidR="00CB3665" w:rsidRPr="00810FE3" w:rsidRDefault="00CB3665" w:rsidP="009B4A85">
      <w:pPr>
        <w:pStyle w:val="ListParagraph"/>
        <w:numPr>
          <w:ilvl w:val="0"/>
          <w:numId w:val="20"/>
        </w:numPr>
        <w:jc w:val="both"/>
        <w:rPr>
          <w:rFonts w:asciiTheme="minorHAnsi" w:hAnsiTheme="minorHAnsi"/>
          <w:sz w:val="20"/>
          <w:szCs w:val="20"/>
        </w:rPr>
      </w:pPr>
      <w:r w:rsidRPr="00810FE3">
        <w:rPr>
          <w:rFonts w:asciiTheme="minorHAnsi" w:hAnsiTheme="minorHAnsi"/>
          <w:sz w:val="20"/>
          <w:szCs w:val="20"/>
        </w:rPr>
        <w:t>Promot</w:t>
      </w:r>
      <w:r w:rsidR="00A57483" w:rsidRPr="00810FE3">
        <w:rPr>
          <w:rFonts w:asciiTheme="minorHAnsi" w:hAnsiTheme="minorHAnsi"/>
          <w:sz w:val="20"/>
          <w:szCs w:val="20"/>
        </w:rPr>
        <w:t>e equality and value diversity</w:t>
      </w:r>
    </w:p>
    <w:p w14:paraId="0E0ED695" w14:textId="61156A2A" w:rsidR="00CB3665" w:rsidRPr="00810FE3" w:rsidRDefault="00CB3665" w:rsidP="009B4A85">
      <w:pPr>
        <w:pStyle w:val="ListParagraph"/>
        <w:numPr>
          <w:ilvl w:val="0"/>
          <w:numId w:val="20"/>
        </w:numPr>
        <w:jc w:val="both"/>
        <w:rPr>
          <w:rFonts w:asciiTheme="minorHAnsi" w:hAnsiTheme="minorHAnsi"/>
          <w:sz w:val="20"/>
          <w:szCs w:val="20"/>
        </w:rPr>
      </w:pPr>
      <w:r w:rsidRPr="00810FE3">
        <w:rPr>
          <w:rFonts w:asciiTheme="minorHAnsi" w:hAnsiTheme="minorHAnsi"/>
          <w:sz w:val="20"/>
          <w:szCs w:val="20"/>
        </w:rPr>
        <w:t xml:space="preserve">Promote the </w:t>
      </w:r>
      <w:r w:rsidR="00357A1E" w:rsidRPr="00810FE3">
        <w:rPr>
          <w:rFonts w:asciiTheme="minorHAnsi" w:hAnsiTheme="minorHAnsi"/>
          <w:sz w:val="20"/>
          <w:szCs w:val="20"/>
        </w:rPr>
        <w:t>child’s</w:t>
      </w:r>
      <w:r w:rsidRPr="00810FE3">
        <w:rPr>
          <w:rFonts w:asciiTheme="minorHAnsi" w:hAnsiTheme="minorHAnsi"/>
          <w:sz w:val="20"/>
          <w:szCs w:val="20"/>
        </w:rPr>
        <w:t xml:space="preserve"> religious and associated needs through their </w:t>
      </w:r>
      <w:r w:rsidR="00F20D61" w:rsidRPr="00810FE3">
        <w:rPr>
          <w:rFonts w:asciiTheme="minorHAnsi" w:hAnsiTheme="minorHAnsi"/>
          <w:sz w:val="20"/>
          <w:szCs w:val="20"/>
        </w:rPr>
        <w:t>day-to-day</w:t>
      </w:r>
      <w:r w:rsidRPr="00810FE3">
        <w:rPr>
          <w:rFonts w:asciiTheme="minorHAnsi" w:hAnsiTheme="minorHAnsi"/>
          <w:sz w:val="20"/>
          <w:szCs w:val="20"/>
        </w:rPr>
        <w:t xml:space="preserve"> arrangements</w:t>
      </w:r>
    </w:p>
    <w:p w14:paraId="6A4AD111" w14:textId="0BC02455" w:rsidR="00CB3665" w:rsidRPr="00810FE3" w:rsidRDefault="00CB3665" w:rsidP="009B4A85">
      <w:pPr>
        <w:pStyle w:val="ListParagraph"/>
        <w:numPr>
          <w:ilvl w:val="0"/>
          <w:numId w:val="20"/>
        </w:numPr>
        <w:jc w:val="both"/>
        <w:rPr>
          <w:rFonts w:asciiTheme="minorHAnsi" w:hAnsiTheme="minorHAnsi"/>
          <w:sz w:val="20"/>
          <w:szCs w:val="20"/>
        </w:rPr>
      </w:pPr>
      <w:r w:rsidRPr="00810FE3">
        <w:rPr>
          <w:rFonts w:asciiTheme="minorHAnsi" w:hAnsiTheme="minorHAnsi"/>
          <w:sz w:val="20"/>
          <w:szCs w:val="20"/>
        </w:rPr>
        <w:t>Promote effective communication systems to overcome and support linguistic barriers</w:t>
      </w:r>
    </w:p>
    <w:p w14:paraId="53436931" w14:textId="77777777" w:rsidR="00E70D47" w:rsidRPr="006D6882" w:rsidRDefault="00E70D47" w:rsidP="009B4A85">
      <w:pPr>
        <w:jc w:val="both"/>
        <w:rPr>
          <w:rFonts w:asciiTheme="minorHAnsi" w:hAnsiTheme="minorHAnsi"/>
          <w:sz w:val="20"/>
          <w:szCs w:val="20"/>
        </w:rPr>
      </w:pPr>
    </w:p>
    <w:p w14:paraId="6F611EA6" w14:textId="77777777" w:rsidR="00C919EF" w:rsidRPr="00196C18" w:rsidRDefault="00C919EF" w:rsidP="00C919EF">
      <w:pPr>
        <w:shd w:val="clear" w:color="auto" w:fill="770280" w:themeFill="accent1"/>
        <w:tabs>
          <w:tab w:val="left" w:pos="0"/>
          <w:tab w:val="left" w:pos="720"/>
          <w:tab w:val="center" w:pos="4153"/>
          <w:tab w:val="right" w:pos="8306"/>
        </w:tabs>
        <w:ind w:right="93"/>
        <w:jc w:val="both"/>
        <w:rPr>
          <w:rFonts w:asciiTheme="minorHAnsi" w:hAnsiTheme="minorHAnsi"/>
          <w:b/>
          <w:sz w:val="20"/>
          <w:szCs w:val="20"/>
        </w:rPr>
      </w:pPr>
      <w:r w:rsidRPr="00196C18">
        <w:rPr>
          <w:rFonts w:asciiTheme="minorHAnsi" w:hAnsiTheme="minorHAnsi"/>
          <w:b/>
          <w:sz w:val="20"/>
          <w:szCs w:val="20"/>
        </w:rPr>
        <w:t xml:space="preserve">Access to our Complaints Policy </w:t>
      </w:r>
    </w:p>
    <w:p w14:paraId="7BE1B6B2" w14:textId="46054AA1" w:rsidR="00C919EF" w:rsidRPr="00810FE3" w:rsidRDefault="00C919EF" w:rsidP="00C919EF">
      <w:pPr>
        <w:pStyle w:val="Footer"/>
        <w:tabs>
          <w:tab w:val="clear" w:pos="4153"/>
          <w:tab w:val="clear" w:pos="8306"/>
        </w:tabs>
        <w:spacing w:line="276" w:lineRule="auto"/>
        <w:ind w:right="142"/>
        <w:jc w:val="both"/>
        <w:rPr>
          <w:rFonts w:asciiTheme="minorHAnsi" w:hAnsiTheme="minorHAnsi" w:cs="Calibri"/>
          <w:b/>
          <w:sz w:val="20"/>
        </w:rPr>
      </w:pPr>
      <w:r w:rsidRPr="00810FE3">
        <w:rPr>
          <w:rFonts w:asciiTheme="minorHAnsi" w:hAnsiTheme="minorHAnsi" w:cs="Calibri"/>
          <w:sz w:val="20"/>
        </w:rPr>
        <w:t xml:space="preserve">It is our aim to support an environment where we are open to scrutiny and challenge supporting the development and in maintaining the quality of the service. Complaints and suggestions can be made in different ways; parents, </w:t>
      </w:r>
      <w:r w:rsidR="00565DA1" w:rsidRPr="00810FE3">
        <w:rPr>
          <w:rFonts w:asciiTheme="minorHAnsi" w:hAnsiTheme="minorHAnsi" w:cs="Calibri"/>
          <w:sz w:val="20"/>
        </w:rPr>
        <w:t>adults</w:t>
      </w:r>
      <w:r w:rsidRPr="00810FE3">
        <w:rPr>
          <w:rFonts w:asciiTheme="minorHAnsi" w:hAnsiTheme="minorHAnsi" w:cs="Calibri"/>
          <w:sz w:val="20"/>
        </w:rPr>
        <w:t xml:space="preserve"> and significant others can contact the home directly to discuss their concerns. The </w:t>
      </w:r>
      <w:r w:rsidR="00F20D61" w:rsidRPr="00810FE3">
        <w:rPr>
          <w:rFonts w:asciiTheme="minorHAnsi" w:hAnsiTheme="minorHAnsi" w:cs="Calibri"/>
          <w:sz w:val="20"/>
        </w:rPr>
        <w:t>child</w:t>
      </w:r>
      <w:r w:rsidRPr="00810FE3">
        <w:rPr>
          <w:rFonts w:asciiTheme="minorHAnsi" w:hAnsiTheme="minorHAnsi" w:cs="Calibri"/>
          <w:sz w:val="20"/>
        </w:rPr>
        <w:t xml:space="preserve"> has the right to complain about any aspect of their care, they will also receive support to access an external advocate to support them in any aspect of the complaints process and will be assisted by the home in accessing this service. Complaints do not have to be made in writing, but if they are not, should be recorded by the </w:t>
      </w:r>
      <w:r w:rsidR="00565DA1" w:rsidRPr="00810FE3">
        <w:rPr>
          <w:rFonts w:asciiTheme="minorHAnsi" w:hAnsiTheme="minorHAnsi" w:cs="Calibri"/>
          <w:sz w:val="20"/>
        </w:rPr>
        <w:t>adult</w:t>
      </w:r>
      <w:r w:rsidRPr="00810FE3">
        <w:rPr>
          <w:rFonts w:asciiTheme="minorHAnsi" w:hAnsiTheme="minorHAnsi" w:cs="Calibri"/>
          <w:sz w:val="20"/>
        </w:rPr>
        <w:t xml:space="preserve"> receiving the complaint, which should be checked and where possible counter signed by the complainant to confirm accuracy. No person who is the subject of the complaint will take part in its consideration or investigation except at the first stage where an initial resolution can be reached if the home manager considers this to be appropriate.</w:t>
      </w:r>
    </w:p>
    <w:p w14:paraId="1D2AB630" w14:textId="77777777" w:rsidR="00C919EF" w:rsidRPr="00810FE3" w:rsidRDefault="00C919EF" w:rsidP="00C919EF">
      <w:pPr>
        <w:pStyle w:val="Footer"/>
        <w:tabs>
          <w:tab w:val="clear" w:pos="4153"/>
          <w:tab w:val="clear" w:pos="8306"/>
        </w:tabs>
        <w:spacing w:line="276" w:lineRule="auto"/>
        <w:ind w:right="142"/>
        <w:jc w:val="both"/>
        <w:rPr>
          <w:rFonts w:asciiTheme="minorHAnsi" w:hAnsiTheme="minorHAnsi" w:cs="Calibri"/>
          <w:sz w:val="20"/>
        </w:rPr>
      </w:pPr>
      <w:r w:rsidRPr="00810FE3">
        <w:rPr>
          <w:rFonts w:asciiTheme="minorHAnsi" w:hAnsiTheme="minorHAnsi" w:cs="Calibri"/>
          <w:sz w:val="20"/>
        </w:rPr>
        <w:t xml:space="preserve">All parents, </w:t>
      </w:r>
      <w:proofErr w:type="gramStart"/>
      <w:r w:rsidRPr="00810FE3">
        <w:rPr>
          <w:rFonts w:asciiTheme="minorHAnsi" w:hAnsiTheme="minorHAnsi" w:cs="Calibri"/>
          <w:sz w:val="20"/>
        </w:rPr>
        <w:t>carers</w:t>
      </w:r>
      <w:proofErr w:type="gramEnd"/>
      <w:r w:rsidRPr="00810FE3">
        <w:rPr>
          <w:rFonts w:asciiTheme="minorHAnsi" w:hAnsiTheme="minorHAnsi" w:cs="Calibri"/>
          <w:sz w:val="20"/>
        </w:rPr>
        <w:t xml:space="preserve"> and Local Authorities with an interest in the homes will have access to our complaints and suggestions policy, this information is also outlined within our Children’s Guide to the home.</w:t>
      </w:r>
    </w:p>
    <w:p w14:paraId="0A9C1C18" w14:textId="77777777" w:rsidR="00C919EF" w:rsidRPr="006D6882" w:rsidRDefault="00C919EF" w:rsidP="00C919EF">
      <w:pPr>
        <w:pStyle w:val="Footer"/>
        <w:tabs>
          <w:tab w:val="clear" w:pos="4153"/>
          <w:tab w:val="clear" w:pos="8306"/>
        </w:tabs>
        <w:spacing w:line="276" w:lineRule="auto"/>
        <w:ind w:right="142"/>
        <w:jc w:val="both"/>
        <w:rPr>
          <w:rFonts w:asciiTheme="minorHAnsi" w:hAnsiTheme="minorHAnsi" w:cs="Calibri"/>
          <w:sz w:val="20"/>
        </w:rPr>
      </w:pPr>
    </w:p>
    <w:p w14:paraId="21EE713A" w14:textId="77777777" w:rsidR="00C919EF" w:rsidRPr="00810FE3" w:rsidRDefault="00C919EF" w:rsidP="00C919EF">
      <w:pPr>
        <w:pStyle w:val="Footer"/>
        <w:tabs>
          <w:tab w:val="clear" w:pos="4153"/>
          <w:tab w:val="clear" w:pos="8306"/>
          <w:tab w:val="left" w:pos="284"/>
        </w:tabs>
        <w:spacing w:line="276" w:lineRule="auto"/>
        <w:ind w:right="142"/>
        <w:jc w:val="both"/>
        <w:rPr>
          <w:rFonts w:asciiTheme="minorHAnsi" w:hAnsiTheme="minorHAnsi" w:cs="Calibri"/>
          <w:sz w:val="20"/>
        </w:rPr>
      </w:pPr>
      <w:r w:rsidRPr="00810FE3">
        <w:rPr>
          <w:rFonts w:asciiTheme="minorHAnsi" w:hAnsiTheme="minorHAnsi" w:cs="Calibri"/>
          <w:sz w:val="20"/>
        </w:rPr>
        <w:t>The home manager will ensure that:</w:t>
      </w:r>
    </w:p>
    <w:p w14:paraId="537A93DD" w14:textId="6E153A67" w:rsidR="00C919EF" w:rsidRPr="00810FE3" w:rsidRDefault="00C919EF" w:rsidP="00C919EF">
      <w:pPr>
        <w:pStyle w:val="Footer"/>
        <w:numPr>
          <w:ilvl w:val="0"/>
          <w:numId w:val="21"/>
        </w:numPr>
        <w:tabs>
          <w:tab w:val="clear" w:pos="4153"/>
          <w:tab w:val="clear" w:pos="8306"/>
        </w:tabs>
        <w:spacing w:line="276" w:lineRule="auto"/>
        <w:ind w:right="142"/>
        <w:jc w:val="both"/>
        <w:rPr>
          <w:rFonts w:asciiTheme="minorHAnsi" w:hAnsiTheme="minorHAnsi" w:cs="Calibri"/>
          <w:sz w:val="20"/>
        </w:rPr>
      </w:pPr>
      <w:r w:rsidRPr="00810FE3">
        <w:rPr>
          <w:rFonts w:asciiTheme="minorHAnsi" w:hAnsiTheme="minorHAnsi" w:cs="Calibri"/>
          <w:sz w:val="20"/>
        </w:rPr>
        <w:t xml:space="preserve">The Children’s Guide is provided to the </w:t>
      </w:r>
      <w:r w:rsidR="00F20D61" w:rsidRPr="00810FE3">
        <w:rPr>
          <w:rFonts w:asciiTheme="minorHAnsi" w:hAnsiTheme="minorHAnsi" w:cs="Calibri"/>
          <w:sz w:val="20"/>
        </w:rPr>
        <w:t>child</w:t>
      </w:r>
      <w:r w:rsidRPr="00810FE3">
        <w:rPr>
          <w:rFonts w:asciiTheme="minorHAnsi" w:hAnsiTheme="minorHAnsi" w:cs="Calibri"/>
          <w:sz w:val="20"/>
        </w:rPr>
        <w:t xml:space="preserve"> prior to or </w:t>
      </w:r>
      <w:r w:rsidR="00F20D61" w:rsidRPr="00810FE3">
        <w:rPr>
          <w:rFonts w:asciiTheme="minorHAnsi" w:hAnsiTheme="minorHAnsi" w:cs="Calibri"/>
          <w:sz w:val="20"/>
        </w:rPr>
        <w:t>upon moving in</w:t>
      </w:r>
      <w:r w:rsidRPr="00810FE3">
        <w:rPr>
          <w:rFonts w:asciiTheme="minorHAnsi" w:hAnsiTheme="minorHAnsi" w:cs="Calibri"/>
          <w:sz w:val="20"/>
        </w:rPr>
        <w:t xml:space="preserve"> that holds written information of this policy containing details of how to access </w:t>
      </w:r>
      <w:r w:rsidR="00357A1E" w:rsidRPr="00810FE3">
        <w:rPr>
          <w:rFonts w:asciiTheme="minorHAnsi" w:hAnsiTheme="minorHAnsi" w:cs="Calibri"/>
          <w:sz w:val="20"/>
        </w:rPr>
        <w:t xml:space="preserve">childrens </w:t>
      </w:r>
      <w:r w:rsidRPr="00810FE3">
        <w:rPr>
          <w:rFonts w:asciiTheme="minorHAnsi" w:hAnsiTheme="minorHAnsi" w:cs="Calibri"/>
          <w:sz w:val="20"/>
        </w:rPr>
        <w:t xml:space="preserve">rights, </w:t>
      </w:r>
      <w:proofErr w:type="gramStart"/>
      <w:r w:rsidRPr="00810FE3">
        <w:rPr>
          <w:rFonts w:asciiTheme="minorHAnsi" w:hAnsiTheme="minorHAnsi" w:cs="Calibri"/>
          <w:sz w:val="20"/>
        </w:rPr>
        <w:t>Ofsted</w:t>
      </w:r>
      <w:proofErr w:type="gramEnd"/>
      <w:r w:rsidRPr="00810FE3">
        <w:rPr>
          <w:rFonts w:asciiTheme="minorHAnsi" w:hAnsiTheme="minorHAnsi" w:cs="Calibri"/>
          <w:sz w:val="20"/>
        </w:rPr>
        <w:t xml:space="preserve"> and other support services</w:t>
      </w:r>
    </w:p>
    <w:p w14:paraId="20875E4D" w14:textId="6038F493" w:rsidR="00C919EF" w:rsidRPr="00810FE3" w:rsidRDefault="00C919EF" w:rsidP="00C919EF">
      <w:pPr>
        <w:pStyle w:val="Footer"/>
        <w:numPr>
          <w:ilvl w:val="0"/>
          <w:numId w:val="21"/>
        </w:numPr>
        <w:tabs>
          <w:tab w:val="clear" w:pos="4153"/>
          <w:tab w:val="clear" w:pos="8306"/>
        </w:tabs>
        <w:spacing w:line="276" w:lineRule="auto"/>
        <w:ind w:right="142"/>
        <w:jc w:val="both"/>
        <w:rPr>
          <w:rFonts w:asciiTheme="minorHAnsi" w:hAnsiTheme="minorHAnsi" w:cs="Calibri"/>
          <w:sz w:val="20"/>
        </w:rPr>
      </w:pPr>
      <w:r w:rsidRPr="00810FE3">
        <w:rPr>
          <w:rFonts w:asciiTheme="minorHAnsi" w:hAnsiTheme="minorHAnsi" w:cs="Calibri"/>
          <w:sz w:val="20"/>
        </w:rPr>
        <w:t xml:space="preserve">The complaints policy is explained to the </w:t>
      </w:r>
      <w:r w:rsidR="00357A1E" w:rsidRPr="00810FE3">
        <w:rPr>
          <w:rFonts w:asciiTheme="minorHAnsi" w:hAnsiTheme="minorHAnsi" w:cs="Calibri"/>
          <w:sz w:val="20"/>
        </w:rPr>
        <w:t>child</w:t>
      </w:r>
      <w:r w:rsidR="00F20D61" w:rsidRPr="00810FE3">
        <w:rPr>
          <w:rFonts w:asciiTheme="minorHAnsi" w:hAnsiTheme="minorHAnsi" w:cs="Calibri"/>
          <w:sz w:val="20"/>
        </w:rPr>
        <w:t xml:space="preserve"> upon moving in</w:t>
      </w:r>
    </w:p>
    <w:p w14:paraId="043981B9" w14:textId="146F930D" w:rsidR="00C919EF" w:rsidRPr="00810FE3" w:rsidRDefault="00C919EF" w:rsidP="00C919EF">
      <w:pPr>
        <w:pStyle w:val="Footer"/>
        <w:numPr>
          <w:ilvl w:val="0"/>
          <w:numId w:val="21"/>
        </w:numPr>
        <w:tabs>
          <w:tab w:val="clear" w:pos="4153"/>
          <w:tab w:val="clear" w:pos="8306"/>
        </w:tabs>
        <w:spacing w:line="276" w:lineRule="auto"/>
        <w:ind w:right="142"/>
        <w:jc w:val="both"/>
        <w:rPr>
          <w:rFonts w:asciiTheme="minorHAnsi" w:hAnsiTheme="minorHAnsi" w:cs="Calibri"/>
          <w:sz w:val="20"/>
        </w:rPr>
      </w:pPr>
      <w:r w:rsidRPr="00810FE3">
        <w:rPr>
          <w:rFonts w:asciiTheme="minorHAnsi" w:hAnsiTheme="minorHAnsi" w:cs="Calibri"/>
          <w:sz w:val="20"/>
        </w:rPr>
        <w:t xml:space="preserve">Ensure the </w:t>
      </w:r>
      <w:r w:rsidR="00357A1E" w:rsidRPr="00810FE3">
        <w:rPr>
          <w:rFonts w:asciiTheme="minorHAnsi" w:hAnsiTheme="minorHAnsi" w:cs="Calibri"/>
          <w:sz w:val="20"/>
        </w:rPr>
        <w:t>child</w:t>
      </w:r>
      <w:r w:rsidRPr="00810FE3">
        <w:rPr>
          <w:rFonts w:asciiTheme="minorHAnsi" w:hAnsiTheme="minorHAnsi" w:cs="Calibri"/>
          <w:sz w:val="20"/>
        </w:rPr>
        <w:t xml:space="preserve"> has regular opportunities to discuss any aspect of their care</w:t>
      </w:r>
    </w:p>
    <w:p w14:paraId="2D325034" w14:textId="4760CE7B" w:rsidR="00C919EF" w:rsidRPr="00810FE3" w:rsidRDefault="00C919EF" w:rsidP="00C919EF">
      <w:pPr>
        <w:pStyle w:val="Footer"/>
        <w:numPr>
          <w:ilvl w:val="0"/>
          <w:numId w:val="21"/>
        </w:numPr>
        <w:tabs>
          <w:tab w:val="clear" w:pos="4153"/>
          <w:tab w:val="clear" w:pos="8306"/>
        </w:tabs>
        <w:spacing w:line="276" w:lineRule="auto"/>
        <w:ind w:right="142"/>
        <w:jc w:val="both"/>
        <w:rPr>
          <w:rFonts w:asciiTheme="minorHAnsi" w:hAnsiTheme="minorHAnsi" w:cs="Calibri"/>
          <w:sz w:val="20"/>
        </w:rPr>
      </w:pPr>
      <w:r w:rsidRPr="00810FE3">
        <w:rPr>
          <w:rFonts w:asciiTheme="minorHAnsi" w:hAnsiTheme="minorHAnsi" w:cs="Calibri"/>
          <w:sz w:val="20"/>
        </w:rPr>
        <w:t xml:space="preserve">House </w:t>
      </w:r>
      <w:r w:rsidR="00F20D61" w:rsidRPr="00810FE3">
        <w:rPr>
          <w:rFonts w:asciiTheme="minorHAnsi" w:hAnsiTheme="minorHAnsi" w:cs="Calibri"/>
          <w:sz w:val="20"/>
        </w:rPr>
        <w:t>catch ups</w:t>
      </w:r>
      <w:r w:rsidRPr="00810FE3">
        <w:rPr>
          <w:rFonts w:asciiTheme="minorHAnsi" w:hAnsiTheme="minorHAnsi" w:cs="Calibri"/>
          <w:sz w:val="20"/>
        </w:rPr>
        <w:t xml:space="preserve"> are held regularly to support the </w:t>
      </w:r>
      <w:r w:rsidR="00357A1E" w:rsidRPr="00810FE3">
        <w:rPr>
          <w:rFonts w:asciiTheme="minorHAnsi" w:hAnsiTheme="minorHAnsi" w:cs="Calibri"/>
          <w:sz w:val="20"/>
        </w:rPr>
        <w:t>children</w:t>
      </w:r>
      <w:r w:rsidRPr="00810FE3">
        <w:rPr>
          <w:rFonts w:asciiTheme="minorHAnsi" w:hAnsiTheme="minorHAnsi" w:cs="Calibri"/>
          <w:sz w:val="20"/>
        </w:rPr>
        <w:t xml:space="preserve"> to raise a complaint as a group or individually</w:t>
      </w:r>
    </w:p>
    <w:p w14:paraId="7E3BA4FE" w14:textId="338FEC0F" w:rsidR="00C919EF" w:rsidRPr="00810FE3" w:rsidRDefault="00C919EF" w:rsidP="00C919EF">
      <w:pPr>
        <w:pStyle w:val="Footer"/>
        <w:numPr>
          <w:ilvl w:val="0"/>
          <w:numId w:val="21"/>
        </w:numPr>
        <w:tabs>
          <w:tab w:val="clear" w:pos="4153"/>
          <w:tab w:val="clear" w:pos="8306"/>
        </w:tabs>
        <w:spacing w:line="276" w:lineRule="auto"/>
        <w:ind w:right="142"/>
        <w:jc w:val="both"/>
        <w:rPr>
          <w:rFonts w:asciiTheme="minorHAnsi" w:hAnsiTheme="minorHAnsi" w:cs="Calibri"/>
          <w:sz w:val="20"/>
        </w:rPr>
      </w:pPr>
      <w:r w:rsidRPr="00810FE3">
        <w:rPr>
          <w:rFonts w:asciiTheme="minorHAnsi" w:hAnsiTheme="minorHAnsi" w:cs="Calibri"/>
          <w:sz w:val="20"/>
        </w:rPr>
        <w:t xml:space="preserve">Have access to a telephone and at any point may raise concerns about </w:t>
      </w:r>
      <w:r w:rsidR="00F20D61" w:rsidRPr="00810FE3">
        <w:rPr>
          <w:rFonts w:asciiTheme="minorHAnsi" w:hAnsiTheme="minorHAnsi" w:cs="Calibri"/>
          <w:sz w:val="20"/>
        </w:rPr>
        <w:t>the home</w:t>
      </w:r>
      <w:r w:rsidRPr="00810FE3">
        <w:rPr>
          <w:rFonts w:asciiTheme="minorHAnsi" w:hAnsiTheme="minorHAnsi" w:cs="Calibri"/>
          <w:sz w:val="20"/>
        </w:rPr>
        <w:t xml:space="preserve"> with, for example, their social worker, parents, or Ofsted</w:t>
      </w:r>
    </w:p>
    <w:p w14:paraId="781110AB" w14:textId="5A81BBB2" w:rsidR="00C919EF" w:rsidRPr="00B6381E" w:rsidRDefault="00C919EF" w:rsidP="00C919EF">
      <w:pPr>
        <w:pStyle w:val="Footer"/>
        <w:numPr>
          <w:ilvl w:val="0"/>
          <w:numId w:val="21"/>
        </w:numPr>
        <w:tabs>
          <w:tab w:val="clear" w:pos="4153"/>
          <w:tab w:val="clear" w:pos="8306"/>
        </w:tabs>
        <w:spacing w:line="276" w:lineRule="auto"/>
        <w:ind w:right="142"/>
        <w:jc w:val="both"/>
        <w:rPr>
          <w:rFonts w:asciiTheme="minorHAnsi" w:hAnsiTheme="minorHAnsi" w:cs="Calibri"/>
          <w:sz w:val="20"/>
        </w:rPr>
      </w:pPr>
      <w:r w:rsidRPr="00810FE3">
        <w:rPr>
          <w:rFonts w:asciiTheme="minorHAnsi" w:hAnsiTheme="minorHAnsi" w:cs="Calibri"/>
          <w:sz w:val="20"/>
        </w:rPr>
        <w:t xml:space="preserve">That </w:t>
      </w:r>
      <w:r w:rsidR="00565DA1" w:rsidRPr="00810FE3">
        <w:rPr>
          <w:rFonts w:asciiTheme="minorHAnsi" w:hAnsiTheme="minorHAnsi" w:cs="Calibri"/>
          <w:sz w:val="20"/>
        </w:rPr>
        <w:t>adults</w:t>
      </w:r>
      <w:r w:rsidRPr="00810FE3">
        <w:rPr>
          <w:rFonts w:asciiTheme="minorHAnsi" w:hAnsiTheme="minorHAnsi" w:cs="Calibri"/>
          <w:sz w:val="20"/>
        </w:rPr>
        <w:t xml:space="preserve"> will advocate and support a </w:t>
      </w:r>
      <w:r w:rsidR="00357A1E" w:rsidRPr="00810FE3">
        <w:rPr>
          <w:rFonts w:asciiTheme="minorHAnsi" w:hAnsiTheme="minorHAnsi" w:cs="Calibri"/>
          <w:sz w:val="20"/>
        </w:rPr>
        <w:t>child</w:t>
      </w:r>
      <w:r w:rsidRPr="00810FE3">
        <w:rPr>
          <w:rFonts w:asciiTheme="minorHAnsi" w:hAnsiTheme="minorHAnsi" w:cs="Calibri"/>
          <w:sz w:val="20"/>
        </w:rPr>
        <w:t xml:space="preserve"> to raise a complaint in the home or in relation to an aspect of their wider care plan</w:t>
      </w:r>
    </w:p>
    <w:p w14:paraId="41B96CE0" w14:textId="77777777" w:rsidR="00C919EF" w:rsidRPr="006D6882" w:rsidRDefault="00C919EF" w:rsidP="00C919EF">
      <w:pPr>
        <w:pStyle w:val="Footer"/>
        <w:tabs>
          <w:tab w:val="clear" w:pos="4153"/>
          <w:tab w:val="clear" w:pos="8306"/>
        </w:tabs>
        <w:spacing w:line="276" w:lineRule="auto"/>
        <w:ind w:right="142"/>
        <w:jc w:val="both"/>
        <w:rPr>
          <w:rFonts w:asciiTheme="minorHAnsi" w:hAnsiTheme="minorHAnsi" w:cs="Calibri"/>
          <w:sz w:val="20"/>
        </w:rPr>
      </w:pPr>
    </w:p>
    <w:p w14:paraId="0192B7DA" w14:textId="69622F47" w:rsidR="00C919EF" w:rsidRPr="006D6882" w:rsidRDefault="00C919EF" w:rsidP="00C919EF">
      <w:pPr>
        <w:pStyle w:val="Footer"/>
        <w:tabs>
          <w:tab w:val="clear" w:pos="4153"/>
          <w:tab w:val="clear" w:pos="8306"/>
        </w:tabs>
        <w:spacing w:line="276" w:lineRule="auto"/>
        <w:ind w:right="142"/>
        <w:jc w:val="both"/>
        <w:rPr>
          <w:rFonts w:asciiTheme="minorHAnsi" w:hAnsiTheme="minorHAnsi" w:cs="Calibri"/>
          <w:sz w:val="20"/>
        </w:rPr>
      </w:pPr>
      <w:r w:rsidRPr="006D6882">
        <w:rPr>
          <w:rFonts w:asciiTheme="minorHAnsi" w:hAnsiTheme="minorHAnsi" w:cs="Calibri"/>
          <w:sz w:val="20"/>
        </w:rPr>
        <w:t>All complaints should be directed without delay to the home Manager:</w:t>
      </w:r>
    </w:p>
    <w:p w14:paraId="74A3DDF0" w14:textId="77777777" w:rsidR="00C919EF" w:rsidRDefault="00C919EF" w:rsidP="00C919EF">
      <w:pPr>
        <w:pStyle w:val="Footer"/>
        <w:tabs>
          <w:tab w:val="clear" w:pos="4153"/>
          <w:tab w:val="clear" w:pos="8306"/>
        </w:tabs>
        <w:spacing w:line="276" w:lineRule="auto"/>
        <w:ind w:right="142"/>
        <w:jc w:val="both"/>
        <w:rPr>
          <w:rFonts w:asciiTheme="minorHAnsi" w:hAnsiTheme="minorHAnsi" w:cs="Calibri"/>
          <w:b/>
          <w:color w:val="7030A0"/>
          <w:sz w:val="20"/>
        </w:rPr>
      </w:pPr>
    </w:p>
    <w:p w14:paraId="4D8645C9" w14:textId="4704CEC1" w:rsidR="00C919EF" w:rsidRPr="00E1147A" w:rsidRDefault="00025631" w:rsidP="00C919EF">
      <w:pPr>
        <w:pStyle w:val="Footer"/>
        <w:tabs>
          <w:tab w:val="clear" w:pos="4153"/>
          <w:tab w:val="clear" w:pos="8306"/>
        </w:tabs>
        <w:spacing w:line="276" w:lineRule="auto"/>
        <w:ind w:right="142"/>
        <w:jc w:val="both"/>
        <w:rPr>
          <w:rFonts w:asciiTheme="minorHAnsi" w:hAnsiTheme="minorHAnsi" w:cs="Calibri"/>
          <w:b/>
          <w:color w:val="770280" w:themeColor="accent1"/>
          <w:sz w:val="20"/>
        </w:rPr>
      </w:pPr>
      <w:r>
        <w:rPr>
          <w:rFonts w:asciiTheme="minorHAnsi" w:hAnsiTheme="minorHAnsi" w:cs="Calibri"/>
          <w:b/>
          <w:color w:val="770280" w:themeColor="accent1"/>
          <w:sz w:val="20"/>
        </w:rPr>
        <w:t>Poets</w:t>
      </w:r>
      <w:r w:rsidR="00C919EF" w:rsidRPr="00E1147A">
        <w:rPr>
          <w:rFonts w:asciiTheme="minorHAnsi" w:hAnsiTheme="minorHAnsi" w:cs="Calibri"/>
          <w:b/>
          <w:color w:val="770280" w:themeColor="accent1"/>
          <w:sz w:val="20"/>
        </w:rPr>
        <w:t xml:space="preserve"> </w:t>
      </w:r>
      <w:r>
        <w:rPr>
          <w:rFonts w:asciiTheme="minorHAnsi" w:hAnsiTheme="minorHAnsi" w:cs="Calibri"/>
          <w:b/>
          <w:color w:val="770280" w:themeColor="accent1"/>
          <w:sz w:val="20"/>
        </w:rPr>
        <w:t>Corner</w:t>
      </w:r>
      <w:r w:rsidR="00C919EF" w:rsidRPr="00E1147A">
        <w:rPr>
          <w:rFonts w:asciiTheme="minorHAnsi" w:hAnsiTheme="minorHAnsi" w:cs="Calibri"/>
          <w:b/>
          <w:color w:val="770280" w:themeColor="accent1"/>
          <w:sz w:val="20"/>
        </w:rPr>
        <w:t xml:space="preserve"> </w:t>
      </w:r>
    </w:p>
    <w:p w14:paraId="3330104E" w14:textId="7805516F" w:rsidR="00C919EF" w:rsidRPr="006D6882" w:rsidRDefault="00C919EF" w:rsidP="00C919EF">
      <w:pPr>
        <w:pStyle w:val="Footer"/>
        <w:tabs>
          <w:tab w:val="clear" w:pos="4153"/>
          <w:tab w:val="clear" w:pos="8306"/>
        </w:tabs>
        <w:spacing w:line="276" w:lineRule="auto"/>
        <w:ind w:right="142"/>
        <w:jc w:val="both"/>
        <w:rPr>
          <w:rFonts w:asciiTheme="minorHAnsi" w:hAnsiTheme="minorHAnsi" w:cs="Calibri"/>
          <w:sz w:val="20"/>
        </w:rPr>
      </w:pPr>
      <w:r>
        <w:rPr>
          <w:rFonts w:asciiTheme="minorHAnsi" w:hAnsiTheme="minorHAnsi" w:cs="Calibri"/>
          <w:sz w:val="20"/>
        </w:rPr>
        <w:t>Manager –</w:t>
      </w:r>
      <w:r w:rsidR="00025631">
        <w:rPr>
          <w:rFonts w:asciiTheme="minorHAnsi" w:hAnsiTheme="minorHAnsi" w:cs="Calibri"/>
          <w:sz w:val="20"/>
        </w:rPr>
        <w:t xml:space="preserve"> Sarah Townsend </w:t>
      </w:r>
    </w:p>
    <w:p w14:paraId="55EE4378" w14:textId="7B617CE2" w:rsidR="00C919EF" w:rsidRPr="006D6882" w:rsidRDefault="00C919EF" w:rsidP="00C919EF">
      <w:pPr>
        <w:pStyle w:val="Footer"/>
        <w:tabs>
          <w:tab w:val="clear" w:pos="4153"/>
          <w:tab w:val="clear" w:pos="8306"/>
        </w:tabs>
        <w:spacing w:line="276" w:lineRule="auto"/>
        <w:ind w:right="142"/>
        <w:jc w:val="both"/>
        <w:rPr>
          <w:rFonts w:asciiTheme="minorHAnsi" w:hAnsiTheme="minorHAnsi" w:cs="Calibri"/>
          <w:sz w:val="20"/>
        </w:rPr>
      </w:pPr>
      <w:r w:rsidRPr="006D6882">
        <w:rPr>
          <w:rFonts w:asciiTheme="minorHAnsi" w:hAnsiTheme="minorHAnsi" w:cs="Calibri"/>
          <w:sz w:val="20"/>
        </w:rPr>
        <w:t xml:space="preserve">Tel: 01903 </w:t>
      </w:r>
      <w:r w:rsidR="00025631">
        <w:rPr>
          <w:rFonts w:asciiTheme="minorHAnsi" w:hAnsiTheme="minorHAnsi" w:cs="Calibri"/>
          <w:sz w:val="20"/>
        </w:rPr>
        <w:t>234398</w:t>
      </w:r>
    </w:p>
    <w:p w14:paraId="309F4935" w14:textId="5857792B" w:rsidR="00C919EF" w:rsidRPr="00F917AC" w:rsidRDefault="00C919EF" w:rsidP="00C919EF">
      <w:pPr>
        <w:pStyle w:val="Footer"/>
        <w:tabs>
          <w:tab w:val="clear" w:pos="4153"/>
          <w:tab w:val="clear" w:pos="8306"/>
        </w:tabs>
        <w:spacing w:line="276" w:lineRule="auto"/>
        <w:ind w:right="142"/>
        <w:jc w:val="both"/>
        <w:rPr>
          <w:rFonts w:asciiTheme="minorHAnsi" w:hAnsiTheme="minorHAnsi" w:cs="Calibri"/>
          <w:sz w:val="20"/>
        </w:rPr>
      </w:pPr>
      <w:r w:rsidRPr="006D6882">
        <w:rPr>
          <w:rFonts w:asciiTheme="minorHAnsi" w:hAnsiTheme="minorHAnsi" w:cs="Calibri"/>
          <w:sz w:val="20"/>
        </w:rPr>
        <w:t xml:space="preserve">Email: </w:t>
      </w:r>
      <w:hyperlink r:id="rId12" w:history="1">
        <w:r w:rsidR="00025631" w:rsidRPr="00327FD7">
          <w:rPr>
            <w:rStyle w:val="Hyperlink"/>
            <w:rFonts w:asciiTheme="minorHAnsi" w:hAnsiTheme="minorHAnsi" w:cs="Calibri"/>
            <w:sz w:val="20"/>
          </w:rPr>
          <w:t>sarah@child-first.co.uk</w:t>
        </w:r>
      </w:hyperlink>
    </w:p>
    <w:p w14:paraId="69C83E55" w14:textId="77777777" w:rsidR="00C919EF" w:rsidRDefault="00C919EF" w:rsidP="00C919EF">
      <w:pPr>
        <w:pStyle w:val="Footer"/>
        <w:tabs>
          <w:tab w:val="clear" w:pos="4153"/>
          <w:tab w:val="clear" w:pos="8306"/>
        </w:tabs>
        <w:spacing w:line="276" w:lineRule="auto"/>
        <w:ind w:right="142"/>
        <w:jc w:val="both"/>
        <w:rPr>
          <w:rFonts w:asciiTheme="minorHAnsi" w:hAnsiTheme="minorHAnsi" w:cs="Calibri"/>
          <w:b/>
          <w:color w:val="770280" w:themeColor="accent1"/>
          <w:sz w:val="20"/>
        </w:rPr>
      </w:pPr>
    </w:p>
    <w:p w14:paraId="0BBE35BA" w14:textId="77777777" w:rsidR="00C919EF" w:rsidRPr="006D6882" w:rsidRDefault="00C919EF" w:rsidP="00C919EF">
      <w:pPr>
        <w:pStyle w:val="Footer"/>
        <w:tabs>
          <w:tab w:val="clear" w:pos="4153"/>
          <w:tab w:val="clear" w:pos="8306"/>
        </w:tabs>
        <w:spacing w:line="276" w:lineRule="auto"/>
        <w:ind w:right="142"/>
        <w:jc w:val="both"/>
        <w:rPr>
          <w:rFonts w:asciiTheme="minorHAnsi" w:hAnsiTheme="minorHAnsi" w:cs="Calibri"/>
          <w:sz w:val="20"/>
        </w:rPr>
      </w:pPr>
      <w:r w:rsidRPr="006D6882">
        <w:rPr>
          <w:rFonts w:asciiTheme="minorHAnsi" w:hAnsiTheme="minorHAnsi" w:cs="Calibri"/>
          <w:sz w:val="20"/>
        </w:rPr>
        <w:t>Alternatively, complaints can be directed to the Service Manager via our Head Office:</w:t>
      </w:r>
    </w:p>
    <w:p w14:paraId="1B1FE462" w14:textId="77777777" w:rsidR="00C919EF" w:rsidRPr="00E1147A" w:rsidRDefault="00C919EF" w:rsidP="00C919EF">
      <w:pPr>
        <w:pStyle w:val="Footer"/>
        <w:tabs>
          <w:tab w:val="clear" w:pos="4153"/>
          <w:tab w:val="clear" w:pos="8306"/>
        </w:tabs>
        <w:spacing w:line="276" w:lineRule="auto"/>
        <w:ind w:right="142"/>
        <w:jc w:val="both"/>
        <w:rPr>
          <w:rFonts w:asciiTheme="minorHAnsi" w:hAnsiTheme="minorHAnsi" w:cs="Calibri"/>
          <w:b/>
          <w:color w:val="770280" w:themeColor="accent1"/>
          <w:sz w:val="20"/>
        </w:rPr>
      </w:pPr>
      <w:r w:rsidRPr="00E1147A">
        <w:rPr>
          <w:rFonts w:asciiTheme="minorHAnsi" w:hAnsiTheme="minorHAnsi" w:cs="Calibri"/>
          <w:b/>
          <w:color w:val="770280" w:themeColor="accent1"/>
          <w:sz w:val="20"/>
        </w:rPr>
        <w:t xml:space="preserve">Oyster House </w:t>
      </w:r>
    </w:p>
    <w:p w14:paraId="318945D7" w14:textId="64052169" w:rsidR="00C919EF" w:rsidRDefault="00C919EF" w:rsidP="00C919EF">
      <w:pPr>
        <w:pStyle w:val="Footer"/>
        <w:tabs>
          <w:tab w:val="clear" w:pos="4153"/>
          <w:tab w:val="clear" w:pos="8306"/>
        </w:tabs>
        <w:spacing w:line="276" w:lineRule="auto"/>
        <w:ind w:right="142"/>
        <w:jc w:val="both"/>
        <w:rPr>
          <w:rFonts w:asciiTheme="minorHAnsi" w:hAnsiTheme="minorHAnsi" w:cs="Calibri"/>
          <w:sz w:val="20"/>
        </w:rPr>
      </w:pPr>
      <w:r w:rsidRPr="006D6882">
        <w:rPr>
          <w:rFonts w:asciiTheme="minorHAnsi" w:hAnsiTheme="minorHAnsi" w:cs="Calibri"/>
          <w:sz w:val="20"/>
        </w:rPr>
        <w:t>Service Manager</w:t>
      </w:r>
      <w:r w:rsidR="00EF50F4">
        <w:rPr>
          <w:rFonts w:asciiTheme="minorHAnsi" w:hAnsiTheme="minorHAnsi" w:cs="Calibri"/>
          <w:sz w:val="20"/>
        </w:rPr>
        <w:t xml:space="preserve"> and Responsible Individual</w:t>
      </w:r>
      <w:r w:rsidRPr="006D6882">
        <w:rPr>
          <w:rFonts w:asciiTheme="minorHAnsi" w:hAnsiTheme="minorHAnsi" w:cs="Calibri"/>
          <w:sz w:val="20"/>
        </w:rPr>
        <w:t xml:space="preserve"> – </w:t>
      </w:r>
      <w:r w:rsidR="00014D00">
        <w:rPr>
          <w:rFonts w:asciiTheme="minorHAnsi" w:hAnsiTheme="minorHAnsi" w:cs="Calibri"/>
          <w:sz w:val="20"/>
        </w:rPr>
        <w:t>Michelle Wright</w:t>
      </w:r>
    </w:p>
    <w:p w14:paraId="33DFAF75" w14:textId="4DA92ED2" w:rsidR="00EF50F4" w:rsidRDefault="00EF50F4" w:rsidP="00C919EF">
      <w:pPr>
        <w:pStyle w:val="Footer"/>
        <w:tabs>
          <w:tab w:val="clear" w:pos="4153"/>
          <w:tab w:val="clear" w:pos="8306"/>
        </w:tabs>
        <w:spacing w:line="276" w:lineRule="auto"/>
        <w:ind w:right="142"/>
        <w:jc w:val="both"/>
        <w:rPr>
          <w:rFonts w:asciiTheme="minorHAnsi" w:hAnsiTheme="minorHAnsi" w:cs="Calibri"/>
          <w:sz w:val="20"/>
        </w:rPr>
      </w:pPr>
      <w:r>
        <w:rPr>
          <w:rFonts w:asciiTheme="minorHAnsi" w:hAnsiTheme="minorHAnsi" w:cs="Calibri"/>
          <w:sz w:val="20"/>
        </w:rPr>
        <w:t>Tel: 01903 282031</w:t>
      </w:r>
    </w:p>
    <w:p w14:paraId="7A491275" w14:textId="5EC29B59" w:rsidR="005A4DE8" w:rsidRPr="006D6882" w:rsidRDefault="00EF50F4" w:rsidP="00C919EF">
      <w:pPr>
        <w:pStyle w:val="Footer"/>
        <w:tabs>
          <w:tab w:val="clear" w:pos="4153"/>
          <w:tab w:val="clear" w:pos="8306"/>
        </w:tabs>
        <w:spacing w:line="276" w:lineRule="auto"/>
        <w:ind w:right="142"/>
        <w:jc w:val="both"/>
        <w:rPr>
          <w:rFonts w:asciiTheme="minorHAnsi" w:hAnsiTheme="minorHAnsi" w:cs="Calibri"/>
          <w:sz w:val="20"/>
        </w:rPr>
      </w:pPr>
      <w:r>
        <w:rPr>
          <w:rFonts w:asciiTheme="minorHAnsi" w:hAnsiTheme="minorHAnsi" w:cs="Calibri"/>
          <w:sz w:val="20"/>
        </w:rPr>
        <w:t xml:space="preserve">Email: </w:t>
      </w:r>
      <w:hyperlink r:id="rId13" w:history="1">
        <w:r w:rsidR="005A4DE8" w:rsidRPr="00275EAD">
          <w:rPr>
            <w:rStyle w:val="Hyperlink"/>
            <w:rFonts w:asciiTheme="minorHAnsi" w:hAnsiTheme="minorHAnsi" w:cs="Calibri"/>
            <w:sz w:val="20"/>
          </w:rPr>
          <w:t>michelle@child-first.co.uk</w:t>
        </w:r>
      </w:hyperlink>
      <w:r w:rsidR="005A4DE8">
        <w:rPr>
          <w:rFonts w:asciiTheme="minorHAnsi" w:hAnsiTheme="minorHAnsi" w:cs="Calibri"/>
          <w:sz w:val="20"/>
        </w:rPr>
        <w:t xml:space="preserve"> </w:t>
      </w:r>
    </w:p>
    <w:p w14:paraId="2CCECD76" w14:textId="77777777" w:rsidR="00C919EF" w:rsidRPr="006D6882" w:rsidRDefault="00C919EF" w:rsidP="00C919EF">
      <w:pPr>
        <w:tabs>
          <w:tab w:val="left" w:pos="0"/>
          <w:tab w:val="left" w:pos="720"/>
          <w:tab w:val="center" w:pos="4153"/>
          <w:tab w:val="right" w:pos="8306"/>
        </w:tabs>
        <w:ind w:right="93"/>
        <w:jc w:val="both"/>
        <w:rPr>
          <w:rFonts w:asciiTheme="minorHAnsi" w:hAnsiTheme="minorHAnsi"/>
          <w:color w:val="770280" w:themeColor="accent1"/>
          <w:sz w:val="20"/>
          <w:szCs w:val="20"/>
        </w:rPr>
      </w:pPr>
    </w:p>
    <w:p w14:paraId="14ACF2E0" w14:textId="77777777" w:rsidR="00C919EF" w:rsidRPr="00196C18" w:rsidRDefault="00C919EF" w:rsidP="00C919EF">
      <w:pPr>
        <w:shd w:val="clear" w:color="auto" w:fill="770280" w:themeFill="accent1"/>
        <w:tabs>
          <w:tab w:val="left" w:pos="0"/>
          <w:tab w:val="left" w:pos="720"/>
          <w:tab w:val="center" w:pos="4153"/>
          <w:tab w:val="right" w:pos="8306"/>
        </w:tabs>
        <w:ind w:right="93"/>
        <w:jc w:val="both"/>
        <w:rPr>
          <w:rFonts w:asciiTheme="minorHAnsi" w:hAnsiTheme="minorHAnsi"/>
          <w:b/>
          <w:sz w:val="20"/>
          <w:szCs w:val="20"/>
        </w:rPr>
      </w:pPr>
      <w:r w:rsidRPr="00196C18">
        <w:rPr>
          <w:rFonts w:asciiTheme="minorHAnsi" w:hAnsiTheme="minorHAnsi"/>
          <w:b/>
          <w:sz w:val="20"/>
          <w:szCs w:val="20"/>
        </w:rPr>
        <w:t>Access to Safeguarding and Behaviour Policies</w:t>
      </w:r>
    </w:p>
    <w:p w14:paraId="49EE2808" w14:textId="0DEE82DC" w:rsidR="00C919EF" w:rsidRPr="00810FE3" w:rsidRDefault="00C919EF" w:rsidP="00C919EF">
      <w:pPr>
        <w:jc w:val="both"/>
        <w:rPr>
          <w:rFonts w:asciiTheme="minorHAnsi" w:hAnsiTheme="minorHAnsi"/>
          <w:sz w:val="20"/>
          <w:szCs w:val="20"/>
        </w:rPr>
      </w:pPr>
      <w:r w:rsidRPr="00810FE3">
        <w:rPr>
          <w:rFonts w:asciiTheme="minorHAnsi" w:hAnsiTheme="minorHAnsi"/>
          <w:sz w:val="20"/>
          <w:szCs w:val="20"/>
        </w:rPr>
        <w:t>A request can be made directly to the home or via Head Office to access an e-copy of the following policies:</w:t>
      </w:r>
    </w:p>
    <w:p w14:paraId="50829EA3" w14:textId="77777777" w:rsidR="00C919EF" w:rsidRPr="00810FE3" w:rsidRDefault="00C919EF" w:rsidP="00C919EF">
      <w:pPr>
        <w:pStyle w:val="ListParagraph"/>
        <w:numPr>
          <w:ilvl w:val="0"/>
          <w:numId w:val="22"/>
        </w:numPr>
        <w:jc w:val="both"/>
        <w:rPr>
          <w:rFonts w:asciiTheme="minorHAnsi" w:hAnsiTheme="minorHAnsi"/>
          <w:sz w:val="20"/>
          <w:szCs w:val="20"/>
        </w:rPr>
      </w:pPr>
      <w:r w:rsidRPr="00810FE3">
        <w:rPr>
          <w:rFonts w:asciiTheme="minorHAnsi" w:hAnsiTheme="minorHAnsi"/>
          <w:sz w:val="20"/>
          <w:szCs w:val="20"/>
        </w:rPr>
        <w:t xml:space="preserve">Safeguarding and Child Protection Policy </w:t>
      </w:r>
    </w:p>
    <w:p w14:paraId="3E0CA3FD" w14:textId="77777777" w:rsidR="00C919EF" w:rsidRPr="00810FE3" w:rsidRDefault="00C919EF" w:rsidP="00C919EF">
      <w:pPr>
        <w:pStyle w:val="ListParagraph"/>
        <w:numPr>
          <w:ilvl w:val="0"/>
          <w:numId w:val="22"/>
        </w:numPr>
        <w:jc w:val="both"/>
        <w:rPr>
          <w:rFonts w:asciiTheme="minorHAnsi" w:hAnsiTheme="minorHAnsi"/>
          <w:sz w:val="20"/>
          <w:szCs w:val="20"/>
        </w:rPr>
      </w:pPr>
      <w:r w:rsidRPr="00810FE3">
        <w:rPr>
          <w:rFonts w:asciiTheme="minorHAnsi" w:hAnsiTheme="minorHAnsi"/>
          <w:sz w:val="20"/>
          <w:szCs w:val="20"/>
        </w:rPr>
        <w:t>Child Sexual Exploitation Policy</w:t>
      </w:r>
    </w:p>
    <w:p w14:paraId="05FBF369" w14:textId="77777777" w:rsidR="00C919EF" w:rsidRPr="00810FE3" w:rsidRDefault="00C919EF" w:rsidP="00C919EF">
      <w:pPr>
        <w:pStyle w:val="ListParagraph"/>
        <w:numPr>
          <w:ilvl w:val="0"/>
          <w:numId w:val="22"/>
        </w:numPr>
        <w:jc w:val="both"/>
        <w:rPr>
          <w:rFonts w:asciiTheme="minorHAnsi" w:hAnsiTheme="minorHAnsi"/>
          <w:sz w:val="20"/>
          <w:szCs w:val="20"/>
        </w:rPr>
      </w:pPr>
      <w:r w:rsidRPr="00810FE3">
        <w:rPr>
          <w:rFonts w:asciiTheme="minorHAnsi" w:hAnsiTheme="minorHAnsi"/>
          <w:sz w:val="20"/>
          <w:szCs w:val="20"/>
        </w:rPr>
        <w:t>Radicalisation and Extremism Policy</w:t>
      </w:r>
    </w:p>
    <w:p w14:paraId="2DB5B619" w14:textId="77777777" w:rsidR="00C919EF" w:rsidRPr="00810FE3" w:rsidRDefault="00C919EF" w:rsidP="00C919EF">
      <w:pPr>
        <w:pStyle w:val="ListParagraph"/>
        <w:numPr>
          <w:ilvl w:val="0"/>
          <w:numId w:val="22"/>
        </w:numPr>
        <w:jc w:val="both"/>
        <w:rPr>
          <w:rFonts w:asciiTheme="minorHAnsi" w:hAnsiTheme="minorHAnsi"/>
          <w:sz w:val="20"/>
          <w:szCs w:val="20"/>
        </w:rPr>
      </w:pPr>
      <w:r w:rsidRPr="00810FE3">
        <w:rPr>
          <w:rFonts w:asciiTheme="minorHAnsi" w:hAnsiTheme="minorHAnsi"/>
          <w:sz w:val="20"/>
          <w:szCs w:val="20"/>
        </w:rPr>
        <w:t>Whistle Blowing Policy</w:t>
      </w:r>
    </w:p>
    <w:p w14:paraId="2F17A457" w14:textId="77777777" w:rsidR="00C919EF" w:rsidRPr="00810FE3" w:rsidRDefault="00C919EF" w:rsidP="00C919EF">
      <w:pPr>
        <w:pStyle w:val="ListParagraph"/>
        <w:numPr>
          <w:ilvl w:val="0"/>
          <w:numId w:val="22"/>
        </w:numPr>
        <w:jc w:val="both"/>
        <w:rPr>
          <w:rFonts w:asciiTheme="minorHAnsi" w:eastAsia="Times New Roman" w:hAnsiTheme="minorHAnsi" w:cs="Calibri"/>
          <w:sz w:val="20"/>
          <w:szCs w:val="20"/>
        </w:rPr>
      </w:pPr>
      <w:r w:rsidRPr="00810FE3">
        <w:rPr>
          <w:rFonts w:asciiTheme="minorHAnsi" w:hAnsiTheme="minorHAnsi"/>
          <w:sz w:val="20"/>
          <w:szCs w:val="20"/>
        </w:rPr>
        <w:t>Behaviour Management Policy</w:t>
      </w:r>
    </w:p>
    <w:p w14:paraId="39086D7B" w14:textId="77777777" w:rsidR="00C919EF" w:rsidRPr="00810FE3" w:rsidRDefault="00C919EF" w:rsidP="00C919EF">
      <w:pPr>
        <w:pStyle w:val="ListParagraph"/>
        <w:numPr>
          <w:ilvl w:val="0"/>
          <w:numId w:val="22"/>
        </w:numPr>
        <w:jc w:val="both"/>
        <w:rPr>
          <w:rFonts w:asciiTheme="minorHAnsi" w:eastAsia="Times New Roman" w:hAnsiTheme="minorHAnsi" w:cs="Calibri"/>
          <w:sz w:val="20"/>
          <w:szCs w:val="20"/>
        </w:rPr>
      </w:pPr>
      <w:r w:rsidRPr="00810FE3">
        <w:rPr>
          <w:rFonts w:asciiTheme="minorHAnsi" w:hAnsiTheme="minorHAnsi"/>
          <w:sz w:val="20"/>
          <w:szCs w:val="20"/>
        </w:rPr>
        <w:t>Physical Intervention Policy</w:t>
      </w:r>
    </w:p>
    <w:p w14:paraId="135CD34A" w14:textId="77777777" w:rsidR="00C919EF" w:rsidRPr="00810FE3" w:rsidRDefault="00C919EF" w:rsidP="00C919EF">
      <w:pPr>
        <w:pStyle w:val="ListParagraph"/>
        <w:numPr>
          <w:ilvl w:val="0"/>
          <w:numId w:val="22"/>
        </w:numPr>
        <w:jc w:val="both"/>
        <w:rPr>
          <w:rFonts w:eastAsia="Times New Roman" w:cs="Calibri"/>
          <w:sz w:val="20"/>
          <w:szCs w:val="20"/>
        </w:rPr>
      </w:pPr>
      <w:r w:rsidRPr="00810FE3">
        <w:rPr>
          <w:rFonts w:asciiTheme="minorHAnsi" w:hAnsiTheme="minorHAnsi"/>
          <w:sz w:val="20"/>
          <w:szCs w:val="20"/>
        </w:rPr>
        <w:t>Bullying Policy</w:t>
      </w:r>
    </w:p>
    <w:p w14:paraId="24F8F5DC" w14:textId="77777777" w:rsidR="00C919EF" w:rsidRPr="006D6882" w:rsidRDefault="00C919EF" w:rsidP="00C919EF">
      <w:pPr>
        <w:spacing w:line="240" w:lineRule="auto"/>
        <w:jc w:val="both"/>
        <w:rPr>
          <w:rFonts w:eastAsia="Times New Roman" w:cs="Calibri"/>
          <w:sz w:val="20"/>
          <w:szCs w:val="20"/>
        </w:rPr>
      </w:pPr>
    </w:p>
    <w:p w14:paraId="7DFCCCC3" w14:textId="77777777" w:rsidR="00C919EF" w:rsidRDefault="00C919EF" w:rsidP="00C919EF">
      <w:pPr>
        <w:shd w:val="clear" w:color="auto" w:fill="770280" w:themeFill="accent1"/>
        <w:spacing w:line="240" w:lineRule="auto"/>
        <w:rPr>
          <w:rFonts w:eastAsia="Times New Roman" w:cs="Calibri"/>
          <w:b/>
          <w:color w:val="FFFFFF" w:themeColor="background1"/>
          <w:sz w:val="20"/>
          <w:szCs w:val="20"/>
        </w:rPr>
      </w:pPr>
    </w:p>
    <w:p w14:paraId="66485EDB" w14:textId="77777777" w:rsidR="00C919EF" w:rsidRPr="002D70AB" w:rsidRDefault="00C919EF" w:rsidP="00C919EF">
      <w:pPr>
        <w:shd w:val="clear" w:color="auto" w:fill="770280" w:themeFill="accent1"/>
        <w:spacing w:line="240" w:lineRule="auto"/>
        <w:rPr>
          <w:rFonts w:eastAsia="Times New Roman" w:cs="Calibri"/>
          <w:b/>
          <w:color w:val="FFFFFF" w:themeColor="background1"/>
          <w:sz w:val="20"/>
          <w:szCs w:val="20"/>
        </w:rPr>
      </w:pPr>
      <w:r w:rsidRPr="002D70AB">
        <w:rPr>
          <w:rFonts w:eastAsia="Times New Roman" w:cs="Calibri"/>
          <w:b/>
          <w:color w:val="FFFFFF" w:themeColor="background1"/>
          <w:sz w:val="20"/>
          <w:szCs w:val="20"/>
        </w:rPr>
        <w:t>Children’s Views, Wishes and Feelings</w:t>
      </w:r>
    </w:p>
    <w:p w14:paraId="016BE7E1" w14:textId="77777777" w:rsidR="00C919EF" w:rsidRPr="006D6882" w:rsidRDefault="00C919EF" w:rsidP="00C919EF">
      <w:pPr>
        <w:shd w:val="clear" w:color="auto" w:fill="770280" w:themeFill="accent1"/>
        <w:spacing w:line="240" w:lineRule="auto"/>
        <w:rPr>
          <w:rFonts w:eastAsia="Times New Roman" w:cs="Calibri"/>
          <w:b/>
          <w:color w:val="7030A0"/>
          <w:sz w:val="20"/>
          <w:szCs w:val="20"/>
        </w:rPr>
      </w:pPr>
    </w:p>
    <w:p w14:paraId="4AA611B1" w14:textId="77777777" w:rsidR="00265E9E" w:rsidRDefault="00265E9E" w:rsidP="00C919EF">
      <w:pPr>
        <w:jc w:val="both"/>
        <w:rPr>
          <w:rFonts w:asciiTheme="minorHAnsi" w:hAnsiTheme="minorHAnsi"/>
          <w:sz w:val="20"/>
          <w:szCs w:val="20"/>
        </w:rPr>
      </w:pPr>
    </w:p>
    <w:p w14:paraId="00B25B2A" w14:textId="45A4498A" w:rsidR="00C919EF" w:rsidRPr="00810FE3" w:rsidRDefault="00F20D61" w:rsidP="00C919EF">
      <w:pPr>
        <w:jc w:val="both"/>
        <w:rPr>
          <w:rFonts w:asciiTheme="minorHAnsi" w:hAnsiTheme="minorHAnsi"/>
          <w:sz w:val="20"/>
          <w:szCs w:val="20"/>
        </w:rPr>
      </w:pPr>
      <w:r w:rsidRPr="00810FE3">
        <w:rPr>
          <w:rFonts w:asciiTheme="minorHAnsi" w:hAnsiTheme="minorHAnsi"/>
          <w:sz w:val="20"/>
          <w:szCs w:val="20"/>
        </w:rPr>
        <w:t xml:space="preserve">We ensure that the childrens feelings, wishes and views are central and we will advocate and support them to have a voice and feel heard.  </w:t>
      </w:r>
      <w:r w:rsidR="00C919EF" w:rsidRPr="00810FE3">
        <w:rPr>
          <w:rFonts w:asciiTheme="minorHAnsi" w:hAnsiTheme="minorHAnsi"/>
          <w:sz w:val="20"/>
          <w:szCs w:val="20"/>
        </w:rPr>
        <w:t xml:space="preserve">Our principle is to listen to the </w:t>
      </w:r>
      <w:r w:rsidRPr="00810FE3">
        <w:rPr>
          <w:rFonts w:asciiTheme="minorHAnsi" w:hAnsiTheme="minorHAnsi"/>
          <w:sz w:val="20"/>
          <w:szCs w:val="20"/>
        </w:rPr>
        <w:t>children</w:t>
      </w:r>
      <w:r w:rsidR="00C919EF" w:rsidRPr="00810FE3">
        <w:rPr>
          <w:rFonts w:asciiTheme="minorHAnsi" w:hAnsiTheme="minorHAnsi"/>
          <w:sz w:val="20"/>
          <w:szCs w:val="20"/>
        </w:rPr>
        <w:t xml:space="preserve">, taking their views into account, they must be provided with information supporting their decision making and understanding of their </w:t>
      </w:r>
      <w:r w:rsidR="00190D20" w:rsidRPr="00810FE3">
        <w:rPr>
          <w:rFonts w:asciiTheme="minorHAnsi" w:hAnsiTheme="minorHAnsi"/>
          <w:sz w:val="20"/>
          <w:szCs w:val="20"/>
        </w:rPr>
        <w:t>day-to-day</w:t>
      </w:r>
      <w:r w:rsidR="00C919EF" w:rsidRPr="00810FE3">
        <w:rPr>
          <w:rFonts w:asciiTheme="minorHAnsi" w:hAnsiTheme="minorHAnsi"/>
          <w:sz w:val="20"/>
          <w:szCs w:val="20"/>
        </w:rPr>
        <w:t xml:space="preserve"> life in the home and in considering their wider plan of care where we will advocate for them. The </w:t>
      </w:r>
      <w:r w:rsidR="00357A1E" w:rsidRPr="00810FE3">
        <w:rPr>
          <w:rFonts w:asciiTheme="minorHAnsi" w:hAnsiTheme="minorHAnsi"/>
          <w:sz w:val="20"/>
          <w:szCs w:val="20"/>
        </w:rPr>
        <w:t>children</w:t>
      </w:r>
      <w:r w:rsidR="00C919EF" w:rsidRPr="00810FE3">
        <w:rPr>
          <w:rFonts w:asciiTheme="minorHAnsi" w:hAnsiTheme="minorHAnsi"/>
          <w:sz w:val="20"/>
          <w:szCs w:val="20"/>
        </w:rPr>
        <w:t xml:space="preserve"> will also participate and contribute to the ethos, </w:t>
      </w:r>
      <w:r w:rsidR="00190D20" w:rsidRPr="00810FE3">
        <w:rPr>
          <w:rFonts w:asciiTheme="minorHAnsi" w:hAnsiTheme="minorHAnsi"/>
          <w:sz w:val="20"/>
          <w:szCs w:val="20"/>
        </w:rPr>
        <w:t>environment,</w:t>
      </w:r>
      <w:r w:rsidR="00C919EF" w:rsidRPr="00810FE3">
        <w:rPr>
          <w:rFonts w:asciiTheme="minorHAnsi" w:hAnsiTheme="minorHAnsi"/>
          <w:sz w:val="20"/>
          <w:szCs w:val="20"/>
        </w:rPr>
        <w:t xml:space="preserve"> and routine of the home. </w:t>
      </w:r>
    </w:p>
    <w:p w14:paraId="55600AEC" w14:textId="77777777" w:rsidR="00C919EF" w:rsidRPr="00190D20" w:rsidRDefault="00C919EF" w:rsidP="00C919EF">
      <w:pPr>
        <w:jc w:val="both"/>
        <w:rPr>
          <w:rFonts w:asciiTheme="minorHAnsi" w:hAnsiTheme="minorHAnsi"/>
          <w:color w:val="FF0000"/>
          <w:sz w:val="20"/>
          <w:szCs w:val="20"/>
        </w:rPr>
      </w:pPr>
    </w:p>
    <w:p w14:paraId="608FEBD1" w14:textId="6FF05E13" w:rsidR="00C919EF" w:rsidRPr="00810FE3" w:rsidRDefault="00C919EF" w:rsidP="00C919EF">
      <w:pPr>
        <w:jc w:val="both"/>
        <w:rPr>
          <w:rFonts w:asciiTheme="minorHAnsi" w:hAnsiTheme="minorHAnsi"/>
          <w:sz w:val="20"/>
          <w:szCs w:val="20"/>
        </w:rPr>
      </w:pPr>
      <w:r w:rsidRPr="00810FE3">
        <w:rPr>
          <w:rFonts w:asciiTheme="minorHAnsi" w:hAnsiTheme="minorHAnsi"/>
          <w:sz w:val="20"/>
          <w:szCs w:val="20"/>
        </w:rPr>
        <w:t xml:space="preserve">The Home Manager must ensure that </w:t>
      </w:r>
      <w:r w:rsidR="00565DA1" w:rsidRPr="00810FE3">
        <w:rPr>
          <w:rFonts w:asciiTheme="minorHAnsi" w:hAnsiTheme="minorHAnsi"/>
          <w:sz w:val="20"/>
          <w:szCs w:val="20"/>
        </w:rPr>
        <w:t>adults</w:t>
      </w:r>
      <w:r w:rsidRPr="00810FE3">
        <w:rPr>
          <w:rFonts w:asciiTheme="minorHAnsi" w:hAnsiTheme="minorHAnsi"/>
          <w:sz w:val="20"/>
          <w:szCs w:val="20"/>
        </w:rPr>
        <w:t>:</w:t>
      </w:r>
    </w:p>
    <w:p w14:paraId="0C56AA17" w14:textId="1C518B16" w:rsidR="00C919EF" w:rsidRPr="00810FE3" w:rsidRDefault="00C919EF" w:rsidP="00C919EF">
      <w:pPr>
        <w:pStyle w:val="ListParagraph"/>
        <w:numPr>
          <w:ilvl w:val="0"/>
          <w:numId w:val="23"/>
        </w:numPr>
        <w:spacing w:after="160"/>
        <w:jc w:val="both"/>
        <w:rPr>
          <w:rFonts w:asciiTheme="minorHAnsi" w:hAnsiTheme="minorHAnsi"/>
          <w:sz w:val="20"/>
          <w:szCs w:val="20"/>
        </w:rPr>
      </w:pPr>
      <w:r w:rsidRPr="00810FE3">
        <w:rPr>
          <w:rFonts w:asciiTheme="minorHAnsi" w:hAnsiTheme="minorHAnsi"/>
          <w:sz w:val="20"/>
          <w:szCs w:val="20"/>
        </w:rPr>
        <w:t xml:space="preserve">Seek, consider and where possible, act upon each </w:t>
      </w:r>
      <w:r w:rsidR="00190D20" w:rsidRPr="00810FE3">
        <w:rPr>
          <w:rFonts w:asciiTheme="minorHAnsi" w:hAnsiTheme="minorHAnsi"/>
          <w:sz w:val="20"/>
          <w:szCs w:val="20"/>
        </w:rPr>
        <w:t>child’s</w:t>
      </w:r>
      <w:r w:rsidRPr="00810FE3">
        <w:rPr>
          <w:rFonts w:asciiTheme="minorHAnsi" w:hAnsiTheme="minorHAnsi"/>
          <w:sz w:val="20"/>
          <w:szCs w:val="20"/>
        </w:rPr>
        <w:t xml:space="preserve"> wishes and feelings in relation to decisions about their care and welfare</w:t>
      </w:r>
    </w:p>
    <w:p w14:paraId="73C7DCD0" w14:textId="58F254EC" w:rsidR="00C919EF" w:rsidRPr="00810FE3" w:rsidRDefault="00C919EF" w:rsidP="00C919EF">
      <w:pPr>
        <w:pStyle w:val="ListParagraph"/>
        <w:numPr>
          <w:ilvl w:val="0"/>
          <w:numId w:val="23"/>
        </w:numPr>
        <w:spacing w:after="160"/>
        <w:jc w:val="both"/>
        <w:rPr>
          <w:rFonts w:asciiTheme="minorHAnsi" w:hAnsiTheme="minorHAnsi"/>
          <w:sz w:val="20"/>
          <w:szCs w:val="20"/>
        </w:rPr>
      </w:pPr>
      <w:r w:rsidRPr="00810FE3">
        <w:rPr>
          <w:rFonts w:asciiTheme="minorHAnsi" w:hAnsiTheme="minorHAnsi"/>
          <w:sz w:val="20"/>
          <w:szCs w:val="20"/>
        </w:rPr>
        <w:t xml:space="preserve">Regularly consult with the </w:t>
      </w:r>
      <w:r w:rsidR="00190D20" w:rsidRPr="00810FE3">
        <w:rPr>
          <w:rFonts w:asciiTheme="minorHAnsi" w:hAnsiTheme="minorHAnsi"/>
          <w:sz w:val="20"/>
          <w:szCs w:val="20"/>
        </w:rPr>
        <w:t>children</w:t>
      </w:r>
      <w:r w:rsidRPr="00810FE3">
        <w:rPr>
          <w:rFonts w:asciiTheme="minorHAnsi" w:hAnsiTheme="minorHAnsi"/>
          <w:sz w:val="20"/>
          <w:szCs w:val="20"/>
        </w:rPr>
        <w:t xml:space="preserve"> seeking their feedback, about the quality of the home’s care</w:t>
      </w:r>
    </w:p>
    <w:p w14:paraId="556F1B10" w14:textId="67BE8C1B" w:rsidR="00C919EF" w:rsidRPr="00810FE3" w:rsidRDefault="00C919EF" w:rsidP="00C919EF">
      <w:pPr>
        <w:pStyle w:val="ListParagraph"/>
        <w:numPr>
          <w:ilvl w:val="0"/>
          <w:numId w:val="23"/>
        </w:numPr>
        <w:spacing w:after="160"/>
        <w:jc w:val="both"/>
        <w:rPr>
          <w:rFonts w:asciiTheme="minorHAnsi" w:hAnsiTheme="minorHAnsi"/>
          <w:sz w:val="20"/>
          <w:szCs w:val="20"/>
        </w:rPr>
      </w:pPr>
      <w:r w:rsidRPr="00810FE3">
        <w:rPr>
          <w:rFonts w:asciiTheme="minorHAnsi" w:hAnsiTheme="minorHAnsi"/>
          <w:sz w:val="20"/>
          <w:szCs w:val="20"/>
        </w:rPr>
        <w:t xml:space="preserve">Explain to the </w:t>
      </w:r>
      <w:r w:rsidR="00190D20" w:rsidRPr="00810FE3">
        <w:rPr>
          <w:rFonts w:asciiTheme="minorHAnsi" w:hAnsiTheme="minorHAnsi"/>
          <w:sz w:val="20"/>
          <w:szCs w:val="20"/>
        </w:rPr>
        <w:t>child</w:t>
      </w:r>
      <w:r w:rsidRPr="00810FE3">
        <w:rPr>
          <w:rFonts w:asciiTheme="minorHAnsi" w:hAnsiTheme="minorHAnsi"/>
          <w:sz w:val="20"/>
          <w:szCs w:val="20"/>
        </w:rPr>
        <w:t xml:space="preserve"> how their wishes and feelings have been considered offering explanation around decision made</w:t>
      </w:r>
    </w:p>
    <w:p w14:paraId="226E0643" w14:textId="6F37A8F0" w:rsidR="00C919EF" w:rsidRPr="00810FE3" w:rsidRDefault="00C919EF" w:rsidP="00C919EF">
      <w:pPr>
        <w:pStyle w:val="ListParagraph"/>
        <w:numPr>
          <w:ilvl w:val="0"/>
          <w:numId w:val="23"/>
        </w:numPr>
        <w:spacing w:after="160"/>
        <w:jc w:val="both"/>
        <w:rPr>
          <w:rFonts w:asciiTheme="minorHAnsi" w:hAnsiTheme="minorHAnsi"/>
          <w:sz w:val="20"/>
          <w:szCs w:val="20"/>
        </w:rPr>
      </w:pPr>
      <w:r w:rsidRPr="00810FE3">
        <w:rPr>
          <w:rFonts w:asciiTheme="minorHAnsi" w:hAnsiTheme="minorHAnsi"/>
          <w:sz w:val="20"/>
          <w:szCs w:val="20"/>
        </w:rPr>
        <w:t xml:space="preserve">Support and encourage each </w:t>
      </w:r>
      <w:r w:rsidR="00190D20" w:rsidRPr="00810FE3">
        <w:rPr>
          <w:rFonts w:asciiTheme="minorHAnsi" w:hAnsiTheme="minorHAnsi"/>
          <w:sz w:val="20"/>
          <w:szCs w:val="20"/>
        </w:rPr>
        <w:t>child</w:t>
      </w:r>
      <w:r w:rsidRPr="00810FE3">
        <w:rPr>
          <w:rFonts w:asciiTheme="minorHAnsi" w:hAnsiTheme="minorHAnsi"/>
          <w:sz w:val="20"/>
          <w:szCs w:val="20"/>
        </w:rPr>
        <w:t xml:space="preserve"> to express </w:t>
      </w:r>
      <w:r w:rsidR="00190D20" w:rsidRPr="00810FE3">
        <w:rPr>
          <w:rFonts w:asciiTheme="minorHAnsi" w:hAnsiTheme="minorHAnsi"/>
          <w:sz w:val="20"/>
          <w:szCs w:val="20"/>
        </w:rPr>
        <w:t>their</w:t>
      </w:r>
      <w:r w:rsidRPr="00810FE3">
        <w:rPr>
          <w:rFonts w:asciiTheme="minorHAnsi" w:hAnsiTheme="minorHAnsi"/>
          <w:sz w:val="20"/>
          <w:szCs w:val="20"/>
        </w:rPr>
        <w:t xml:space="preserve"> wishes and feelings, accessing specialist support to promote communication where required</w:t>
      </w:r>
    </w:p>
    <w:p w14:paraId="71F2FCD2" w14:textId="5863184E" w:rsidR="00C919EF" w:rsidRPr="00810FE3" w:rsidRDefault="00C919EF" w:rsidP="00C919EF">
      <w:pPr>
        <w:pStyle w:val="ListParagraph"/>
        <w:numPr>
          <w:ilvl w:val="0"/>
          <w:numId w:val="23"/>
        </w:numPr>
        <w:spacing w:after="160"/>
        <w:jc w:val="both"/>
        <w:rPr>
          <w:rFonts w:asciiTheme="minorHAnsi" w:hAnsiTheme="minorHAnsi"/>
          <w:sz w:val="20"/>
          <w:szCs w:val="20"/>
        </w:rPr>
      </w:pPr>
      <w:r w:rsidRPr="00810FE3">
        <w:rPr>
          <w:rFonts w:asciiTheme="minorHAnsi" w:hAnsiTheme="minorHAnsi"/>
          <w:sz w:val="20"/>
          <w:szCs w:val="20"/>
        </w:rPr>
        <w:t xml:space="preserve">Offer explanation to each </w:t>
      </w:r>
      <w:r w:rsidR="00190D20" w:rsidRPr="00810FE3">
        <w:rPr>
          <w:rFonts w:asciiTheme="minorHAnsi" w:hAnsiTheme="minorHAnsi"/>
          <w:sz w:val="20"/>
          <w:szCs w:val="20"/>
        </w:rPr>
        <w:t xml:space="preserve">child </w:t>
      </w:r>
      <w:r w:rsidRPr="00810FE3">
        <w:rPr>
          <w:rFonts w:asciiTheme="minorHAnsi" w:hAnsiTheme="minorHAnsi"/>
          <w:sz w:val="20"/>
          <w:szCs w:val="20"/>
        </w:rPr>
        <w:t>about how their confidentiality will be respected and the circumstances when this will be overridden</w:t>
      </w:r>
    </w:p>
    <w:p w14:paraId="11DA053E" w14:textId="05AB0315" w:rsidR="00C919EF" w:rsidRPr="00810FE3" w:rsidRDefault="00190D20" w:rsidP="00C919EF">
      <w:pPr>
        <w:pStyle w:val="ListParagraph"/>
        <w:numPr>
          <w:ilvl w:val="0"/>
          <w:numId w:val="23"/>
        </w:numPr>
        <w:spacing w:after="160"/>
        <w:jc w:val="both"/>
        <w:rPr>
          <w:rFonts w:asciiTheme="minorHAnsi" w:hAnsiTheme="minorHAnsi"/>
          <w:sz w:val="20"/>
          <w:szCs w:val="20"/>
        </w:rPr>
      </w:pPr>
      <w:r w:rsidRPr="00810FE3">
        <w:rPr>
          <w:rFonts w:asciiTheme="minorHAnsi" w:hAnsiTheme="minorHAnsi"/>
          <w:sz w:val="20"/>
          <w:szCs w:val="20"/>
        </w:rPr>
        <w:t>Help</w:t>
      </w:r>
      <w:r w:rsidR="00C919EF" w:rsidRPr="00810FE3">
        <w:rPr>
          <w:rFonts w:asciiTheme="minorHAnsi" w:hAnsiTheme="minorHAnsi"/>
          <w:sz w:val="20"/>
          <w:szCs w:val="20"/>
        </w:rPr>
        <w:t xml:space="preserve"> each </w:t>
      </w:r>
      <w:r w:rsidRPr="00810FE3">
        <w:rPr>
          <w:rFonts w:asciiTheme="minorHAnsi" w:hAnsiTheme="minorHAnsi"/>
          <w:sz w:val="20"/>
          <w:szCs w:val="20"/>
        </w:rPr>
        <w:t xml:space="preserve">child </w:t>
      </w:r>
      <w:r w:rsidR="00C919EF" w:rsidRPr="00810FE3">
        <w:rPr>
          <w:rFonts w:asciiTheme="minorHAnsi" w:hAnsiTheme="minorHAnsi"/>
          <w:sz w:val="20"/>
          <w:szCs w:val="20"/>
        </w:rPr>
        <w:t>to prepare for meetings to review their care supporting them to voice their wishes and feelings</w:t>
      </w:r>
    </w:p>
    <w:p w14:paraId="7407E639" w14:textId="77777777" w:rsidR="00C919EF" w:rsidRPr="00196C18" w:rsidRDefault="00C919EF" w:rsidP="00C919EF">
      <w:pPr>
        <w:shd w:val="clear" w:color="auto" w:fill="770280" w:themeFill="accent1"/>
        <w:jc w:val="both"/>
        <w:rPr>
          <w:rFonts w:asciiTheme="minorHAnsi" w:hAnsiTheme="minorHAnsi"/>
          <w:b/>
          <w:sz w:val="20"/>
          <w:szCs w:val="20"/>
        </w:rPr>
      </w:pPr>
      <w:r w:rsidRPr="00196C18">
        <w:rPr>
          <w:rFonts w:asciiTheme="minorHAnsi" w:hAnsiTheme="minorHAnsi"/>
          <w:b/>
          <w:sz w:val="20"/>
          <w:szCs w:val="20"/>
        </w:rPr>
        <w:lastRenderedPageBreak/>
        <w:t>Children’s Guide</w:t>
      </w:r>
    </w:p>
    <w:p w14:paraId="6E181C94" w14:textId="49BD2469" w:rsidR="00C919EF" w:rsidRPr="00810FE3" w:rsidRDefault="00190D20" w:rsidP="00C919EF">
      <w:pPr>
        <w:jc w:val="both"/>
        <w:rPr>
          <w:rFonts w:asciiTheme="minorHAnsi" w:hAnsiTheme="minorHAnsi"/>
          <w:sz w:val="20"/>
          <w:szCs w:val="20"/>
        </w:rPr>
      </w:pPr>
      <w:r w:rsidRPr="00810FE3">
        <w:rPr>
          <w:rFonts w:asciiTheme="minorHAnsi" w:hAnsiTheme="minorHAnsi"/>
          <w:sz w:val="20"/>
          <w:szCs w:val="20"/>
        </w:rPr>
        <w:t>We</w:t>
      </w:r>
      <w:r w:rsidR="00C919EF" w:rsidRPr="00810FE3">
        <w:rPr>
          <w:rFonts w:asciiTheme="minorHAnsi" w:hAnsiTheme="minorHAnsi"/>
          <w:sz w:val="20"/>
          <w:szCs w:val="20"/>
        </w:rPr>
        <w:t xml:space="preserve"> provide a guide for the </w:t>
      </w:r>
      <w:r w:rsidRPr="00810FE3">
        <w:rPr>
          <w:rFonts w:asciiTheme="minorHAnsi" w:hAnsiTheme="minorHAnsi"/>
          <w:sz w:val="20"/>
          <w:szCs w:val="20"/>
        </w:rPr>
        <w:t>children</w:t>
      </w:r>
      <w:r w:rsidR="00C919EF" w:rsidRPr="00810FE3">
        <w:rPr>
          <w:rFonts w:asciiTheme="minorHAnsi" w:hAnsiTheme="minorHAnsi"/>
          <w:sz w:val="20"/>
          <w:szCs w:val="20"/>
        </w:rPr>
        <w:t xml:space="preserve"> which gives an overview of what the </w:t>
      </w:r>
      <w:r w:rsidRPr="00810FE3">
        <w:rPr>
          <w:rFonts w:asciiTheme="minorHAnsi" w:hAnsiTheme="minorHAnsi"/>
          <w:sz w:val="20"/>
          <w:szCs w:val="20"/>
        </w:rPr>
        <w:t>child</w:t>
      </w:r>
      <w:r w:rsidR="00C919EF" w:rsidRPr="00810FE3">
        <w:rPr>
          <w:rFonts w:asciiTheme="minorHAnsi" w:hAnsiTheme="minorHAnsi"/>
          <w:sz w:val="20"/>
          <w:szCs w:val="20"/>
        </w:rPr>
        <w:t xml:space="preserve"> can expect whilst living with </w:t>
      </w:r>
      <w:r w:rsidRPr="00810FE3">
        <w:rPr>
          <w:rFonts w:asciiTheme="minorHAnsi" w:hAnsiTheme="minorHAnsi"/>
          <w:sz w:val="20"/>
          <w:szCs w:val="20"/>
        </w:rPr>
        <w:t>us</w:t>
      </w:r>
      <w:r w:rsidR="00C919EF" w:rsidRPr="00810FE3">
        <w:rPr>
          <w:rFonts w:asciiTheme="minorHAnsi" w:hAnsiTheme="minorHAnsi"/>
          <w:sz w:val="20"/>
          <w:szCs w:val="20"/>
        </w:rPr>
        <w:t xml:space="preserve">. The </w:t>
      </w:r>
      <w:r w:rsidRPr="00810FE3">
        <w:rPr>
          <w:rFonts w:asciiTheme="minorHAnsi" w:hAnsiTheme="minorHAnsi"/>
          <w:sz w:val="20"/>
          <w:szCs w:val="20"/>
        </w:rPr>
        <w:t>childrens</w:t>
      </w:r>
      <w:r w:rsidR="00C919EF" w:rsidRPr="00810FE3">
        <w:rPr>
          <w:rFonts w:asciiTheme="minorHAnsi" w:hAnsiTheme="minorHAnsi"/>
          <w:sz w:val="20"/>
          <w:szCs w:val="20"/>
        </w:rPr>
        <w:t xml:space="preserve"> guide is age appropriate, accessible and sets out a summary of the Statement of Purpose, how to raise a complaint and how </w:t>
      </w:r>
      <w:r w:rsidRPr="00810FE3">
        <w:rPr>
          <w:rFonts w:asciiTheme="minorHAnsi" w:hAnsiTheme="minorHAnsi"/>
          <w:sz w:val="20"/>
          <w:szCs w:val="20"/>
        </w:rPr>
        <w:t>children</w:t>
      </w:r>
      <w:r w:rsidR="00C919EF" w:rsidRPr="00810FE3">
        <w:rPr>
          <w:rFonts w:asciiTheme="minorHAnsi" w:hAnsiTheme="minorHAnsi"/>
          <w:sz w:val="20"/>
          <w:szCs w:val="20"/>
        </w:rPr>
        <w:t xml:space="preserve"> can access advocacy support and details contact information for the Office of the Children’s Commissioner amongst other helpful contacts. We will ensure that a copy is shared with the </w:t>
      </w:r>
      <w:r w:rsidRPr="00810FE3">
        <w:rPr>
          <w:rFonts w:asciiTheme="minorHAnsi" w:hAnsiTheme="minorHAnsi"/>
          <w:sz w:val="20"/>
          <w:szCs w:val="20"/>
        </w:rPr>
        <w:t>child before they move in</w:t>
      </w:r>
      <w:r w:rsidR="00C919EF" w:rsidRPr="00810FE3">
        <w:rPr>
          <w:rFonts w:asciiTheme="minorHAnsi" w:hAnsiTheme="minorHAnsi"/>
          <w:sz w:val="20"/>
          <w:szCs w:val="20"/>
        </w:rPr>
        <w:t xml:space="preserve"> and spend time with the </w:t>
      </w:r>
      <w:r w:rsidR="00417B31" w:rsidRPr="00810FE3">
        <w:rPr>
          <w:rFonts w:asciiTheme="minorHAnsi" w:hAnsiTheme="minorHAnsi"/>
          <w:sz w:val="20"/>
          <w:szCs w:val="20"/>
        </w:rPr>
        <w:t>child</w:t>
      </w:r>
      <w:r w:rsidR="00C919EF" w:rsidRPr="00810FE3">
        <w:rPr>
          <w:rFonts w:asciiTheme="minorHAnsi" w:hAnsiTheme="minorHAnsi"/>
          <w:sz w:val="20"/>
          <w:szCs w:val="20"/>
        </w:rPr>
        <w:t xml:space="preserve"> to discuss the guide, allowing the </w:t>
      </w:r>
      <w:r w:rsidR="00417B31" w:rsidRPr="00810FE3">
        <w:rPr>
          <w:rFonts w:asciiTheme="minorHAnsi" w:hAnsiTheme="minorHAnsi"/>
          <w:sz w:val="20"/>
          <w:szCs w:val="20"/>
        </w:rPr>
        <w:t>child</w:t>
      </w:r>
      <w:r w:rsidR="00C919EF" w:rsidRPr="00810FE3">
        <w:rPr>
          <w:rFonts w:asciiTheme="minorHAnsi" w:hAnsiTheme="minorHAnsi"/>
          <w:sz w:val="20"/>
          <w:szCs w:val="20"/>
        </w:rPr>
        <w:t xml:space="preserve"> the opportunity to discuss its contents and ask any questions they may have.</w:t>
      </w:r>
    </w:p>
    <w:p w14:paraId="2E0D4DFB" w14:textId="77777777" w:rsidR="00C919EF" w:rsidRPr="006D6882" w:rsidRDefault="00C919EF" w:rsidP="00C919EF">
      <w:pPr>
        <w:jc w:val="both"/>
        <w:rPr>
          <w:rFonts w:asciiTheme="minorHAnsi" w:hAnsiTheme="minorHAnsi"/>
          <w:sz w:val="20"/>
          <w:szCs w:val="20"/>
        </w:rPr>
      </w:pPr>
    </w:p>
    <w:p w14:paraId="4F756588" w14:textId="77777777" w:rsidR="00C919EF" w:rsidRPr="00196C18" w:rsidRDefault="00C919EF" w:rsidP="00C919EF">
      <w:pPr>
        <w:shd w:val="clear" w:color="auto" w:fill="770280" w:themeFill="accent1"/>
        <w:jc w:val="both"/>
        <w:rPr>
          <w:rFonts w:asciiTheme="minorHAnsi" w:hAnsiTheme="minorHAnsi"/>
          <w:b/>
          <w:sz w:val="20"/>
          <w:szCs w:val="20"/>
        </w:rPr>
      </w:pPr>
      <w:r w:rsidRPr="00196C18">
        <w:rPr>
          <w:rFonts w:asciiTheme="minorHAnsi" w:hAnsiTheme="minorHAnsi"/>
          <w:b/>
          <w:sz w:val="20"/>
          <w:szCs w:val="20"/>
        </w:rPr>
        <w:t>Care Planning</w:t>
      </w:r>
    </w:p>
    <w:p w14:paraId="65C4F9F5" w14:textId="19B0A43C" w:rsidR="00C919EF" w:rsidRPr="00810FE3" w:rsidRDefault="00C919EF" w:rsidP="00C919EF">
      <w:pPr>
        <w:jc w:val="both"/>
        <w:rPr>
          <w:rFonts w:asciiTheme="minorHAnsi" w:hAnsiTheme="minorHAnsi"/>
          <w:sz w:val="20"/>
          <w:szCs w:val="20"/>
        </w:rPr>
      </w:pPr>
      <w:r w:rsidRPr="00810FE3">
        <w:rPr>
          <w:rFonts w:asciiTheme="minorHAnsi" w:hAnsiTheme="minorHAnsi"/>
          <w:sz w:val="20"/>
          <w:szCs w:val="20"/>
        </w:rPr>
        <w:t xml:space="preserve">We will involve and encourage the </w:t>
      </w:r>
      <w:r w:rsidR="00417B31" w:rsidRPr="00810FE3">
        <w:rPr>
          <w:rFonts w:asciiTheme="minorHAnsi" w:hAnsiTheme="minorHAnsi"/>
          <w:sz w:val="20"/>
          <w:szCs w:val="20"/>
        </w:rPr>
        <w:t>child</w:t>
      </w:r>
      <w:r w:rsidRPr="00810FE3">
        <w:rPr>
          <w:rFonts w:asciiTheme="minorHAnsi" w:hAnsiTheme="minorHAnsi"/>
          <w:sz w:val="20"/>
          <w:szCs w:val="20"/>
        </w:rPr>
        <w:t xml:space="preserve"> to contribute to </w:t>
      </w:r>
      <w:r w:rsidR="00417B31" w:rsidRPr="00810FE3">
        <w:rPr>
          <w:rFonts w:asciiTheme="minorHAnsi" w:hAnsiTheme="minorHAnsi"/>
          <w:sz w:val="20"/>
          <w:szCs w:val="20"/>
        </w:rPr>
        <w:t>their</w:t>
      </w:r>
      <w:r w:rsidRPr="00810FE3">
        <w:rPr>
          <w:rFonts w:asciiTheme="minorHAnsi" w:hAnsiTheme="minorHAnsi"/>
          <w:sz w:val="20"/>
          <w:szCs w:val="20"/>
        </w:rPr>
        <w:t xml:space="preserve"> </w:t>
      </w:r>
      <w:r w:rsidR="00EF50F4" w:rsidRPr="00810FE3">
        <w:rPr>
          <w:rFonts w:asciiTheme="minorHAnsi" w:hAnsiTheme="minorHAnsi"/>
          <w:sz w:val="20"/>
          <w:szCs w:val="20"/>
        </w:rPr>
        <w:t xml:space="preserve">support </w:t>
      </w:r>
      <w:r w:rsidRPr="00810FE3">
        <w:rPr>
          <w:rFonts w:asciiTheme="minorHAnsi" w:hAnsiTheme="minorHAnsi"/>
          <w:sz w:val="20"/>
          <w:szCs w:val="20"/>
        </w:rPr>
        <w:t xml:space="preserve">plan. We will encourage and support the </w:t>
      </w:r>
      <w:r w:rsidR="00417B31" w:rsidRPr="00810FE3">
        <w:rPr>
          <w:rFonts w:asciiTheme="minorHAnsi" w:hAnsiTheme="minorHAnsi"/>
          <w:sz w:val="20"/>
          <w:szCs w:val="20"/>
        </w:rPr>
        <w:t>child</w:t>
      </w:r>
      <w:r w:rsidRPr="00810FE3">
        <w:rPr>
          <w:rFonts w:asciiTheme="minorHAnsi" w:hAnsiTheme="minorHAnsi"/>
          <w:sz w:val="20"/>
          <w:szCs w:val="20"/>
        </w:rPr>
        <w:t xml:space="preserve"> to participate and contribute to meetings surrounding their care planning and reviews, providing appropriate explanations and choices about their </w:t>
      </w:r>
      <w:r w:rsidR="002366EF" w:rsidRPr="00810FE3">
        <w:rPr>
          <w:rFonts w:asciiTheme="minorHAnsi" w:hAnsiTheme="minorHAnsi"/>
          <w:sz w:val="20"/>
          <w:szCs w:val="20"/>
        </w:rPr>
        <w:t>day-to-day</w:t>
      </w:r>
      <w:r w:rsidRPr="00810FE3">
        <w:rPr>
          <w:rFonts w:asciiTheme="minorHAnsi" w:hAnsiTheme="minorHAnsi"/>
          <w:sz w:val="20"/>
          <w:szCs w:val="20"/>
        </w:rPr>
        <w:t xml:space="preserve"> </w:t>
      </w:r>
      <w:r w:rsidR="002366EF" w:rsidRPr="00810FE3">
        <w:rPr>
          <w:rFonts w:asciiTheme="minorHAnsi" w:hAnsiTheme="minorHAnsi"/>
          <w:sz w:val="20"/>
          <w:szCs w:val="20"/>
        </w:rPr>
        <w:t>life</w:t>
      </w:r>
      <w:r w:rsidRPr="00810FE3">
        <w:rPr>
          <w:rFonts w:asciiTheme="minorHAnsi" w:hAnsiTheme="minorHAnsi"/>
          <w:sz w:val="20"/>
          <w:szCs w:val="20"/>
        </w:rPr>
        <w:t xml:space="preserve">. </w:t>
      </w:r>
      <w:r w:rsidR="002366EF" w:rsidRPr="00810FE3">
        <w:rPr>
          <w:rFonts w:asciiTheme="minorHAnsi" w:hAnsiTheme="minorHAnsi"/>
          <w:sz w:val="20"/>
          <w:szCs w:val="20"/>
        </w:rPr>
        <w:t>Children can access their plans and reports through their own Clearcare logins</w:t>
      </w:r>
      <w:r w:rsidRPr="00810FE3">
        <w:rPr>
          <w:rFonts w:asciiTheme="minorHAnsi" w:hAnsiTheme="minorHAnsi"/>
          <w:sz w:val="20"/>
          <w:szCs w:val="20"/>
        </w:rPr>
        <w:t>.</w:t>
      </w:r>
    </w:p>
    <w:p w14:paraId="50B606E4" w14:textId="77777777" w:rsidR="00C919EF" w:rsidRPr="006D6882" w:rsidRDefault="00C919EF" w:rsidP="00C919EF">
      <w:pPr>
        <w:jc w:val="both"/>
        <w:rPr>
          <w:rFonts w:asciiTheme="minorHAnsi" w:hAnsiTheme="minorHAnsi"/>
          <w:color w:val="7030A0"/>
          <w:sz w:val="20"/>
          <w:szCs w:val="20"/>
        </w:rPr>
      </w:pPr>
    </w:p>
    <w:p w14:paraId="72333F54" w14:textId="56842514" w:rsidR="00C919EF" w:rsidRPr="00196C18" w:rsidRDefault="00C919EF" w:rsidP="00C919EF">
      <w:pPr>
        <w:shd w:val="clear" w:color="auto" w:fill="770280" w:themeFill="accent1"/>
        <w:jc w:val="both"/>
        <w:rPr>
          <w:rFonts w:asciiTheme="minorHAnsi" w:hAnsiTheme="minorHAnsi"/>
          <w:b/>
          <w:sz w:val="20"/>
          <w:szCs w:val="20"/>
        </w:rPr>
      </w:pPr>
      <w:r w:rsidRPr="00196C18">
        <w:rPr>
          <w:rFonts w:asciiTheme="minorHAnsi" w:hAnsiTheme="minorHAnsi"/>
          <w:b/>
          <w:sz w:val="20"/>
          <w:szCs w:val="20"/>
        </w:rPr>
        <w:t xml:space="preserve">House </w:t>
      </w:r>
      <w:r w:rsidR="002D0257">
        <w:rPr>
          <w:rFonts w:asciiTheme="minorHAnsi" w:hAnsiTheme="minorHAnsi"/>
          <w:b/>
          <w:sz w:val="20"/>
          <w:szCs w:val="20"/>
        </w:rPr>
        <w:t xml:space="preserve">Catch ups </w:t>
      </w:r>
    </w:p>
    <w:p w14:paraId="3D807BBC" w14:textId="1F30AFFF" w:rsidR="00C919EF" w:rsidRPr="00810FE3" w:rsidRDefault="002366EF" w:rsidP="00C919EF">
      <w:pPr>
        <w:jc w:val="both"/>
        <w:rPr>
          <w:rFonts w:asciiTheme="minorHAnsi" w:hAnsiTheme="minorHAnsi"/>
          <w:sz w:val="20"/>
          <w:szCs w:val="20"/>
        </w:rPr>
      </w:pPr>
      <w:r w:rsidRPr="00810FE3">
        <w:rPr>
          <w:rFonts w:asciiTheme="minorHAnsi" w:hAnsiTheme="minorHAnsi"/>
          <w:sz w:val="20"/>
          <w:szCs w:val="20"/>
        </w:rPr>
        <w:t xml:space="preserve">We have regular house catch ups where the children and adults get together to chat about a range of topics such as the home, relationships, ideas, and issues.  The adults encourage each child to use this time to develop their communication and problem-solving skills.  </w:t>
      </w:r>
    </w:p>
    <w:p w14:paraId="59FFECB4" w14:textId="77777777" w:rsidR="00C919EF" w:rsidRPr="006D6882" w:rsidRDefault="00C919EF" w:rsidP="00C919EF">
      <w:pPr>
        <w:jc w:val="both"/>
        <w:rPr>
          <w:rFonts w:asciiTheme="minorHAnsi" w:hAnsiTheme="minorHAnsi"/>
          <w:color w:val="7030A0"/>
          <w:sz w:val="20"/>
          <w:szCs w:val="20"/>
        </w:rPr>
      </w:pPr>
    </w:p>
    <w:p w14:paraId="4A289C6B" w14:textId="77777777" w:rsidR="00C919EF" w:rsidRPr="00196C18" w:rsidRDefault="00C919EF" w:rsidP="00C919EF">
      <w:pPr>
        <w:shd w:val="clear" w:color="auto" w:fill="770280" w:themeFill="accent1"/>
        <w:jc w:val="both"/>
        <w:rPr>
          <w:rFonts w:asciiTheme="minorHAnsi" w:hAnsiTheme="minorHAnsi"/>
          <w:b/>
          <w:sz w:val="20"/>
          <w:szCs w:val="20"/>
        </w:rPr>
      </w:pPr>
      <w:r w:rsidRPr="00196C18">
        <w:rPr>
          <w:rFonts w:asciiTheme="minorHAnsi" w:hAnsiTheme="minorHAnsi"/>
          <w:b/>
          <w:sz w:val="20"/>
          <w:szCs w:val="20"/>
        </w:rPr>
        <w:t>Advocacy</w:t>
      </w:r>
    </w:p>
    <w:p w14:paraId="13058559" w14:textId="0AE0D166" w:rsidR="00C919EF" w:rsidRPr="00810FE3" w:rsidRDefault="00C919EF" w:rsidP="00C919EF">
      <w:pPr>
        <w:jc w:val="both"/>
        <w:rPr>
          <w:rFonts w:asciiTheme="minorHAnsi" w:hAnsiTheme="minorHAnsi"/>
          <w:sz w:val="20"/>
          <w:szCs w:val="20"/>
        </w:rPr>
      </w:pPr>
      <w:r w:rsidRPr="00810FE3">
        <w:rPr>
          <w:rFonts w:asciiTheme="minorHAnsi" w:hAnsiTheme="minorHAnsi"/>
          <w:sz w:val="20"/>
          <w:szCs w:val="20"/>
        </w:rPr>
        <w:t xml:space="preserve">We will ensure that the </w:t>
      </w:r>
      <w:r w:rsidR="002366EF" w:rsidRPr="00810FE3">
        <w:rPr>
          <w:rFonts w:asciiTheme="minorHAnsi" w:hAnsiTheme="minorHAnsi"/>
          <w:sz w:val="20"/>
          <w:szCs w:val="20"/>
        </w:rPr>
        <w:t>children are</w:t>
      </w:r>
      <w:r w:rsidRPr="00810FE3">
        <w:rPr>
          <w:rFonts w:asciiTheme="minorHAnsi" w:hAnsiTheme="minorHAnsi"/>
          <w:sz w:val="20"/>
          <w:szCs w:val="20"/>
        </w:rPr>
        <w:t xml:space="preserve"> aware of the role of an advocate and their right to access advocacy, to support them if they wish to raise a complaint or make representations about the care offered by the home or the Placing Authority. We will support the </w:t>
      </w:r>
      <w:r w:rsidR="00357A1E" w:rsidRPr="00810FE3">
        <w:rPr>
          <w:rFonts w:asciiTheme="minorHAnsi" w:hAnsiTheme="minorHAnsi"/>
          <w:sz w:val="20"/>
          <w:szCs w:val="20"/>
        </w:rPr>
        <w:t>child</w:t>
      </w:r>
      <w:r w:rsidRPr="00810FE3">
        <w:rPr>
          <w:rFonts w:asciiTheme="minorHAnsi" w:hAnsiTheme="minorHAnsi"/>
          <w:sz w:val="20"/>
          <w:szCs w:val="20"/>
        </w:rPr>
        <w:t xml:space="preserve"> in accessing an advocate where this is their wish and assist the </w:t>
      </w:r>
      <w:r w:rsidR="002366EF" w:rsidRPr="00810FE3">
        <w:rPr>
          <w:rFonts w:asciiTheme="minorHAnsi" w:hAnsiTheme="minorHAnsi"/>
          <w:sz w:val="20"/>
          <w:szCs w:val="20"/>
        </w:rPr>
        <w:t>child</w:t>
      </w:r>
      <w:r w:rsidRPr="00810FE3">
        <w:rPr>
          <w:rFonts w:asciiTheme="minorHAnsi" w:hAnsiTheme="minorHAnsi"/>
          <w:sz w:val="20"/>
          <w:szCs w:val="20"/>
        </w:rPr>
        <w:t xml:space="preserve"> in preparing for a visit from their advocate to assist them to express their views, wishes and feelings about topics they wish to discuss around their care.</w:t>
      </w:r>
    </w:p>
    <w:p w14:paraId="55D95DF4" w14:textId="77777777" w:rsidR="00C919EF" w:rsidRPr="006D6882" w:rsidRDefault="00C919EF" w:rsidP="00C919EF">
      <w:pPr>
        <w:pStyle w:val="ListParagraph"/>
        <w:jc w:val="both"/>
        <w:rPr>
          <w:rFonts w:asciiTheme="minorHAnsi" w:hAnsiTheme="minorHAnsi"/>
          <w:sz w:val="20"/>
          <w:szCs w:val="20"/>
        </w:rPr>
      </w:pPr>
    </w:p>
    <w:p w14:paraId="0EF64371" w14:textId="77777777" w:rsidR="00C919EF" w:rsidRPr="00196C18" w:rsidRDefault="00C919EF" w:rsidP="00C919EF">
      <w:pPr>
        <w:shd w:val="clear" w:color="auto" w:fill="770280" w:themeFill="accent1"/>
        <w:tabs>
          <w:tab w:val="left" w:pos="0"/>
          <w:tab w:val="left" w:pos="720"/>
          <w:tab w:val="center" w:pos="4153"/>
          <w:tab w:val="right" w:pos="8306"/>
        </w:tabs>
        <w:ind w:right="93"/>
        <w:jc w:val="both"/>
        <w:rPr>
          <w:rFonts w:asciiTheme="minorHAnsi" w:hAnsiTheme="minorHAnsi"/>
          <w:b/>
          <w:sz w:val="20"/>
          <w:szCs w:val="20"/>
        </w:rPr>
      </w:pPr>
      <w:r w:rsidRPr="00196C18">
        <w:rPr>
          <w:rFonts w:asciiTheme="minorHAnsi" w:hAnsiTheme="minorHAnsi"/>
          <w:b/>
          <w:sz w:val="20"/>
          <w:szCs w:val="20"/>
        </w:rPr>
        <w:t>Children Rights</w:t>
      </w:r>
    </w:p>
    <w:p w14:paraId="18860BD0" w14:textId="124DB802" w:rsidR="00C919EF" w:rsidRPr="00810FE3" w:rsidRDefault="00C919EF" w:rsidP="00C919EF">
      <w:pPr>
        <w:jc w:val="both"/>
        <w:rPr>
          <w:rFonts w:asciiTheme="minorHAnsi" w:hAnsiTheme="minorHAnsi"/>
          <w:sz w:val="20"/>
          <w:szCs w:val="20"/>
        </w:rPr>
      </w:pPr>
      <w:r w:rsidRPr="00810FE3">
        <w:rPr>
          <w:rFonts w:asciiTheme="minorHAnsi" w:hAnsiTheme="minorHAnsi"/>
          <w:sz w:val="20"/>
          <w:szCs w:val="20"/>
        </w:rPr>
        <w:t xml:space="preserve">We will ensure that the </w:t>
      </w:r>
      <w:r w:rsidR="002366EF" w:rsidRPr="00810FE3">
        <w:rPr>
          <w:rFonts w:asciiTheme="minorHAnsi" w:hAnsiTheme="minorHAnsi"/>
          <w:sz w:val="20"/>
          <w:szCs w:val="20"/>
        </w:rPr>
        <w:t>child</w:t>
      </w:r>
      <w:r w:rsidRPr="00810FE3">
        <w:rPr>
          <w:rFonts w:asciiTheme="minorHAnsi" w:hAnsiTheme="minorHAnsi"/>
          <w:sz w:val="20"/>
          <w:szCs w:val="20"/>
        </w:rPr>
        <w:t xml:space="preserve"> is aware of their rights as a </w:t>
      </w:r>
      <w:r w:rsidR="00357A1E" w:rsidRPr="00810FE3">
        <w:rPr>
          <w:rFonts w:asciiTheme="minorHAnsi" w:hAnsiTheme="minorHAnsi"/>
          <w:sz w:val="20"/>
          <w:szCs w:val="20"/>
        </w:rPr>
        <w:t>child</w:t>
      </w:r>
      <w:r w:rsidRPr="00810FE3">
        <w:rPr>
          <w:rFonts w:asciiTheme="minorHAnsi" w:hAnsiTheme="minorHAnsi"/>
          <w:sz w:val="20"/>
          <w:szCs w:val="20"/>
        </w:rPr>
        <w:t xml:space="preserve"> looked after providing contact details of how they can access the Children Commissioner for England; supporting the </w:t>
      </w:r>
      <w:r w:rsidR="002366EF" w:rsidRPr="00810FE3">
        <w:rPr>
          <w:rFonts w:asciiTheme="minorHAnsi" w:hAnsiTheme="minorHAnsi"/>
          <w:sz w:val="20"/>
          <w:szCs w:val="20"/>
        </w:rPr>
        <w:t>children</w:t>
      </w:r>
      <w:r w:rsidRPr="00810FE3">
        <w:rPr>
          <w:rFonts w:asciiTheme="minorHAnsi" w:hAnsiTheme="minorHAnsi"/>
          <w:sz w:val="20"/>
          <w:szCs w:val="20"/>
        </w:rPr>
        <w:t xml:space="preserve"> to access their services for advice and guidance on their rights and advocacy services.  All enquiries, advice and assistance for </w:t>
      </w:r>
      <w:r w:rsidR="002366EF" w:rsidRPr="00810FE3">
        <w:rPr>
          <w:rFonts w:asciiTheme="minorHAnsi" w:hAnsiTheme="minorHAnsi"/>
          <w:sz w:val="20"/>
          <w:szCs w:val="20"/>
        </w:rPr>
        <w:t>children</w:t>
      </w:r>
      <w:r w:rsidRPr="00810FE3">
        <w:rPr>
          <w:rFonts w:asciiTheme="minorHAnsi" w:hAnsiTheme="minorHAnsi"/>
          <w:sz w:val="20"/>
          <w:szCs w:val="20"/>
        </w:rPr>
        <w:t xml:space="preserve"> in care, living away from home or receiving social care services, can be made via the </w:t>
      </w:r>
      <w:hyperlink r:id="rId14" w:history="1">
        <w:r w:rsidRPr="00810FE3">
          <w:rPr>
            <w:rStyle w:val="Hyperlink"/>
            <w:rFonts w:asciiTheme="minorHAnsi" w:hAnsiTheme="minorHAnsi"/>
            <w:color w:val="auto"/>
            <w:sz w:val="20"/>
            <w:szCs w:val="20"/>
            <w:u w:val="none"/>
          </w:rPr>
          <w:t>advice pages</w:t>
        </w:r>
      </w:hyperlink>
      <w:r w:rsidRPr="00810FE3">
        <w:rPr>
          <w:rFonts w:asciiTheme="minorHAnsi" w:hAnsiTheme="minorHAnsi"/>
          <w:sz w:val="20"/>
          <w:szCs w:val="20"/>
        </w:rPr>
        <w:t xml:space="preserve"> located on their website using the contact details below:</w:t>
      </w:r>
    </w:p>
    <w:p w14:paraId="697FE228" w14:textId="77777777" w:rsidR="00C919EF" w:rsidRPr="00810FE3" w:rsidRDefault="00C919EF" w:rsidP="00C919EF">
      <w:pPr>
        <w:jc w:val="both"/>
        <w:rPr>
          <w:rFonts w:asciiTheme="minorHAnsi" w:hAnsiTheme="minorHAnsi"/>
          <w:sz w:val="20"/>
          <w:szCs w:val="20"/>
        </w:rPr>
      </w:pPr>
    </w:p>
    <w:p w14:paraId="6A141031" w14:textId="5A795D62" w:rsidR="00C919EF" w:rsidRPr="00810FE3" w:rsidRDefault="00C919EF" w:rsidP="00C919EF">
      <w:pPr>
        <w:jc w:val="both"/>
        <w:rPr>
          <w:rFonts w:asciiTheme="minorHAnsi" w:hAnsiTheme="minorHAnsi"/>
          <w:sz w:val="20"/>
          <w:szCs w:val="20"/>
        </w:rPr>
      </w:pPr>
      <w:r w:rsidRPr="00810FE3">
        <w:rPr>
          <w:rFonts w:asciiTheme="minorHAnsi" w:hAnsiTheme="minorHAnsi"/>
          <w:sz w:val="20"/>
          <w:szCs w:val="20"/>
        </w:rPr>
        <w:t xml:space="preserve">Website: </w:t>
      </w:r>
      <w:hyperlink r:id="rId15" w:history="1">
        <w:r w:rsidRPr="00810FE3">
          <w:rPr>
            <w:rStyle w:val="Hyperlink"/>
            <w:rFonts w:asciiTheme="minorHAnsi" w:hAnsiTheme="minorHAnsi"/>
            <w:color w:val="auto"/>
            <w:sz w:val="20"/>
            <w:szCs w:val="20"/>
            <w:u w:val="none"/>
          </w:rPr>
          <w:t>http://www.childrenscommissioner.gov.uk/about-us/contact-us</w:t>
        </w:r>
      </w:hyperlink>
      <w:r w:rsidRPr="00810FE3">
        <w:rPr>
          <w:rFonts w:asciiTheme="minorHAnsi" w:hAnsiTheme="minorHAnsi"/>
          <w:sz w:val="20"/>
          <w:szCs w:val="20"/>
        </w:rPr>
        <w:t xml:space="preserve"> </w:t>
      </w:r>
    </w:p>
    <w:p w14:paraId="1EBE04B7" w14:textId="77777777" w:rsidR="00C919EF" w:rsidRPr="00810FE3" w:rsidRDefault="00C919EF" w:rsidP="00C919EF">
      <w:pPr>
        <w:jc w:val="both"/>
        <w:rPr>
          <w:rFonts w:asciiTheme="minorHAnsi" w:hAnsiTheme="minorHAnsi"/>
          <w:sz w:val="20"/>
          <w:szCs w:val="20"/>
        </w:rPr>
      </w:pPr>
      <w:r w:rsidRPr="00810FE3">
        <w:rPr>
          <w:rFonts w:asciiTheme="minorHAnsi" w:hAnsiTheme="minorHAnsi"/>
          <w:sz w:val="20"/>
          <w:szCs w:val="20"/>
        </w:rPr>
        <w:t>Address: Children's Commissioner for England, Sanctuary Buildings, 20 Great Smith Street, London, SW1P 3BT</w:t>
      </w:r>
    </w:p>
    <w:p w14:paraId="7AC79CF2" w14:textId="77777777" w:rsidR="00C919EF" w:rsidRPr="00810FE3" w:rsidRDefault="00C919EF" w:rsidP="00C919EF">
      <w:pPr>
        <w:jc w:val="both"/>
        <w:rPr>
          <w:rFonts w:asciiTheme="minorHAnsi" w:hAnsiTheme="minorHAnsi"/>
          <w:sz w:val="20"/>
          <w:szCs w:val="20"/>
        </w:rPr>
      </w:pPr>
      <w:r w:rsidRPr="00810FE3">
        <w:rPr>
          <w:rFonts w:asciiTheme="minorHAnsi" w:hAnsiTheme="minorHAnsi"/>
          <w:sz w:val="20"/>
          <w:szCs w:val="20"/>
        </w:rPr>
        <w:t>Tel: 020 7783 8330</w:t>
      </w:r>
    </w:p>
    <w:p w14:paraId="56DCE028" w14:textId="77777777" w:rsidR="00C919EF" w:rsidRPr="006D6882" w:rsidRDefault="00C919EF" w:rsidP="00C919EF">
      <w:pPr>
        <w:tabs>
          <w:tab w:val="left" w:pos="0"/>
          <w:tab w:val="left" w:pos="720"/>
          <w:tab w:val="center" w:pos="4153"/>
          <w:tab w:val="right" w:pos="8306"/>
        </w:tabs>
        <w:ind w:left="-142" w:right="93"/>
        <w:jc w:val="both"/>
        <w:rPr>
          <w:rFonts w:asciiTheme="minorHAnsi" w:hAnsiTheme="minorHAnsi"/>
          <w:color w:val="7030A0"/>
          <w:sz w:val="20"/>
          <w:szCs w:val="20"/>
        </w:rPr>
      </w:pPr>
    </w:p>
    <w:p w14:paraId="72903C44" w14:textId="77777777" w:rsidR="00C919EF" w:rsidRPr="00196C18" w:rsidRDefault="00C919EF" w:rsidP="00C919EF">
      <w:pPr>
        <w:shd w:val="clear" w:color="auto" w:fill="770280" w:themeFill="accent1"/>
        <w:tabs>
          <w:tab w:val="left" w:pos="0"/>
          <w:tab w:val="left" w:pos="720"/>
          <w:tab w:val="center" w:pos="4153"/>
          <w:tab w:val="right" w:pos="8306"/>
        </w:tabs>
        <w:ind w:right="93"/>
        <w:jc w:val="both"/>
        <w:rPr>
          <w:rFonts w:asciiTheme="minorHAnsi" w:hAnsiTheme="minorHAnsi"/>
          <w:b/>
          <w:sz w:val="20"/>
          <w:szCs w:val="20"/>
        </w:rPr>
      </w:pPr>
      <w:r w:rsidRPr="00196C18">
        <w:rPr>
          <w:rFonts w:asciiTheme="minorHAnsi" w:hAnsiTheme="minorHAnsi"/>
          <w:b/>
          <w:sz w:val="20"/>
          <w:szCs w:val="20"/>
        </w:rPr>
        <w:t xml:space="preserve">   Arrangements to promote Anti-Discriminatory Practice in respect of Children and their Families</w:t>
      </w:r>
    </w:p>
    <w:p w14:paraId="2264DF76" w14:textId="3D0ED590" w:rsidR="00C919EF" w:rsidRPr="00810FE3" w:rsidRDefault="00C919EF" w:rsidP="00C919EF">
      <w:pPr>
        <w:tabs>
          <w:tab w:val="left" w:pos="0"/>
        </w:tabs>
        <w:ind w:right="-1"/>
        <w:jc w:val="both"/>
        <w:rPr>
          <w:rFonts w:asciiTheme="minorHAnsi" w:eastAsia="Times New Roman" w:hAnsiTheme="minorHAnsi" w:cs="Calibri"/>
          <w:sz w:val="20"/>
          <w:szCs w:val="20"/>
        </w:rPr>
      </w:pPr>
      <w:r w:rsidRPr="00810FE3">
        <w:rPr>
          <w:rFonts w:asciiTheme="minorHAnsi" w:eastAsia="Times New Roman" w:hAnsiTheme="minorHAnsi" w:cs="Calibri"/>
          <w:sz w:val="20"/>
          <w:szCs w:val="20"/>
        </w:rPr>
        <w:t xml:space="preserve">We are committed to ensuring that we promote an environment that provides equal opportunity for the </w:t>
      </w:r>
      <w:r w:rsidR="00357A1E" w:rsidRPr="00810FE3">
        <w:rPr>
          <w:rFonts w:asciiTheme="minorHAnsi" w:eastAsia="Times New Roman" w:hAnsiTheme="minorHAnsi" w:cs="Calibri"/>
          <w:sz w:val="20"/>
          <w:szCs w:val="20"/>
        </w:rPr>
        <w:t>children</w:t>
      </w:r>
      <w:r w:rsidRPr="00810FE3">
        <w:rPr>
          <w:rFonts w:asciiTheme="minorHAnsi" w:eastAsia="Times New Roman" w:hAnsiTheme="minorHAnsi" w:cs="Calibri"/>
          <w:sz w:val="20"/>
          <w:szCs w:val="20"/>
        </w:rPr>
        <w:t xml:space="preserve">, their families, </w:t>
      </w:r>
      <w:r w:rsidR="00CD1030" w:rsidRPr="00810FE3">
        <w:rPr>
          <w:rFonts w:asciiTheme="minorHAnsi" w:eastAsia="Times New Roman" w:hAnsiTheme="minorHAnsi" w:cs="Calibri"/>
          <w:sz w:val="20"/>
          <w:szCs w:val="20"/>
        </w:rPr>
        <w:t>adults,</w:t>
      </w:r>
      <w:r w:rsidRPr="00810FE3">
        <w:rPr>
          <w:rFonts w:asciiTheme="minorHAnsi" w:eastAsia="Times New Roman" w:hAnsiTheme="minorHAnsi" w:cs="Calibri"/>
          <w:sz w:val="20"/>
          <w:szCs w:val="20"/>
        </w:rPr>
        <w:t xml:space="preserve"> and any visitors to our home. We recognise that discrimination is unacceptable, and we ensure that no </w:t>
      </w:r>
      <w:r w:rsidR="00357A1E" w:rsidRPr="00810FE3">
        <w:rPr>
          <w:rFonts w:asciiTheme="minorHAnsi" w:eastAsia="Times New Roman" w:hAnsiTheme="minorHAnsi" w:cs="Calibri"/>
          <w:sz w:val="20"/>
          <w:szCs w:val="20"/>
        </w:rPr>
        <w:t>children</w:t>
      </w:r>
      <w:r w:rsidRPr="00810FE3">
        <w:rPr>
          <w:rFonts w:asciiTheme="minorHAnsi" w:eastAsia="Times New Roman" w:hAnsiTheme="minorHAnsi" w:cs="Calibri"/>
          <w:sz w:val="20"/>
          <w:szCs w:val="20"/>
        </w:rPr>
        <w:t xml:space="preserve"> or </w:t>
      </w:r>
      <w:r w:rsidR="00565DA1" w:rsidRPr="00810FE3">
        <w:rPr>
          <w:rFonts w:asciiTheme="minorHAnsi" w:eastAsia="Times New Roman" w:hAnsiTheme="minorHAnsi" w:cs="Calibri"/>
          <w:sz w:val="20"/>
          <w:szCs w:val="20"/>
        </w:rPr>
        <w:t>adults</w:t>
      </w:r>
      <w:r w:rsidRPr="00810FE3">
        <w:rPr>
          <w:rFonts w:asciiTheme="minorHAnsi" w:eastAsia="Times New Roman" w:hAnsiTheme="minorHAnsi" w:cs="Calibri"/>
          <w:sz w:val="20"/>
          <w:szCs w:val="20"/>
        </w:rPr>
        <w:t xml:space="preserve"> receive less favourable treatment or facilities on the grounds of age, gender, disability, race, colour, ethnic origin, </w:t>
      </w:r>
      <w:r w:rsidR="00CD1030" w:rsidRPr="00810FE3">
        <w:rPr>
          <w:rFonts w:asciiTheme="minorHAnsi" w:eastAsia="Times New Roman" w:hAnsiTheme="minorHAnsi" w:cs="Calibri"/>
          <w:sz w:val="20"/>
          <w:szCs w:val="20"/>
        </w:rPr>
        <w:t>religion,</w:t>
      </w:r>
      <w:r w:rsidRPr="00810FE3">
        <w:rPr>
          <w:rFonts w:asciiTheme="minorHAnsi" w:eastAsia="Times New Roman" w:hAnsiTheme="minorHAnsi" w:cs="Calibri"/>
          <w:sz w:val="20"/>
          <w:szCs w:val="20"/>
        </w:rPr>
        <w:t xml:space="preserve"> or sexual orientation. </w:t>
      </w:r>
    </w:p>
    <w:p w14:paraId="12DD74EE" w14:textId="77777777" w:rsidR="00C919EF" w:rsidRPr="00810FE3" w:rsidRDefault="00C919EF" w:rsidP="00C919EF">
      <w:pPr>
        <w:tabs>
          <w:tab w:val="left" w:pos="0"/>
        </w:tabs>
        <w:ind w:right="-1"/>
        <w:jc w:val="both"/>
        <w:rPr>
          <w:rFonts w:asciiTheme="minorHAnsi" w:eastAsia="Times New Roman" w:hAnsiTheme="minorHAnsi" w:cs="Calibri"/>
          <w:sz w:val="20"/>
          <w:szCs w:val="20"/>
        </w:rPr>
      </w:pPr>
    </w:p>
    <w:p w14:paraId="54DB97BD" w14:textId="082EEB6E" w:rsidR="00C919EF" w:rsidRPr="00810FE3" w:rsidRDefault="00C919EF" w:rsidP="00C919EF">
      <w:pPr>
        <w:tabs>
          <w:tab w:val="left" w:pos="0"/>
        </w:tabs>
        <w:ind w:right="-1"/>
        <w:jc w:val="both"/>
        <w:rPr>
          <w:rFonts w:asciiTheme="minorHAnsi" w:eastAsia="Times New Roman" w:hAnsiTheme="minorHAnsi" w:cs="Calibri"/>
          <w:sz w:val="20"/>
          <w:szCs w:val="20"/>
        </w:rPr>
      </w:pPr>
      <w:r w:rsidRPr="00810FE3">
        <w:rPr>
          <w:rFonts w:asciiTheme="minorHAnsi" w:eastAsia="Times New Roman" w:hAnsiTheme="minorHAnsi" w:cs="Calibri"/>
          <w:sz w:val="20"/>
          <w:szCs w:val="20"/>
        </w:rPr>
        <w:t xml:space="preserve">We believe that discriminatory behaviour is learned and exists due to the purpose it can serve for individuals, </w:t>
      </w:r>
      <w:r w:rsidR="00CD1030" w:rsidRPr="00810FE3">
        <w:rPr>
          <w:rFonts w:asciiTheme="minorHAnsi" w:eastAsia="Times New Roman" w:hAnsiTheme="minorHAnsi" w:cs="Calibri"/>
          <w:sz w:val="20"/>
          <w:szCs w:val="20"/>
        </w:rPr>
        <w:t>cultures,</w:t>
      </w:r>
      <w:r w:rsidRPr="00810FE3">
        <w:rPr>
          <w:rFonts w:asciiTheme="minorHAnsi" w:eastAsia="Times New Roman" w:hAnsiTheme="minorHAnsi" w:cs="Calibri"/>
          <w:sz w:val="20"/>
          <w:szCs w:val="20"/>
        </w:rPr>
        <w:t xml:space="preserve"> and institutions. Anti-discriminatory practice therefore needs to be proactive, dynamic and involve everyone. We recognise that we have a responsibility to promote the </w:t>
      </w:r>
      <w:r w:rsidR="00357A1E" w:rsidRPr="00810FE3">
        <w:rPr>
          <w:rFonts w:asciiTheme="minorHAnsi" w:eastAsia="Times New Roman" w:hAnsiTheme="minorHAnsi" w:cs="Calibri"/>
          <w:sz w:val="20"/>
          <w:szCs w:val="20"/>
        </w:rPr>
        <w:t>child’s</w:t>
      </w:r>
      <w:r w:rsidRPr="00810FE3">
        <w:rPr>
          <w:rFonts w:asciiTheme="minorHAnsi" w:eastAsia="Times New Roman" w:hAnsiTheme="minorHAnsi" w:cs="Calibri"/>
          <w:sz w:val="20"/>
          <w:szCs w:val="20"/>
        </w:rPr>
        <w:t xml:space="preserve"> identity, they are entitled to be treated with upmost respect by </w:t>
      </w:r>
      <w:r w:rsidR="00531858" w:rsidRPr="00810FE3">
        <w:rPr>
          <w:rFonts w:asciiTheme="minorHAnsi" w:eastAsia="Times New Roman" w:hAnsiTheme="minorHAnsi" w:cs="Calibri"/>
          <w:sz w:val="20"/>
          <w:szCs w:val="20"/>
        </w:rPr>
        <w:t>adults</w:t>
      </w:r>
      <w:r w:rsidR="00CD1030" w:rsidRPr="00810FE3">
        <w:rPr>
          <w:rFonts w:asciiTheme="minorHAnsi" w:eastAsia="Times New Roman" w:hAnsiTheme="minorHAnsi" w:cs="Calibri"/>
          <w:sz w:val="20"/>
          <w:szCs w:val="20"/>
        </w:rPr>
        <w:t xml:space="preserve"> and </w:t>
      </w:r>
      <w:r w:rsidRPr="00810FE3">
        <w:rPr>
          <w:rFonts w:asciiTheme="minorHAnsi" w:eastAsia="Times New Roman" w:hAnsiTheme="minorHAnsi" w:cs="Calibri"/>
          <w:sz w:val="20"/>
          <w:szCs w:val="20"/>
        </w:rPr>
        <w:t xml:space="preserve">other </w:t>
      </w:r>
      <w:r w:rsidR="00357A1E" w:rsidRPr="00810FE3">
        <w:rPr>
          <w:rFonts w:asciiTheme="minorHAnsi" w:eastAsia="Times New Roman" w:hAnsiTheme="minorHAnsi" w:cs="Calibri"/>
          <w:sz w:val="20"/>
          <w:szCs w:val="20"/>
        </w:rPr>
        <w:t>children</w:t>
      </w:r>
      <w:r w:rsidRPr="00810FE3">
        <w:rPr>
          <w:rFonts w:asciiTheme="minorHAnsi" w:eastAsia="Times New Roman" w:hAnsiTheme="minorHAnsi" w:cs="Calibri"/>
          <w:sz w:val="20"/>
          <w:szCs w:val="20"/>
        </w:rPr>
        <w:t xml:space="preserve"> and failure to do so is unacceptable.</w:t>
      </w:r>
    </w:p>
    <w:p w14:paraId="0759203B" w14:textId="77777777" w:rsidR="00C919EF" w:rsidRPr="00810FE3" w:rsidRDefault="00C919EF" w:rsidP="00C919EF">
      <w:pPr>
        <w:tabs>
          <w:tab w:val="left" w:pos="0"/>
        </w:tabs>
        <w:ind w:right="-1"/>
        <w:jc w:val="both"/>
        <w:rPr>
          <w:rFonts w:asciiTheme="minorHAnsi" w:eastAsia="Times New Roman" w:hAnsiTheme="minorHAnsi" w:cs="Calibri"/>
          <w:sz w:val="20"/>
          <w:szCs w:val="20"/>
        </w:rPr>
      </w:pPr>
    </w:p>
    <w:p w14:paraId="01362080" w14:textId="5EE49915" w:rsidR="00C919EF" w:rsidRPr="00810FE3" w:rsidRDefault="00C919EF" w:rsidP="00C919EF">
      <w:pPr>
        <w:tabs>
          <w:tab w:val="left" w:pos="0"/>
        </w:tabs>
        <w:ind w:right="-1"/>
        <w:jc w:val="both"/>
        <w:rPr>
          <w:rFonts w:asciiTheme="minorHAnsi" w:eastAsia="Times New Roman" w:hAnsiTheme="minorHAnsi" w:cs="Calibri"/>
          <w:sz w:val="20"/>
          <w:szCs w:val="20"/>
        </w:rPr>
      </w:pPr>
      <w:r w:rsidRPr="00810FE3">
        <w:rPr>
          <w:rFonts w:asciiTheme="minorHAnsi" w:eastAsia="Times New Roman" w:hAnsiTheme="minorHAnsi" w:cs="Calibri"/>
          <w:sz w:val="20"/>
          <w:szCs w:val="20"/>
        </w:rPr>
        <w:t xml:space="preserve">We will not tolerate any form of racism from </w:t>
      </w:r>
      <w:r w:rsidR="00565DA1" w:rsidRPr="00810FE3">
        <w:rPr>
          <w:rFonts w:asciiTheme="minorHAnsi" w:eastAsia="Times New Roman" w:hAnsiTheme="minorHAnsi" w:cs="Calibri"/>
          <w:sz w:val="20"/>
          <w:szCs w:val="20"/>
        </w:rPr>
        <w:t>adults</w:t>
      </w:r>
      <w:r w:rsidRPr="00810FE3">
        <w:rPr>
          <w:rFonts w:asciiTheme="minorHAnsi" w:eastAsia="Times New Roman" w:hAnsiTheme="minorHAnsi" w:cs="Calibri"/>
          <w:sz w:val="20"/>
          <w:szCs w:val="20"/>
        </w:rPr>
        <w:t xml:space="preserve">, </w:t>
      </w:r>
      <w:r w:rsidR="00357A1E" w:rsidRPr="00810FE3">
        <w:rPr>
          <w:rFonts w:asciiTheme="minorHAnsi" w:eastAsia="Times New Roman" w:hAnsiTheme="minorHAnsi" w:cs="Calibri"/>
          <w:sz w:val="20"/>
          <w:szCs w:val="20"/>
        </w:rPr>
        <w:t>children</w:t>
      </w:r>
      <w:r w:rsidRPr="00810FE3">
        <w:rPr>
          <w:rFonts w:asciiTheme="minorHAnsi" w:eastAsia="Times New Roman" w:hAnsiTheme="minorHAnsi" w:cs="Calibri"/>
          <w:sz w:val="20"/>
          <w:szCs w:val="20"/>
        </w:rPr>
        <w:t xml:space="preserve">, their </w:t>
      </w:r>
      <w:r w:rsidR="00CD1030" w:rsidRPr="00810FE3">
        <w:rPr>
          <w:rFonts w:asciiTheme="minorHAnsi" w:eastAsia="Times New Roman" w:hAnsiTheme="minorHAnsi" w:cs="Calibri"/>
          <w:sz w:val="20"/>
          <w:szCs w:val="20"/>
        </w:rPr>
        <w:t>families,</w:t>
      </w:r>
      <w:r w:rsidRPr="00810FE3">
        <w:rPr>
          <w:rFonts w:asciiTheme="minorHAnsi" w:eastAsia="Times New Roman" w:hAnsiTheme="minorHAnsi" w:cs="Calibri"/>
          <w:sz w:val="20"/>
          <w:szCs w:val="20"/>
        </w:rPr>
        <w:t xml:space="preserve"> or visitors. </w:t>
      </w:r>
      <w:r w:rsidR="00565DA1" w:rsidRPr="00810FE3">
        <w:rPr>
          <w:rFonts w:asciiTheme="minorHAnsi" w:eastAsia="Times New Roman" w:hAnsiTheme="minorHAnsi" w:cs="Calibri"/>
          <w:sz w:val="20"/>
          <w:szCs w:val="20"/>
        </w:rPr>
        <w:t>Adults</w:t>
      </w:r>
      <w:r w:rsidRPr="00810FE3">
        <w:rPr>
          <w:rFonts w:asciiTheme="minorHAnsi" w:eastAsia="Times New Roman" w:hAnsiTheme="minorHAnsi" w:cs="Calibri"/>
          <w:sz w:val="20"/>
          <w:szCs w:val="20"/>
        </w:rPr>
        <w:t xml:space="preserve"> must challenge any racist comments or any form of racism and if deemed necessary, police advice may be sought. </w:t>
      </w:r>
      <w:r w:rsidR="00565DA1" w:rsidRPr="00810FE3">
        <w:rPr>
          <w:rFonts w:asciiTheme="minorHAnsi" w:eastAsia="Times New Roman" w:hAnsiTheme="minorHAnsi" w:cs="Calibri"/>
          <w:sz w:val="20"/>
          <w:szCs w:val="20"/>
        </w:rPr>
        <w:t>Adult</w:t>
      </w:r>
      <w:r w:rsidRPr="00810FE3">
        <w:rPr>
          <w:rFonts w:asciiTheme="minorHAnsi" w:eastAsia="Times New Roman" w:hAnsiTheme="minorHAnsi" w:cs="Calibri"/>
          <w:sz w:val="20"/>
          <w:szCs w:val="20"/>
        </w:rPr>
        <w:t xml:space="preserve">s have a responsibility to educate the </w:t>
      </w:r>
      <w:r w:rsidR="00357A1E" w:rsidRPr="00810FE3">
        <w:rPr>
          <w:rFonts w:asciiTheme="minorHAnsi" w:eastAsia="Times New Roman" w:hAnsiTheme="minorHAnsi" w:cs="Calibri"/>
          <w:sz w:val="20"/>
          <w:szCs w:val="20"/>
        </w:rPr>
        <w:t>children</w:t>
      </w:r>
      <w:r w:rsidRPr="00810FE3">
        <w:rPr>
          <w:rFonts w:asciiTheme="minorHAnsi" w:eastAsia="Times New Roman" w:hAnsiTheme="minorHAnsi" w:cs="Calibri"/>
          <w:sz w:val="20"/>
          <w:szCs w:val="20"/>
        </w:rPr>
        <w:t xml:space="preserve"> and will actively promote anti-discriminatory practice with appropriate consequences imposed in line with the positive Behaviour Policy to combat discrimination/racism.</w:t>
      </w:r>
    </w:p>
    <w:p w14:paraId="1489704C" w14:textId="67E143B9" w:rsidR="00C919EF" w:rsidRDefault="00C919EF" w:rsidP="00C919EF">
      <w:pPr>
        <w:tabs>
          <w:tab w:val="left" w:pos="0"/>
          <w:tab w:val="left" w:pos="720"/>
          <w:tab w:val="center" w:pos="4153"/>
          <w:tab w:val="right" w:pos="8306"/>
        </w:tabs>
        <w:spacing w:line="240" w:lineRule="auto"/>
        <w:ind w:left="-142" w:right="93"/>
        <w:jc w:val="left"/>
        <w:rPr>
          <w:color w:val="0070C0"/>
          <w:sz w:val="20"/>
          <w:szCs w:val="20"/>
        </w:rPr>
      </w:pPr>
    </w:p>
    <w:p w14:paraId="47F00612" w14:textId="5E25AFA9" w:rsidR="000C08CB" w:rsidRDefault="000C08CB" w:rsidP="00C919EF">
      <w:pPr>
        <w:tabs>
          <w:tab w:val="left" w:pos="0"/>
          <w:tab w:val="left" w:pos="720"/>
          <w:tab w:val="center" w:pos="4153"/>
          <w:tab w:val="right" w:pos="8306"/>
        </w:tabs>
        <w:spacing w:line="240" w:lineRule="auto"/>
        <w:ind w:left="-142" w:right="93"/>
        <w:jc w:val="left"/>
        <w:rPr>
          <w:color w:val="0070C0"/>
          <w:sz w:val="20"/>
          <w:szCs w:val="20"/>
        </w:rPr>
      </w:pPr>
    </w:p>
    <w:p w14:paraId="66D0DF67" w14:textId="761759AB" w:rsidR="000C08CB" w:rsidRDefault="000C08CB" w:rsidP="00C919EF">
      <w:pPr>
        <w:tabs>
          <w:tab w:val="left" w:pos="0"/>
          <w:tab w:val="left" w:pos="720"/>
          <w:tab w:val="center" w:pos="4153"/>
          <w:tab w:val="right" w:pos="8306"/>
        </w:tabs>
        <w:spacing w:line="240" w:lineRule="auto"/>
        <w:ind w:left="-142" w:right="93"/>
        <w:jc w:val="left"/>
        <w:rPr>
          <w:color w:val="0070C0"/>
          <w:sz w:val="20"/>
          <w:szCs w:val="20"/>
        </w:rPr>
      </w:pPr>
    </w:p>
    <w:p w14:paraId="78D7DA7F" w14:textId="77777777" w:rsidR="000C08CB" w:rsidRPr="006D6882" w:rsidRDefault="000C08CB" w:rsidP="00C919EF">
      <w:pPr>
        <w:tabs>
          <w:tab w:val="left" w:pos="0"/>
          <w:tab w:val="left" w:pos="720"/>
          <w:tab w:val="center" w:pos="4153"/>
          <w:tab w:val="right" w:pos="8306"/>
        </w:tabs>
        <w:spacing w:line="240" w:lineRule="auto"/>
        <w:ind w:left="-142" w:right="93"/>
        <w:jc w:val="left"/>
        <w:rPr>
          <w:color w:val="0070C0"/>
          <w:sz w:val="20"/>
          <w:szCs w:val="20"/>
        </w:rPr>
      </w:pPr>
    </w:p>
    <w:p w14:paraId="77A5C403" w14:textId="77777777" w:rsidR="00C919EF" w:rsidRPr="002D70AB" w:rsidRDefault="00C919EF" w:rsidP="00C919EF">
      <w:pPr>
        <w:shd w:val="clear" w:color="auto" w:fill="770280" w:themeFill="accent1"/>
        <w:spacing w:line="240" w:lineRule="auto"/>
        <w:rPr>
          <w:b/>
          <w:color w:val="FFFFFF" w:themeColor="background1"/>
          <w:sz w:val="20"/>
          <w:szCs w:val="20"/>
        </w:rPr>
      </w:pPr>
    </w:p>
    <w:p w14:paraId="2D5D9978" w14:textId="77777777" w:rsidR="00C919EF" w:rsidRPr="002D70AB" w:rsidRDefault="00C919EF" w:rsidP="00C919EF">
      <w:pPr>
        <w:shd w:val="clear" w:color="auto" w:fill="770280" w:themeFill="accent1"/>
        <w:spacing w:line="240" w:lineRule="auto"/>
        <w:rPr>
          <w:b/>
          <w:color w:val="FFFFFF" w:themeColor="background1"/>
          <w:sz w:val="20"/>
          <w:szCs w:val="20"/>
        </w:rPr>
      </w:pPr>
      <w:r w:rsidRPr="002D70AB">
        <w:rPr>
          <w:b/>
          <w:color w:val="FFFFFF" w:themeColor="background1"/>
          <w:sz w:val="20"/>
          <w:szCs w:val="20"/>
        </w:rPr>
        <w:t>Education</w:t>
      </w:r>
    </w:p>
    <w:p w14:paraId="7AD561E3" w14:textId="77777777" w:rsidR="00C919EF" w:rsidRPr="002D70AB" w:rsidRDefault="00C919EF" w:rsidP="00C919EF">
      <w:pPr>
        <w:shd w:val="clear" w:color="auto" w:fill="770280" w:themeFill="accent1"/>
        <w:spacing w:line="240" w:lineRule="auto"/>
        <w:rPr>
          <w:rFonts w:eastAsia="Times New Roman" w:cs="Calibri"/>
          <w:b/>
          <w:color w:val="FFFFFF" w:themeColor="background1"/>
          <w:sz w:val="20"/>
          <w:szCs w:val="20"/>
        </w:rPr>
      </w:pPr>
    </w:p>
    <w:p w14:paraId="671944BD" w14:textId="77777777" w:rsidR="00C919EF" w:rsidRPr="006D6882" w:rsidRDefault="00C919EF" w:rsidP="00C919EF">
      <w:pPr>
        <w:tabs>
          <w:tab w:val="left" w:pos="0"/>
          <w:tab w:val="left" w:pos="720"/>
          <w:tab w:val="center" w:pos="4153"/>
          <w:tab w:val="right" w:pos="8306"/>
        </w:tabs>
        <w:spacing w:line="240" w:lineRule="auto"/>
        <w:ind w:left="-142" w:right="93"/>
        <w:jc w:val="left"/>
        <w:rPr>
          <w:b/>
          <w:color w:val="7030A0"/>
          <w:sz w:val="20"/>
          <w:szCs w:val="20"/>
        </w:rPr>
      </w:pPr>
      <w:r w:rsidRPr="006D6882">
        <w:rPr>
          <w:b/>
          <w:color w:val="7030A0"/>
          <w:sz w:val="20"/>
          <w:szCs w:val="20"/>
        </w:rPr>
        <w:t xml:space="preserve">   </w:t>
      </w:r>
    </w:p>
    <w:p w14:paraId="4F6EE97D" w14:textId="621154F5" w:rsidR="00C919EF" w:rsidRPr="00810FE3" w:rsidRDefault="00C919EF" w:rsidP="00C919EF">
      <w:pPr>
        <w:jc w:val="both"/>
        <w:rPr>
          <w:rFonts w:asciiTheme="minorHAnsi" w:hAnsiTheme="minorHAnsi"/>
          <w:sz w:val="20"/>
          <w:szCs w:val="20"/>
        </w:rPr>
      </w:pPr>
      <w:r w:rsidRPr="00810FE3">
        <w:rPr>
          <w:rFonts w:asciiTheme="minorHAnsi" w:hAnsiTheme="minorHAnsi"/>
          <w:sz w:val="20"/>
          <w:szCs w:val="20"/>
        </w:rPr>
        <w:lastRenderedPageBreak/>
        <w:t xml:space="preserve">Many of the </w:t>
      </w:r>
      <w:r w:rsidR="00357A1E" w:rsidRPr="00810FE3">
        <w:rPr>
          <w:rFonts w:asciiTheme="minorHAnsi" w:hAnsiTheme="minorHAnsi"/>
          <w:sz w:val="20"/>
          <w:szCs w:val="20"/>
        </w:rPr>
        <w:t>children</w:t>
      </w:r>
      <w:r w:rsidRPr="00810FE3">
        <w:rPr>
          <w:rFonts w:asciiTheme="minorHAnsi" w:hAnsiTheme="minorHAnsi"/>
          <w:sz w:val="20"/>
          <w:szCs w:val="20"/>
        </w:rPr>
        <w:t xml:space="preserve"> we care for will have experienced disruptions in their education impacting on their learning, </w:t>
      </w:r>
      <w:proofErr w:type="gramStart"/>
      <w:r w:rsidRPr="00810FE3">
        <w:rPr>
          <w:rFonts w:asciiTheme="minorHAnsi" w:hAnsiTheme="minorHAnsi"/>
          <w:sz w:val="20"/>
          <w:szCs w:val="20"/>
        </w:rPr>
        <w:t>confidence</w:t>
      </w:r>
      <w:proofErr w:type="gramEnd"/>
      <w:r w:rsidRPr="00810FE3">
        <w:rPr>
          <w:rFonts w:asciiTheme="minorHAnsi" w:hAnsiTheme="minorHAnsi"/>
          <w:sz w:val="20"/>
          <w:szCs w:val="20"/>
        </w:rPr>
        <w:t xml:space="preserve"> and self-esteem. We will work in partnership with professionals in creating educational packages that are supportive to the individual assessed needs of the </w:t>
      </w:r>
      <w:r w:rsidR="00357A1E" w:rsidRPr="00810FE3">
        <w:rPr>
          <w:rFonts w:asciiTheme="minorHAnsi" w:hAnsiTheme="minorHAnsi"/>
          <w:sz w:val="20"/>
          <w:szCs w:val="20"/>
        </w:rPr>
        <w:t>children</w:t>
      </w:r>
      <w:r w:rsidRPr="00810FE3">
        <w:rPr>
          <w:rFonts w:asciiTheme="minorHAnsi" w:hAnsiTheme="minorHAnsi"/>
          <w:sz w:val="20"/>
          <w:szCs w:val="20"/>
        </w:rPr>
        <w:t xml:space="preserve"> in sourcing appropriate program</w:t>
      </w:r>
      <w:r w:rsidR="00CD1030" w:rsidRPr="00810FE3">
        <w:rPr>
          <w:rFonts w:asciiTheme="minorHAnsi" w:hAnsiTheme="minorHAnsi"/>
          <w:sz w:val="20"/>
          <w:szCs w:val="20"/>
        </w:rPr>
        <w:t>me</w:t>
      </w:r>
      <w:r w:rsidRPr="00810FE3">
        <w:rPr>
          <w:rFonts w:asciiTheme="minorHAnsi" w:hAnsiTheme="minorHAnsi"/>
          <w:sz w:val="20"/>
          <w:szCs w:val="20"/>
        </w:rPr>
        <w:t xml:space="preserve">s that supports their engagement and achievement in working towards reaching their academic potential. </w:t>
      </w:r>
    </w:p>
    <w:p w14:paraId="6D0050A6" w14:textId="77777777" w:rsidR="00C919EF" w:rsidRPr="00196C18" w:rsidRDefault="00C919EF" w:rsidP="00C919EF">
      <w:pPr>
        <w:jc w:val="both"/>
        <w:rPr>
          <w:rFonts w:asciiTheme="minorHAnsi" w:hAnsiTheme="minorHAnsi"/>
          <w:sz w:val="20"/>
          <w:szCs w:val="20"/>
        </w:rPr>
      </w:pPr>
    </w:p>
    <w:p w14:paraId="4022F441" w14:textId="4BD1ECC3" w:rsidR="00C919EF" w:rsidRPr="00196C18" w:rsidRDefault="00C919EF" w:rsidP="00C919EF">
      <w:pPr>
        <w:shd w:val="clear" w:color="auto" w:fill="770280" w:themeFill="accent1"/>
        <w:jc w:val="both"/>
        <w:rPr>
          <w:rFonts w:asciiTheme="minorHAnsi" w:hAnsiTheme="minorHAnsi"/>
          <w:b/>
          <w:sz w:val="20"/>
          <w:szCs w:val="20"/>
        </w:rPr>
      </w:pPr>
      <w:r w:rsidRPr="00196C18">
        <w:rPr>
          <w:rFonts w:asciiTheme="minorHAnsi" w:hAnsiTheme="minorHAnsi"/>
          <w:b/>
          <w:sz w:val="20"/>
          <w:szCs w:val="20"/>
        </w:rPr>
        <w:t xml:space="preserve">Referrals and </w:t>
      </w:r>
      <w:r w:rsidR="00EF25C3">
        <w:rPr>
          <w:rFonts w:asciiTheme="minorHAnsi" w:hAnsiTheme="minorHAnsi"/>
          <w:b/>
          <w:sz w:val="20"/>
          <w:szCs w:val="20"/>
        </w:rPr>
        <w:t>moving into the home</w:t>
      </w:r>
    </w:p>
    <w:p w14:paraId="18013683" w14:textId="7EBFDD96" w:rsidR="00C919EF" w:rsidRPr="00810FE3" w:rsidRDefault="00C919EF" w:rsidP="00C919EF">
      <w:pPr>
        <w:jc w:val="both"/>
        <w:rPr>
          <w:rFonts w:asciiTheme="minorHAnsi" w:hAnsiTheme="minorHAnsi"/>
          <w:sz w:val="20"/>
          <w:szCs w:val="20"/>
        </w:rPr>
      </w:pPr>
      <w:r w:rsidRPr="00810FE3">
        <w:rPr>
          <w:rFonts w:asciiTheme="minorHAnsi" w:hAnsiTheme="minorHAnsi"/>
          <w:sz w:val="20"/>
          <w:szCs w:val="20"/>
        </w:rPr>
        <w:t xml:space="preserve">A matching process and impact assessment is undertaken in considering each </w:t>
      </w:r>
      <w:r w:rsidR="00357A1E" w:rsidRPr="00810FE3">
        <w:rPr>
          <w:rFonts w:asciiTheme="minorHAnsi" w:hAnsiTheme="minorHAnsi"/>
          <w:sz w:val="20"/>
          <w:szCs w:val="20"/>
        </w:rPr>
        <w:t>child</w:t>
      </w:r>
      <w:r w:rsidRPr="00810FE3">
        <w:rPr>
          <w:rFonts w:asciiTheme="minorHAnsi" w:hAnsiTheme="minorHAnsi"/>
          <w:sz w:val="20"/>
          <w:szCs w:val="20"/>
        </w:rPr>
        <w:t xml:space="preserve"> referred to the home, as part of this process we aim to establish the Local Authority’s plan and arrangements proposed for the provision of education. Where possible we request that the planning is initiated prior to the </w:t>
      </w:r>
      <w:r w:rsidR="00EF25C3" w:rsidRPr="00810FE3">
        <w:rPr>
          <w:rFonts w:asciiTheme="minorHAnsi" w:hAnsiTheme="minorHAnsi"/>
          <w:sz w:val="20"/>
          <w:szCs w:val="20"/>
        </w:rPr>
        <w:t>child moving in</w:t>
      </w:r>
      <w:r w:rsidRPr="00810FE3">
        <w:rPr>
          <w:rFonts w:asciiTheme="minorHAnsi" w:hAnsiTheme="minorHAnsi"/>
          <w:sz w:val="20"/>
          <w:szCs w:val="20"/>
        </w:rPr>
        <w:t xml:space="preserve"> to minimise any delay in commencing education. </w:t>
      </w:r>
    </w:p>
    <w:p w14:paraId="0194EB5A" w14:textId="77777777" w:rsidR="00C919EF" w:rsidRPr="00810FE3" w:rsidRDefault="00C919EF" w:rsidP="00C919EF">
      <w:pPr>
        <w:jc w:val="both"/>
        <w:rPr>
          <w:rFonts w:asciiTheme="minorHAnsi" w:hAnsiTheme="minorHAnsi"/>
          <w:sz w:val="20"/>
          <w:szCs w:val="20"/>
        </w:rPr>
      </w:pPr>
    </w:p>
    <w:p w14:paraId="4915922B" w14:textId="24B91A4D" w:rsidR="00C919EF" w:rsidRPr="00810FE3" w:rsidRDefault="00C919EF" w:rsidP="00C919EF">
      <w:pPr>
        <w:jc w:val="both"/>
        <w:rPr>
          <w:rFonts w:asciiTheme="minorHAnsi" w:hAnsiTheme="minorHAnsi"/>
          <w:sz w:val="20"/>
          <w:szCs w:val="20"/>
        </w:rPr>
      </w:pPr>
      <w:r w:rsidRPr="00810FE3">
        <w:rPr>
          <w:rFonts w:asciiTheme="minorHAnsi" w:hAnsiTheme="minorHAnsi"/>
          <w:sz w:val="20"/>
          <w:szCs w:val="20"/>
        </w:rPr>
        <w:t xml:space="preserve">The manager will assist wherever possible, exploring potential education placements or packages to identify the most appropriate provision for the </w:t>
      </w:r>
      <w:r w:rsidR="00357A1E" w:rsidRPr="00810FE3">
        <w:rPr>
          <w:rFonts w:asciiTheme="minorHAnsi" w:hAnsiTheme="minorHAnsi"/>
          <w:sz w:val="20"/>
          <w:szCs w:val="20"/>
        </w:rPr>
        <w:t>child</w:t>
      </w:r>
      <w:r w:rsidRPr="00810FE3">
        <w:rPr>
          <w:rFonts w:asciiTheme="minorHAnsi" w:hAnsiTheme="minorHAnsi"/>
          <w:sz w:val="20"/>
          <w:szCs w:val="20"/>
        </w:rPr>
        <w:t xml:space="preserve">. This should be undertaken in consultation with the social worker and virtual school taking into consideration the individual needs and preferences of the </w:t>
      </w:r>
      <w:r w:rsidR="00357A1E" w:rsidRPr="00810FE3">
        <w:rPr>
          <w:rFonts w:asciiTheme="minorHAnsi" w:hAnsiTheme="minorHAnsi"/>
          <w:sz w:val="20"/>
          <w:szCs w:val="20"/>
        </w:rPr>
        <w:t>child</w:t>
      </w:r>
      <w:r w:rsidRPr="00810FE3">
        <w:rPr>
          <w:rFonts w:asciiTheme="minorHAnsi" w:hAnsiTheme="minorHAnsi"/>
          <w:sz w:val="20"/>
          <w:szCs w:val="20"/>
        </w:rPr>
        <w:t xml:space="preserve">, their educational history, </w:t>
      </w:r>
      <w:r w:rsidR="00EF25C3" w:rsidRPr="00810FE3">
        <w:rPr>
          <w:rFonts w:asciiTheme="minorHAnsi" w:hAnsiTheme="minorHAnsi"/>
          <w:sz w:val="20"/>
          <w:szCs w:val="20"/>
        </w:rPr>
        <w:t>records,</w:t>
      </w:r>
      <w:r w:rsidRPr="00810FE3">
        <w:rPr>
          <w:rFonts w:asciiTheme="minorHAnsi" w:hAnsiTheme="minorHAnsi"/>
          <w:sz w:val="20"/>
          <w:szCs w:val="20"/>
        </w:rPr>
        <w:t xml:space="preserve"> and recommendations, made by the Placing Authority Local Education Authority officers and</w:t>
      </w:r>
      <w:r w:rsidRPr="00810FE3">
        <w:rPr>
          <w:rFonts w:asciiTheme="minorHAnsi" w:hAnsiTheme="minorHAnsi"/>
          <w:sz w:val="20"/>
          <w:szCs w:val="20"/>
          <w:lang w:eastAsia="en-GB"/>
        </w:rPr>
        <w:t xml:space="preserve"> professionals. </w:t>
      </w:r>
      <w:r w:rsidRPr="00810FE3">
        <w:rPr>
          <w:rFonts w:asciiTheme="minorHAnsi" w:hAnsiTheme="minorHAnsi"/>
          <w:sz w:val="20"/>
          <w:szCs w:val="20"/>
        </w:rPr>
        <w:t>The</w:t>
      </w:r>
      <w:r w:rsidR="00EF25C3" w:rsidRPr="00810FE3">
        <w:rPr>
          <w:rFonts w:asciiTheme="minorHAnsi" w:hAnsiTheme="minorHAnsi"/>
          <w:sz w:val="20"/>
          <w:szCs w:val="20"/>
        </w:rPr>
        <w:t>ir support plan</w:t>
      </w:r>
      <w:r w:rsidRPr="00810FE3">
        <w:rPr>
          <w:rFonts w:asciiTheme="minorHAnsi" w:hAnsiTheme="minorHAnsi"/>
          <w:sz w:val="20"/>
          <w:szCs w:val="20"/>
        </w:rPr>
        <w:t xml:space="preserve"> will provide details of the </w:t>
      </w:r>
      <w:r w:rsidR="00357A1E" w:rsidRPr="00810FE3">
        <w:rPr>
          <w:rFonts w:asciiTheme="minorHAnsi" w:hAnsiTheme="minorHAnsi"/>
          <w:sz w:val="20"/>
          <w:szCs w:val="20"/>
        </w:rPr>
        <w:t>child’s</w:t>
      </w:r>
      <w:r w:rsidRPr="00810FE3">
        <w:rPr>
          <w:rFonts w:asciiTheme="minorHAnsi" w:hAnsiTheme="minorHAnsi"/>
          <w:sz w:val="20"/>
          <w:szCs w:val="20"/>
        </w:rPr>
        <w:t xml:space="preserve"> needs and the arrangements to support the provision of education.</w:t>
      </w:r>
    </w:p>
    <w:p w14:paraId="5B95577C" w14:textId="77777777" w:rsidR="00C919EF" w:rsidRPr="00810FE3" w:rsidRDefault="00C919EF" w:rsidP="00C919EF">
      <w:pPr>
        <w:jc w:val="both"/>
        <w:rPr>
          <w:rFonts w:asciiTheme="minorHAnsi" w:hAnsiTheme="minorHAnsi"/>
          <w:sz w:val="20"/>
          <w:szCs w:val="20"/>
        </w:rPr>
      </w:pPr>
      <w:r w:rsidRPr="00810FE3">
        <w:rPr>
          <w:rFonts w:asciiTheme="minorHAnsi" w:hAnsiTheme="minorHAnsi"/>
          <w:sz w:val="20"/>
          <w:szCs w:val="20"/>
        </w:rPr>
        <w:t>The options are:</w:t>
      </w:r>
    </w:p>
    <w:p w14:paraId="0B4A0984" w14:textId="559891C7" w:rsidR="00C919EF" w:rsidRPr="00810FE3" w:rsidRDefault="00C919EF" w:rsidP="00C919EF">
      <w:pPr>
        <w:pStyle w:val="ListParagraph"/>
        <w:numPr>
          <w:ilvl w:val="0"/>
          <w:numId w:val="24"/>
        </w:numPr>
        <w:jc w:val="both"/>
        <w:rPr>
          <w:rFonts w:asciiTheme="minorHAnsi" w:hAnsiTheme="minorHAnsi"/>
          <w:sz w:val="20"/>
          <w:szCs w:val="20"/>
        </w:rPr>
      </w:pPr>
      <w:r w:rsidRPr="00810FE3">
        <w:rPr>
          <w:rFonts w:asciiTheme="minorHAnsi" w:hAnsiTheme="minorHAnsi"/>
          <w:sz w:val="20"/>
          <w:szCs w:val="20"/>
        </w:rPr>
        <w:t>Full-time mainstream school</w:t>
      </w:r>
    </w:p>
    <w:p w14:paraId="325BBBC9" w14:textId="591D7202" w:rsidR="00C919EF" w:rsidRPr="00810FE3" w:rsidRDefault="00C919EF" w:rsidP="00E0252E">
      <w:pPr>
        <w:pStyle w:val="ListParagraph"/>
        <w:numPr>
          <w:ilvl w:val="0"/>
          <w:numId w:val="24"/>
        </w:numPr>
        <w:jc w:val="both"/>
        <w:rPr>
          <w:rFonts w:asciiTheme="minorHAnsi" w:hAnsiTheme="minorHAnsi"/>
          <w:sz w:val="20"/>
          <w:szCs w:val="20"/>
        </w:rPr>
      </w:pPr>
      <w:r w:rsidRPr="00810FE3">
        <w:rPr>
          <w:rFonts w:asciiTheme="minorHAnsi" w:hAnsiTheme="minorHAnsi"/>
          <w:sz w:val="20"/>
          <w:szCs w:val="20"/>
        </w:rPr>
        <w:t>Part-time mainstream school plus part-time out of school education</w:t>
      </w:r>
    </w:p>
    <w:p w14:paraId="043FD5A8" w14:textId="77777777" w:rsidR="00C919EF" w:rsidRPr="00810FE3" w:rsidRDefault="00C919EF" w:rsidP="00C919EF">
      <w:pPr>
        <w:pStyle w:val="ListParagraph"/>
        <w:numPr>
          <w:ilvl w:val="0"/>
          <w:numId w:val="24"/>
        </w:numPr>
        <w:jc w:val="both"/>
        <w:rPr>
          <w:rFonts w:asciiTheme="minorHAnsi" w:hAnsiTheme="minorHAnsi"/>
          <w:sz w:val="20"/>
          <w:szCs w:val="20"/>
        </w:rPr>
      </w:pPr>
      <w:r w:rsidRPr="00810FE3">
        <w:rPr>
          <w:rFonts w:asciiTheme="minorHAnsi" w:hAnsiTheme="minorHAnsi"/>
          <w:sz w:val="20"/>
          <w:szCs w:val="20"/>
        </w:rPr>
        <w:t>Alternative specialist education provision or bespoke package</w:t>
      </w:r>
    </w:p>
    <w:p w14:paraId="1FF43406" w14:textId="77777777" w:rsidR="00C919EF" w:rsidRPr="00810FE3" w:rsidRDefault="00C919EF" w:rsidP="00C919EF">
      <w:pPr>
        <w:pStyle w:val="ListParagraph"/>
        <w:numPr>
          <w:ilvl w:val="0"/>
          <w:numId w:val="24"/>
        </w:numPr>
        <w:jc w:val="both"/>
        <w:rPr>
          <w:rFonts w:asciiTheme="minorHAnsi" w:hAnsiTheme="minorHAnsi"/>
          <w:sz w:val="20"/>
          <w:szCs w:val="20"/>
        </w:rPr>
      </w:pPr>
      <w:r w:rsidRPr="00810FE3">
        <w:rPr>
          <w:rFonts w:asciiTheme="minorHAnsi" w:hAnsiTheme="minorHAnsi"/>
          <w:sz w:val="20"/>
          <w:szCs w:val="20"/>
        </w:rPr>
        <w:t>Tutoring programme</w:t>
      </w:r>
    </w:p>
    <w:p w14:paraId="767C812D" w14:textId="77777777" w:rsidR="00C919EF" w:rsidRPr="00810FE3" w:rsidRDefault="00C919EF" w:rsidP="00C919EF">
      <w:pPr>
        <w:pStyle w:val="ListParagraph"/>
        <w:numPr>
          <w:ilvl w:val="0"/>
          <w:numId w:val="24"/>
        </w:numPr>
        <w:jc w:val="both"/>
        <w:rPr>
          <w:rFonts w:asciiTheme="minorHAnsi" w:hAnsiTheme="minorHAnsi"/>
          <w:sz w:val="20"/>
          <w:szCs w:val="20"/>
        </w:rPr>
      </w:pPr>
      <w:r w:rsidRPr="00810FE3">
        <w:rPr>
          <w:rFonts w:asciiTheme="minorHAnsi" w:hAnsiTheme="minorHAnsi"/>
          <w:sz w:val="20"/>
          <w:szCs w:val="20"/>
        </w:rPr>
        <w:t>Full time college or apprenticeship programme</w:t>
      </w:r>
    </w:p>
    <w:p w14:paraId="217481A1" w14:textId="77777777" w:rsidR="00C919EF" w:rsidRPr="00EF25C3" w:rsidRDefault="00C919EF" w:rsidP="00C919EF">
      <w:pPr>
        <w:jc w:val="both"/>
        <w:rPr>
          <w:rFonts w:asciiTheme="minorHAnsi" w:hAnsiTheme="minorHAnsi"/>
          <w:color w:val="FF0000"/>
          <w:sz w:val="20"/>
          <w:szCs w:val="20"/>
        </w:rPr>
      </w:pPr>
    </w:p>
    <w:p w14:paraId="0D9DAEB8" w14:textId="09FF87C4" w:rsidR="00C919EF" w:rsidRPr="00810FE3" w:rsidRDefault="00C919EF" w:rsidP="00C919EF">
      <w:pPr>
        <w:jc w:val="both"/>
        <w:rPr>
          <w:rFonts w:asciiTheme="minorHAnsi" w:hAnsiTheme="minorHAnsi"/>
          <w:sz w:val="20"/>
          <w:szCs w:val="20"/>
        </w:rPr>
      </w:pPr>
      <w:r w:rsidRPr="00810FE3">
        <w:rPr>
          <w:rFonts w:asciiTheme="minorHAnsi" w:hAnsiTheme="minorHAnsi"/>
          <w:sz w:val="20"/>
          <w:szCs w:val="20"/>
        </w:rPr>
        <w:t xml:space="preserve">Where a </w:t>
      </w:r>
      <w:r w:rsidR="00357A1E" w:rsidRPr="00810FE3">
        <w:rPr>
          <w:rFonts w:asciiTheme="minorHAnsi" w:hAnsiTheme="minorHAnsi"/>
          <w:sz w:val="20"/>
          <w:szCs w:val="20"/>
        </w:rPr>
        <w:t>child</w:t>
      </w:r>
      <w:r w:rsidRPr="00810FE3">
        <w:rPr>
          <w:rFonts w:asciiTheme="minorHAnsi" w:hAnsiTheme="minorHAnsi"/>
          <w:sz w:val="20"/>
          <w:szCs w:val="20"/>
        </w:rPr>
        <w:t xml:space="preserve"> has been out of education, we will acknowledge the factors that may pose a barrier to re-engaging in education. In these circumstances a step-up programme will be agreed as a measure to support reintegration into education. </w:t>
      </w:r>
    </w:p>
    <w:p w14:paraId="75448947" w14:textId="77777777" w:rsidR="00C919EF" w:rsidRPr="00810FE3" w:rsidRDefault="00C919EF" w:rsidP="00C919EF">
      <w:pPr>
        <w:jc w:val="both"/>
        <w:rPr>
          <w:rFonts w:asciiTheme="minorHAnsi" w:hAnsiTheme="minorHAnsi"/>
          <w:sz w:val="20"/>
          <w:szCs w:val="20"/>
        </w:rPr>
      </w:pPr>
    </w:p>
    <w:p w14:paraId="61537116" w14:textId="18CDB237" w:rsidR="00C919EF" w:rsidRPr="00810FE3" w:rsidRDefault="00C919EF" w:rsidP="00C919EF">
      <w:pPr>
        <w:jc w:val="both"/>
        <w:rPr>
          <w:rFonts w:asciiTheme="minorHAnsi" w:hAnsiTheme="minorHAnsi"/>
          <w:sz w:val="20"/>
          <w:szCs w:val="20"/>
        </w:rPr>
      </w:pPr>
      <w:r w:rsidRPr="00810FE3">
        <w:rPr>
          <w:rFonts w:asciiTheme="minorHAnsi" w:hAnsiTheme="minorHAnsi"/>
          <w:sz w:val="20"/>
          <w:szCs w:val="20"/>
        </w:rPr>
        <w:t xml:space="preserve">The home manager and </w:t>
      </w:r>
      <w:r w:rsidR="00565DA1" w:rsidRPr="00810FE3">
        <w:rPr>
          <w:rFonts w:asciiTheme="minorHAnsi" w:hAnsiTheme="minorHAnsi"/>
          <w:sz w:val="20"/>
          <w:szCs w:val="20"/>
        </w:rPr>
        <w:t>adults</w:t>
      </w:r>
      <w:r w:rsidRPr="00810FE3">
        <w:rPr>
          <w:rFonts w:asciiTheme="minorHAnsi" w:hAnsiTheme="minorHAnsi"/>
          <w:sz w:val="20"/>
          <w:szCs w:val="20"/>
        </w:rPr>
        <w:t xml:space="preserve"> will support the </w:t>
      </w:r>
      <w:r w:rsidR="00357A1E" w:rsidRPr="00810FE3">
        <w:rPr>
          <w:rFonts w:asciiTheme="minorHAnsi" w:hAnsiTheme="minorHAnsi"/>
          <w:sz w:val="20"/>
          <w:szCs w:val="20"/>
        </w:rPr>
        <w:t>child</w:t>
      </w:r>
      <w:r w:rsidRPr="00810FE3">
        <w:rPr>
          <w:rFonts w:asciiTheme="minorHAnsi" w:hAnsiTheme="minorHAnsi"/>
          <w:sz w:val="20"/>
          <w:szCs w:val="20"/>
        </w:rPr>
        <w:t xml:space="preserve"> in the following ways:</w:t>
      </w:r>
    </w:p>
    <w:p w14:paraId="5926426A" w14:textId="59AB9416" w:rsidR="00C919EF" w:rsidRPr="00810FE3" w:rsidRDefault="00C919EF" w:rsidP="00C919EF">
      <w:pPr>
        <w:pStyle w:val="ListParagraph"/>
        <w:numPr>
          <w:ilvl w:val="0"/>
          <w:numId w:val="25"/>
        </w:numPr>
        <w:jc w:val="both"/>
        <w:rPr>
          <w:rFonts w:asciiTheme="minorHAnsi" w:hAnsiTheme="minorHAnsi"/>
          <w:sz w:val="20"/>
          <w:szCs w:val="20"/>
        </w:rPr>
      </w:pPr>
      <w:r w:rsidRPr="00810FE3">
        <w:rPr>
          <w:rFonts w:asciiTheme="minorHAnsi" w:hAnsiTheme="minorHAnsi"/>
          <w:sz w:val="20"/>
          <w:szCs w:val="20"/>
        </w:rPr>
        <w:t>Support a routine that promotes education</w:t>
      </w:r>
    </w:p>
    <w:p w14:paraId="2BCECC27" w14:textId="265CF645" w:rsidR="00C919EF" w:rsidRPr="00810FE3" w:rsidRDefault="00C919EF" w:rsidP="00C919EF">
      <w:pPr>
        <w:pStyle w:val="ListParagraph"/>
        <w:numPr>
          <w:ilvl w:val="0"/>
          <w:numId w:val="25"/>
        </w:numPr>
        <w:jc w:val="both"/>
        <w:rPr>
          <w:rFonts w:asciiTheme="minorHAnsi" w:hAnsiTheme="minorHAnsi"/>
          <w:sz w:val="20"/>
          <w:szCs w:val="20"/>
        </w:rPr>
      </w:pPr>
      <w:r w:rsidRPr="00810FE3">
        <w:rPr>
          <w:rFonts w:asciiTheme="minorHAnsi" w:hAnsiTheme="minorHAnsi"/>
          <w:sz w:val="20"/>
          <w:szCs w:val="20"/>
        </w:rPr>
        <w:t>Ensure that they are up and fully prepared for their education each "school" day, this includes being washed, dressed in required uniform, fed and with the correct equipment needed for the day ahead</w:t>
      </w:r>
    </w:p>
    <w:p w14:paraId="377AC05F" w14:textId="57608C95" w:rsidR="00C919EF" w:rsidRPr="00810FE3" w:rsidRDefault="00C919EF" w:rsidP="00C919EF">
      <w:pPr>
        <w:pStyle w:val="ListParagraph"/>
        <w:numPr>
          <w:ilvl w:val="0"/>
          <w:numId w:val="25"/>
        </w:numPr>
        <w:jc w:val="both"/>
        <w:rPr>
          <w:rFonts w:asciiTheme="minorHAnsi" w:hAnsiTheme="minorHAnsi"/>
          <w:sz w:val="20"/>
          <w:szCs w:val="20"/>
        </w:rPr>
      </w:pPr>
      <w:r w:rsidRPr="00810FE3">
        <w:rPr>
          <w:rFonts w:asciiTheme="minorHAnsi" w:hAnsiTheme="minorHAnsi"/>
          <w:sz w:val="20"/>
          <w:szCs w:val="20"/>
        </w:rPr>
        <w:t>Adhere to the requirements of the home school agreement</w:t>
      </w:r>
    </w:p>
    <w:p w14:paraId="7B32CBEF" w14:textId="5473C837" w:rsidR="00C919EF" w:rsidRPr="00810FE3" w:rsidRDefault="00C919EF" w:rsidP="00C919EF">
      <w:pPr>
        <w:pStyle w:val="ListParagraph"/>
        <w:numPr>
          <w:ilvl w:val="0"/>
          <w:numId w:val="25"/>
        </w:numPr>
        <w:jc w:val="both"/>
        <w:rPr>
          <w:rFonts w:asciiTheme="minorHAnsi" w:hAnsiTheme="minorHAnsi"/>
          <w:sz w:val="20"/>
          <w:szCs w:val="20"/>
        </w:rPr>
      </w:pPr>
      <w:r w:rsidRPr="00810FE3">
        <w:rPr>
          <w:rFonts w:asciiTheme="minorHAnsi" w:hAnsiTheme="minorHAnsi"/>
          <w:sz w:val="20"/>
          <w:szCs w:val="20"/>
        </w:rPr>
        <w:t xml:space="preserve">Provide the </w:t>
      </w:r>
      <w:r w:rsidR="00357A1E" w:rsidRPr="00810FE3">
        <w:rPr>
          <w:rFonts w:asciiTheme="minorHAnsi" w:hAnsiTheme="minorHAnsi"/>
          <w:sz w:val="20"/>
          <w:szCs w:val="20"/>
        </w:rPr>
        <w:t>child</w:t>
      </w:r>
      <w:r w:rsidRPr="00810FE3">
        <w:rPr>
          <w:rFonts w:asciiTheme="minorHAnsi" w:hAnsiTheme="minorHAnsi"/>
          <w:sz w:val="20"/>
          <w:szCs w:val="20"/>
        </w:rPr>
        <w:t xml:space="preserve"> with facilities and an environment that assists them to undertake self-study and ensure that any homework set is completed on time, with support from </w:t>
      </w:r>
      <w:r w:rsidR="00531858" w:rsidRPr="00810FE3">
        <w:rPr>
          <w:rFonts w:asciiTheme="minorHAnsi" w:hAnsiTheme="minorHAnsi"/>
          <w:sz w:val="20"/>
          <w:szCs w:val="20"/>
        </w:rPr>
        <w:t>adults</w:t>
      </w:r>
      <w:r w:rsidRPr="00810FE3">
        <w:rPr>
          <w:rFonts w:asciiTheme="minorHAnsi" w:hAnsiTheme="minorHAnsi"/>
          <w:sz w:val="20"/>
          <w:szCs w:val="20"/>
        </w:rPr>
        <w:t xml:space="preserve"> being available where required</w:t>
      </w:r>
    </w:p>
    <w:p w14:paraId="66C67E57" w14:textId="3129281E" w:rsidR="00C919EF" w:rsidRPr="00810FE3" w:rsidRDefault="00C919EF" w:rsidP="00C919EF">
      <w:pPr>
        <w:pStyle w:val="ListParagraph"/>
        <w:numPr>
          <w:ilvl w:val="0"/>
          <w:numId w:val="25"/>
        </w:numPr>
        <w:jc w:val="both"/>
        <w:rPr>
          <w:rFonts w:asciiTheme="minorHAnsi" w:hAnsiTheme="minorHAnsi"/>
          <w:sz w:val="20"/>
          <w:szCs w:val="20"/>
        </w:rPr>
      </w:pPr>
      <w:r w:rsidRPr="00810FE3">
        <w:rPr>
          <w:rFonts w:asciiTheme="minorHAnsi" w:hAnsiTheme="minorHAnsi"/>
          <w:sz w:val="20"/>
          <w:szCs w:val="20"/>
        </w:rPr>
        <w:t xml:space="preserve">Ensure that each </w:t>
      </w:r>
      <w:r w:rsidR="00357A1E" w:rsidRPr="00810FE3">
        <w:rPr>
          <w:rFonts w:asciiTheme="minorHAnsi" w:hAnsiTheme="minorHAnsi"/>
          <w:sz w:val="20"/>
          <w:szCs w:val="20"/>
        </w:rPr>
        <w:t>child</w:t>
      </w:r>
      <w:r w:rsidRPr="00810FE3">
        <w:rPr>
          <w:rFonts w:asciiTheme="minorHAnsi" w:hAnsiTheme="minorHAnsi"/>
          <w:sz w:val="20"/>
          <w:szCs w:val="20"/>
        </w:rPr>
        <w:t xml:space="preserve"> has an </w:t>
      </w:r>
      <w:hyperlink r:id="rId16" w:tgtFrame="_blank" w:history="1">
        <w:r w:rsidRPr="00810FE3">
          <w:rPr>
            <w:rStyle w:val="Hyperlink"/>
            <w:rFonts w:asciiTheme="minorHAnsi" w:hAnsiTheme="minorHAnsi"/>
            <w:color w:val="auto"/>
            <w:sz w:val="20"/>
            <w:szCs w:val="20"/>
            <w:u w:val="none"/>
          </w:rPr>
          <w:t>Personal Education Plan</w:t>
        </w:r>
      </w:hyperlink>
      <w:r w:rsidRPr="00810FE3">
        <w:rPr>
          <w:rFonts w:asciiTheme="minorHAnsi" w:hAnsiTheme="minorHAnsi"/>
          <w:sz w:val="20"/>
          <w:szCs w:val="20"/>
        </w:rPr>
        <w:t xml:space="preserve"> (PEP) which is prepared and reviewed termly and supported by the home</w:t>
      </w:r>
    </w:p>
    <w:p w14:paraId="67E9CCCF" w14:textId="3DAF8FD9" w:rsidR="00C919EF" w:rsidRPr="00810FE3" w:rsidRDefault="00C919EF" w:rsidP="00C919EF">
      <w:pPr>
        <w:pStyle w:val="ListParagraph"/>
        <w:numPr>
          <w:ilvl w:val="0"/>
          <w:numId w:val="25"/>
        </w:numPr>
        <w:jc w:val="both"/>
        <w:rPr>
          <w:rFonts w:asciiTheme="minorHAnsi" w:hAnsiTheme="minorHAnsi"/>
          <w:sz w:val="20"/>
          <w:szCs w:val="20"/>
        </w:rPr>
      </w:pPr>
      <w:r w:rsidRPr="00810FE3">
        <w:rPr>
          <w:rFonts w:asciiTheme="minorHAnsi" w:hAnsiTheme="minorHAnsi"/>
          <w:sz w:val="20"/>
          <w:szCs w:val="20"/>
        </w:rPr>
        <w:t>Recognise educational achievements through praise and reward</w:t>
      </w:r>
    </w:p>
    <w:p w14:paraId="0F630F0C" w14:textId="1698C8C9" w:rsidR="00C919EF" w:rsidRPr="00810FE3" w:rsidRDefault="00C919EF" w:rsidP="00C919EF">
      <w:pPr>
        <w:pStyle w:val="ListParagraph"/>
        <w:numPr>
          <w:ilvl w:val="0"/>
          <w:numId w:val="25"/>
        </w:numPr>
        <w:jc w:val="both"/>
        <w:rPr>
          <w:rFonts w:asciiTheme="minorHAnsi" w:hAnsiTheme="minorHAnsi"/>
          <w:sz w:val="20"/>
          <w:szCs w:val="20"/>
        </w:rPr>
      </w:pPr>
      <w:r w:rsidRPr="00810FE3">
        <w:rPr>
          <w:rFonts w:asciiTheme="minorHAnsi" w:hAnsiTheme="minorHAnsi"/>
          <w:sz w:val="20"/>
          <w:szCs w:val="20"/>
        </w:rPr>
        <w:t xml:space="preserve">Access resources and opportunities to support the </w:t>
      </w:r>
      <w:r w:rsidR="00835987" w:rsidRPr="00810FE3">
        <w:rPr>
          <w:rFonts w:asciiTheme="minorHAnsi" w:hAnsiTheme="minorHAnsi"/>
          <w:sz w:val="20"/>
          <w:szCs w:val="20"/>
        </w:rPr>
        <w:t>child’s</w:t>
      </w:r>
      <w:r w:rsidRPr="00810FE3">
        <w:rPr>
          <w:rFonts w:asciiTheme="minorHAnsi" w:hAnsiTheme="minorHAnsi"/>
          <w:sz w:val="20"/>
          <w:szCs w:val="20"/>
        </w:rPr>
        <w:t xml:space="preserve"> education</w:t>
      </w:r>
    </w:p>
    <w:p w14:paraId="6644FDC6" w14:textId="700087AF" w:rsidR="00C919EF" w:rsidRPr="00810FE3" w:rsidRDefault="00C919EF" w:rsidP="00C919EF">
      <w:pPr>
        <w:pStyle w:val="ListParagraph"/>
        <w:numPr>
          <w:ilvl w:val="0"/>
          <w:numId w:val="25"/>
        </w:numPr>
        <w:jc w:val="both"/>
        <w:rPr>
          <w:rFonts w:asciiTheme="minorHAnsi" w:hAnsiTheme="minorHAnsi"/>
          <w:sz w:val="20"/>
          <w:szCs w:val="20"/>
        </w:rPr>
      </w:pPr>
      <w:r w:rsidRPr="00810FE3">
        <w:rPr>
          <w:rFonts w:asciiTheme="minorHAnsi" w:hAnsiTheme="minorHAnsi"/>
          <w:sz w:val="20"/>
          <w:szCs w:val="20"/>
        </w:rPr>
        <w:t xml:space="preserve">Maintain close contact with education </w:t>
      </w:r>
      <w:r w:rsidR="00531858" w:rsidRPr="00810FE3">
        <w:rPr>
          <w:rFonts w:asciiTheme="minorHAnsi" w:hAnsiTheme="minorHAnsi"/>
          <w:sz w:val="20"/>
          <w:szCs w:val="20"/>
        </w:rPr>
        <w:t>adults</w:t>
      </w:r>
      <w:r w:rsidRPr="00810FE3">
        <w:rPr>
          <w:rFonts w:asciiTheme="minorHAnsi" w:hAnsiTheme="minorHAnsi"/>
          <w:sz w:val="20"/>
          <w:szCs w:val="20"/>
        </w:rPr>
        <w:t xml:space="preserve"> in line with a good parent supporting the home/school agreement</w:t>
      </w:r>
    </w:p>
    <w:p w14:paraId="7FC87A87" w14:textId="5404F935" w:rsidR="00C919EF" w:rsidRPr="00810FE3" w:rsidRDefault="00C919EF" w:rsidP="00C919EF">
      <w:pPr>
        <w:pStyle w:val="ListParagraph"/>
        <w:numPr>
          <w:ilvl w:val="0"/>
          <w:numId w:val="25"/>
        </w:numPr>
        <w:jc w:val="both"/>
        <w:rPr>
          <w:rFonts w:asciiTheme="minorHAnsi" w:hAnsiTheme="minorHAnsi"/>
          <w:sz w:val="20"/>
          <w:szCs w:val="20"/>
        </w:rPr>
      </w:pPr>
      <w:r w:rsidRPr="00810FE3">
        <w:rPr>
          <w:rFonts w:asciiTheme="minorHAnsi" w:hAnsiTheme="minorHAnsi"/>
          <w:sz w:val="20"/>
          <w:szCs w:val="20"/>
        </w:rPr>
        <w:t xml:space="preserve">Attending parents' evenings, </w:t>
      </w:r>
      <w:r w:rsidR="00EF25C3" w:rsidRPr="00810FE3">
        <w:rPr>
          <w:rFonts w:asciiTheme="minorHAnsi" w:hAnsiTheme="minorHAnsi"/>
          <w:sz w:val="20"/>
          <w:szCs w:val="20"/>
        </w:rPr>
        <w:t>meetings,</w:t>
      </w:r>
      <w:r w:rsidRPr="00810FE3">
        <w:rPr>
          <w:rFonts w:asciiTheme="minorHAnsi" w:hAnsiTheme="minorHAnsi"/>
          <w:sz w:val="20"/>
          <w:szCs w:val="20"/>
        </w:rPr>
        <w:t xml:space="preserve"> and other events at school</w:t>
      </w:r>
    </w:p>
    <w:p w14:paraId="491198EF" w14:textId="2B899309" w:rsidR="00C919EF" w:rsidRPr="00810FE3" w:rsidRDefault="00C919EF" w:rsidP="00C919EF">
      <w:pPr>
        <w:pStyle w:val="ListParagraph"/>
        <w:numPr>
          <w:ilvl w:val="0"/>
          <w:numId w:val="25"/>
        </w:numPr>
        <w:jc w:val="both"/>
        <w:rPr>
          <w:rFonts w:asciiTheme="minorHAnsi" w:hAnsiTheme="minorHAnsi"/>
          <w:sz w:val="20"/>
          <w:szCs w:val="20"/>
        </w:rPr>
      </w:pPr>
      <w:r w:rsidRPr="00810FE3">
        <w:rPr>
          <w:rFonts w:asciiTheme="minorHAnsi" w:hAnsiTheme="minorHAnsi"/>
          <w:sz w:val="20"/>
          <w:szCs w:val="20"/>
        </w:rPr>
        <w:t xml:space="preserve">Ensuring that social workers and natural parents are kept aware of progress, and keeping up to date records of educational progress, </w:t>
      </w:r>
      <w:r w:rsidR="00EF25C3" w:rsidRPr="00810FE3">
        <w:rPr>
          <w:rFonts w:asciiTheme="minorHAnsi" w:hAnsiTheme="minorHAnsi"/>
          <w:sz w:val="20"/>
          <w:szCs w:val="20"/>
        </w:rPr>
        <w:t>engagement,</w:t>
      </w:r>
      <w:r w:rsidRPr="00810FE3">
        <w:rPr>
          <w:rFonts w:asciiTheme="minorHAnsi" w:hAnsiTheme="minorHAnsi"/>
          <w:sz w:val="20"/>
          <w:szCs w:val="20"/>
        </w:rPr>
        <w:t xml:space="preserve"> and attainment</w:t>
      </w:r>
    </w:p>
    <w:p w14:paraId="4324E775" w14:textId="77777777" w:rsidR="00C919EF" w:rsidRPr="00810FE3" w:rsidRDefault="00C919EF" w:rsidP="00C919EF">
      <w:pPr>
        <w:jc w:val="both"/>
        <w:rPr>
          <w:rFonts w:asciiTheme="minorHAnsi" w:hAnsiTheme="minorHAnsi"/>
          <w:sz w:val="20"/>
          <w:szCs w:val="20"/>
        </w:rPr>
      </w:pPr>
    </w:p>
    <w:p w14:paraId="79D05D26" w14:textId="7BFEB0FA" w:rsidR="00C919EF" w:rsidRPr="00810FE3" w:rsidRDefault="00C919EF" w:rsidP="00C919EF">
      <w:pPr>
        <w:jc w:val="both"/>
        <w:rPr>
          <w:rFonts w:asciiTheme="minorHAnsi" w:hAnsiTheme="minorHAnsi"/>
          <w:sz w:val="20"/>
          <w:szCs w:val="20"/>
        </w:rPr>
      </w:pPr>
      <w:r w:rsidRPr="00810FE3">
        <w:rPr>
          <w:rFonts w:asciiTheme="minorHAnsi" w:hAnsiTheme="minorHAnsi"/>
          <w:sz w:val="20"/>
          <w:szCs w:val="20"/>
        </w:rPr>
        <w:t xml:space="preserve">Where a </w:t>
      </w:r>
      <w:r w:rsidR="00357A1E" w:rsidRPr="00810FE3">
        <w:rPr>
          <w:rFonts w:asciiTheme="minorHAnsi" w:hAnsiTheme="minorHAnsi"/>
          <w:sz w:val="20"/>
          <w:szCs w:val="20"/>
        </w:rPr>
        <w:t>child</w:t>
      </w:r>
      <w:r w:rsidRPr="00810FE3">
        <w:rPr>
          <w:rFonts w:asciiTheme="minorHAnsi" w:hAnsiTheme="minorHAnsi"/>
          <w:sz w:val="20"/>
          <w:szCs w:val="20"/>
        </w:rPr>
        <w:t xml:space="preserve"> may be prone to frequent absences from school, the home will maintain close communication with the school/college. Where absence remains a concern a planning meeting will be called, to enable a review of the care plan and to explore strategies to improve attendance. </w:t>
      </w:r>
    </w:p>
    <w:p w14:paraId="49927F5A" w14:textId="77777777" w:rsidR="00C919EF" w:rsidRPr="00196C18" w:rsidRDefault="00C919EF" w:rsidP="00C919EF">
      <w:pPr>
        <w:jc w:val="both"/>
        <w:rPr>
          <w:rFonts w:asciiTheme="minorHAnsi" w:hAnsiTheme="minorHAnsi"/>
          <w:sz w:val="20"/>
          <w:szCs w:val="20"/>
        </w:rPr>
      </w:pPr>
    </w:p>
    <w:p w14:paraId="142C85FA" w14:textId="77777777" w:rsidR="00C919EF" w:rsidRPr="00196C18" w:rsidRDefault="00C919EF" w:rsidP="00C919EF">
      <w:pPr>
        <w:shd w:val="clear" w:color="auto" w:fill="770280" w:themeFill="accent1"/>
        <w:jc w:val="both"/>
        <w:rPr>
          <w:rFonts w:asciiTheme="minorHAnsi" w:hAnsiTheme="minorHAnsi"/>
          <w:b/>
          <w:sz w:val="20"/>
          <w:szCs w:val="20"/>
        </w:rPr>
      </w:pPr>
      <w:r w:rsidRPr="00196C18">
        <w:rPr>
          <w:rFonts w:asciiTheme="minorHAnsi" w:hAnsiTheme="minorHAnsi"/>
          <w:b/>
          <w:sz w:val="20"/>
          <w:szCs w:val="20"/>
        </w:rPr>
        <w:t>Arrangements for Special Educational Needs</w:t>
      </w:r>
    </w:p>
    <w:p w14:paraId="5E59C84A" w14:textId="7B50DAA7" w:rsidR="00C919EF" w:rsidRPr="006D6882" w:rsidRDefault="00EF25C3" w:rsidP="00C919EF">
      <w:pPr>
        <w:jc w:val="both"/>
        <w:rPr>
          <w:rFonts w:asciiTheme="minorHAnsi" w:hAnsiTheme="minorHAnsi"/>
          <w:color w:val="000000" w:themeColor="text1"/>
          <w:sz w:val="20"/>
          <w:szCs w:val="20"/>
          <w:lang w:eastAsia="en-GB"/>
        </w:rPr>
      </w:pPr>
      <w:r w:rsidRPr="00810FE3">
        <w:rPr>
          <w:rFonts w:asciiTheme="minorHAnsi" w:hAnsiTheme="minorHAnsi"/>
          <w:sz w:val="20"/>
          <w:szCs w:val="20"/>
        </w:rPr>
        <w:t>Some</w:t>
      </w:r>
      <w:r w:rsidR="00C919EF" w:rsidRPr="00810FE3">
        <w:rPr>
          <w:rFonts w:asciiTheme="minorHAnsi" w:hAnsiTheme="minorHAnsi"/>
          <w:sz w:val="20"/>
          <w:szCs w:val="20"/>
        </w:rPr>
        <w:t xml:space="preserve"> of the </w:t>
      </w:r>
      <w:r w:rsidRPr="00810FE3">
        <w:rPr>
          <w:rFonts w:asciiTheme="minorHAnsi" w:hAnsiTheme="minorHAnsi"/>
          <w:sz w:val="20"/>
          <w:szCs w:val="20"/>
        </w:rPr>
        <w:t>children</w:t>
      </w:r>
      <w:r w:rsidR="00C919EF" w:rsidRPr="00810FE3">
        <w:rPr>
          <w:rFonts w:asciiTheme="minorHAnsi" w:hAnsiTheme="minorHAnsi"/>
          <w:sz w:val="20"/>
          <w:szCs w:val="20"/>
        </w:rPr>
        <w:t xml:space="preserve"> in our care will have an Education, Health Care Plan (EHCP). Sometimes this is based on academic needs, but more usually connected to behavioural, emotional and/or social difficulties. Where a </w:t>
      </w:r>
      <w:r w:rsidR="00357A1E" w:rsidRPr="00810FE3">
        <w:rPr>
          <w:rFonts w:asciiTheme="minorHAnsi" w:hAnsiTheme="minorHAnsi"/>
          <w:sz w:val="20"/>
          <w:szCs w:val="20"/>
        </w:rPr>
        <w:t>child</w:t>
      </w:r>
      <w:r w:rsidR="00C919EF" w:rsidRPr="00810FE3">
        <w:rPr>
          <w:rFonts w:asciiTheme="minorHAnsi" w:hAnsiTheme="minorHAnsi"/>
          <w:sz w:val="20"/>
          <w:szCs w:val="20"/>
        </w:rPr>
        <w:t xml:space="preserve"> has an EHCP the home manager and </w:t>
      </w:r>
      <w:r w:rsidR="00531858" w:rsidRPr="00810FE3">
        <w:rPr>
          <w:rFonts w:asciiTheme="minorHAnsi" w:hAnsiTheme="minorHAnsi"/>
          <w:sz w:val="20"/>
          <w:szCs w:val="20"/>
        </w:rPr>
        <w:t>adults</w:t>
      </w:r>
      <w:r w:rsidR="00C919EF" w:rsidRPr="00810FE3">
        <w:rPr>
          <w:rFonts w:asciiTheme="minorHAnsi" w:hAnsiTheme="minorHAnsi"/>
          <w:sz w:val="20"/>
          <w:szCs w:val="20"/>
        </w:rPr>
        <w:t xml:space="preserve"> will work</w:t>
      </w:r>
      <w:r w:rsidR="00C919EF" w:rsidRPr="00810FE3">
        <w:rPr>
          <w:rFonts w:asciiTheme="minorHAnsi" w:hAnsiTheme="minorHAnsi"/>
          <w:sz w:val="20"/>
          <w:szCs w:val="20"/>
          <w:lang w:eastAsia="en-GB"/>
        </w:rPr>
        <w:t xml:space="preserve"> in partnership with the Headteacher, designated SEN and school staff in meeting the objectives of the statement. </w:t>
      </w:r>
      <w:r w:rsidR="00C919EF" w:rsidRPr="00810FE3">
        <w:rPr>
          <w:rFonts w:asciiTheme="minorHAnsi" w:hAnsiTheme="minorHAnsi"/>
          <w:sz w:val="20"/>
          <w:szCs w:val="20"/>
        </w:rPr>
        <w:t xml:space="preserve">The local authority is notified of the </w:t>
      </w:r>
      <w:r w:rsidR="00357A1E" w:rsidRPr="00810FE3">
        <w:rPr>
          <w:rFonts w:asciiTheme="minorHAnsi" w:hAnsiTheme="minorHAnsi"/>
          <w:sz w:val="20"/>
          <w:szCs w:val="20"/>
        </w:rPr>
        <w:t>child’s</w:t>
      </w:r>
      <w:r w:rsidR="00C919EF" w:rsidRPr="00810FE3">
        <w:rPr>
          <w:rFonts w:asciiTheme="minorHAnsi" w:hAnsiTheme="minorHAnsi"/>
          <w:sz w:val="20"/>
          <w:szCs w:val="20"/>
        </w:rPr>
        <w:t xml:space="preserve"> admission to the home along with details of their authority and educational needs. A copy of the EHCP is requested as part of our referrals and admission process to be held on the</w:t>
      </w:r>
      <w:r w:rsidRPr="00810FE3">
        <w:rPr>
          <w:rFonts w:asciiTheme="minorHAnsi" w:hAnsiTheme="minorHAnsi"/>
          <w:sz w:val="20"/>
          <w:szCs w:val="20"/>
        </w:rPr>
        <w:t xml:space="preserve"> child’s Clearcare</w:t>
      </w:r>
      <w:r w:rsidR="00C919EF" w:rsidRPr="00810FE3">
        <w:rPr>
          <w:rFonts w:asciiTheme="minorHAnsi" w:hAnsiTheme="minorHAnsi"/>
          <w:sz w:val="20"/>
          <w:szCs w:val="20"/>
        </w:rPr>
        <w:t xml:space="preserve">. </w:t>
      </w:r>
    </w:p>
    <w:p w14:paraId="3565A4F0" w14:textId="77777777" w:rsidR="00C919EF" w:rsidRPr="006D6882" w:rsidRDefault="00C919EF" w:rsidP="00C919EF">
      <w:pPr>
        <w:jc w:val="left"/>
        <w:rPr>
          <w:sz w:val="20"/>
          <w:szCs w:val="20"/>
        </w:rPr>
      </w:pPr>
    </w:p>
    <w:p w14:paraId="17754DCD" w14:textId="77777777" w:rsidR="00C919EF" w:rsidRDefault="00C919EF" w:rsidP="00C919EF">
      <w:pPr>
        <w:shd w:val="clear" w:color="auto" w:fill="770280" w:themeFill="accent1"/>
        <w:spacing w:line="240" w:lineRule="auto"/>
        <w:rPr>
          <w:b/>
          <w:color w:val="FFFFFF" w:themeColor="background1"/>
          <w:sz w:val="20"/>
          <w:szCs w:val="20"/>
        </w:rPr>
      </w:pPr>
    </w:p>
    <w:p w14:paraId="0A36774F" w14:textId="77777777" w:rsidR="00C919EF" w:rsidRDefault="00C919EF" w:rsidP="00C919EF">
      <w:pPr>
        <w:shd w:val="clear" w:color="auto" w:fill="770280" w:themeFill="accent1"/>
        <w:spacing w:line="240" w:lineRule="auto"/>
        <w:rPr>
          <w:b/>
          <w:color w:val="FFFFFF" w:themeColor="background1"/>
          <w:sz w:val="20"/>
          <w:szCs w:val="20"/>
        </w:rPr>
      </w:pPr>
      <w:r w:rsidRPr="00E1147A">
        <w:rPr>
          <w:b/>
          <w:color w:val="FFFFFF" w:themeColor="background1"/>
          <w:sz w:val="20"/>
          <w:szCs w:val="20"/>
        </w:rPr>
        <w:t>Enjoyment and Achievement</w:t>
      </w:r>
    </w:p>
    <w:p w14:paraId="668BD043" w14:textId="77777777" w:rsidR="00C919EF" w:rsidRPr="00E1147A" w:rsidRDefault="00C919EF" w:rsidP="00C919EF">
      <w:pPr>
        <w:shd w:val="clear" w:color="auto" w:fill="770280" w:themeFill="accent1"/>
        <w:spacing w:line="240" w:lineRule="auto"/>
        <w:rPr>
          <w:b/>
          <w:color w:val="FFFFFF" w:themeColor="background1"/>
          <w:sz w:val="20"/>
          <w:szCs w:val="20"/>
        </w:rPr>
      </w:pPr>
    </w:p>
    <w:p w14:paraId="1CC18DE2" w14:textId="77777777" w:rsidR="00C919EF" w:rsidRPr="006D6882" w:rsidRDefault="00C919EF" w:rsidP="00C919EF">
      <w:pPr>
        <w:tabs>
          <w:tab w:val="left" w:pos="0"/>
          <w:tab w:val="left" w:pos="720"/>
          <w:tab w:val="center" w:pos="4153"/>
          <w:tab w:val="right" w:pos="8306"/>
        </w:tabs>
        <w:spacing w:line="240" w:lineRule="auto"/>
        <w:ind w:right="93"/>
        <w:jc w:val="left"/>
        <w:rPr>
          <w:b/>
          <w:color w:val="7030A0"/>
          <w:sz w:val="20"/>
          <w:szCs w:val="20"/>
        </w:rPr>
      </w:pPr>
    </w:p>
    <w:p w14:paraId="486CCE06" w14:textId="41DB64DF" w:rsidR="00C919EF" w:rsidRPr="00810FE3" w:rsidRDefault="00EF25C3" w:rsidP="00C919EF">
      <w:pPr>
        <w:tabs>
          <w:tab w:val="left" w:pos="5387"/>
        </w:tabs>
        <w:jc w:val="both"/>
        <w:rPr>
          <w:rFonts w:asciiTheme="minorHAnsi" w:hAnsiTheme="minorHAnsi" w:cs="Arial"/>
          <w:sz w:val="20"/>
          <w:szCs w:val="20"/>
          <w:lang w:eastAsia="en-GB"/>
        </w:rPr>
      </w:pPr>
      <w:r w:rsidRPr="00810FE3">
        <w:rPr>
          <w:rFonts w:asciiTheme="minorHAnsi" w:hAnsiTheme="minorHAnsi"/>
          <w:sz w:val="20"/>
          <w:szCs w:val="20"/>
        </w:rPr>
        <w:t>We ensure</w:t>
      </w:r>
      <w:r w:rsidR="00C919EF" w:rsidRPr="00810FE3">
        <w:rPr>
          <w:rFonts w:asciiTheme="minorHAnsi" w:hAnsiTheme="minorHAnsi"/>
          <w:sz w:val="20"/>
          <w:szCs w:val="20"/>
        </w:rPr>
        <w:t xml:space="preserve"> each </w:t>
      </w:r>
      <w:r w:rsidRPr="00810FE3">
        <w:rPr>
          <w:rFonts w:asciiTheme="minorHAnsi" w:hAnsiTheme="minorHAnsi"/>
          <w:sz w:val="20"/>
          <w:szCs w:val="20"/>
        </w:rPr>
        <w:t>child</w:t>
      </w:r>
      <w:r w:rsidR="00C919EF" w:rsidRPr="00810FE3">
        <w:rPr>
          <w:rFonts w:asciiTheme="minorHAnsi" w:hAnsiTheme="minorHAnsi"/>
          <w:sz w:val="20"/>
          <w:szCs w:val="20"/>
        </w:rPr>
        <w:t xml:space="preserve"> </w:t>
      </w:r>
      <w:r w:rsidRPr="00810FE3">
        <w:rPr>
          <w:rFonts w:asciiTheme="minorHAnsi" w:hAnsiTheme="minorHAnsi"/>
          <w:sz w:val="20"/>
          <w:szCs w:val="20"/>
        </w:rPr>
        <w:t>has</w:t>
      </w:r>
      <w:r w:rsidR="00C919EF" w:rsidRPr="00810FE3">
        <w:rPr>
          <w:rFonts w:asciiTheme="minorHAnsi" w:hAnsiTheme="minorHAnsi"/>
          <w:sz w:val="20"/>
          <w:szCs w:val="20"/>
        </w:rPr>
        <w:t xml:space="preserve"> a variety of opportunities to participate and engage in a range of leisure, sport and educational activities as well as supporting the </w:t>
      </w:r>
      <w:r w:rsidR="00357A1E" w:rsidRPr="00810FE3">
        <w:rPr>
          <w:rFonts w:asciiTheme="minorHAnsi" w:hAnsiTheme="minorHAnsi"/>
          <w:sz w:val="20"/>
          <w:szCs w:val="20"/>
        </w:rPr>
        <w:t xml:space="preserve">child’s </w:t>
      </w:r>
      <w:r w:rsidR="00C919EF" w:rsidRPr="00810FE3">
        <w:rPr>
          <w:rFonts w:asciiTheme="minorHAnsi" w:hAnsiTheme="minorHAnsi"/>
          <w:sz w:val="20"/>
          <w:szCs w:val="20"/>
        </w:rPr>
        <w:t xml:space="preserve">interests and hobbies.  We realise that it is vital to provide positive experiences which promote healthy lifestyles and to support the </w:t>
      </w:r>
      <w:r w:rsidR="00357A1E" w:rsidRPr="00810FE3">
        <w:rPr>
          <w:rFonts w:asciiTheme="minorHAnsi" w:hAnsiTheme="minorHAnsi"/>
          <w:sz w:val="20"/>
          <w:szCs w:val="20"/>
        </w:rPr>
        <w:t>children</w:t>
      </w:r>
      <w:r w:rsidR="00C919EF" w:rsidRPr="00810FE3">
        <w:rPr>
          <w:rFonts w:asciiTheme="minorHAnsi" w:hAnsiTheme="minorHAnsi"/>
          <w:sz w:val="20"/>
          <w:szCs w:val="20"/>
        </w:rPr>
        <w:t xml:space="preserve"> in developing self-esteem and awareness to manage their free time positively.  </w:t>
      </w:r>
    </w:p>
    <w:p w14:paraId="11289B7E" w14:textId="77777777" w:rsidR="00C919EF" w:rsidRPr="00810FE3" w:rsidRDefault="00C919EF" w:rsidP="00C919EF">
      <w:pPr>
        <w:tabs>
          <w:tab w:val="left" w:pos="5387"/>
        </w:tabs>
        <w:jc w:val="both"/>
        <w:rPr>
          <w:rFonts w:asciiTheme="minorHAnsi" w:hAnsiTheme="minorHAnsi"/>
          <w:sz w:val="20"/>
          <w:szCs w:val="20"/>
        </w:rPr>
      </w:pPr>
    </w:p>
    <w:p w14:paraId="5DE1E60C" w14:textId="12A68F46" w:rsidR="00C919EF" w:rsidRPr="00810FE3" w:rsidRDefault="00C919EF" w:rsidP="00C919EF">
      <w:pPr>
        <w:tabs>
          <w:tab w:val="left" w:pos="5387"/>
        </w:tabs>
        <w:jc w:val="both"/>
        <w:rPr>
          <w:rFonts w:asciiTheme="minorHAnsi" w:hAnsiTheme="minorHAnsi"/>
          <w:sz w:val="20"/>
          <w:szCs w:val="20"/>
        </w:rPr>
      </w:pPr>
      <w:r w:rsidRPr="00810FE3">
        <w:rPr>
          <w:rFonts w:asciiTheme="minorHAnsi" w:hAnsiTheme="minorHAnsi"/>
          <w:sz w:val="20"/>
          <w:szCs w:val="20"/>
        </w:rPr>
        <w:t xml:space="preserve">The </w:t>
      </w:r>
      <w:r w:rsidR="00EF25C3" w:rsidRPr="00810FE3">
        <w:rPr>
          <w:rFonts w:asciiTheme="minorHAnsi" w:hAnsiTheme="minorHAnsi"/>
          <w:sz w:val="20"/>
          <w:szCs w:val="20"/>
        </w:rPr>
        <w:t>children</w:t>
      </w:r>
      <w:r w:rsidRPr="00810FE3">
        <w:rPr>
          <w:rFonts w:asciiTheme="minorHAnsi" w:hAnsiTheme="minorHAnsi"/>
          <w:sz w:val="20"/>
          <w:szCs w:val="20"/>
        </w:rPr>
        <w:t xml:space="preserve"> are encouraged to contribute their ideas and views through regular house </w:t>
      </w:r>
      <w:r w:rsidR="00EF25C3" w:rsidRPr="00810FE3">
        <w:rPr>
          <w:rFonts w:asciiTheme="minorHAnsi" w:hAnsiTheme="minorHAnsi"/>
          <w:sz w:val="20"/>
          <w:szCs w:val="20"/>
        </w:rPr>
        <w:t>catch ups</w:t>
      </w:r>
      <w:r w:rsidRPr="00810FE3">
        <w:rPr>
          <w:rFonts w:asciiTheme="minorHAnsi" w:hAnsiTheme="minorHAnsi"/>
          <w:sz w:val="20"/>
          <w:szCs w:val="20"/>
        </w:rPr>
        <w:t xml:space="preserve"> and through discussion</w:t>
      </w:r>
      <w:r w:rsidR="00EF25C3" w:rsidRPr="00810FE3">
        <w:rPr>
          <w:rFonts w:asciiTheme="minorHAnsi" w:hAnsiTheme="minorHAnsi"/>
          <w:sz w:val="20"/>
          <w:szCs w:val="20"/>
        </w:rPr>
        <w:t>s</w:t>
      </w:r>
      <w:r w:rsidRPr="00810FE3">
        <w:rPr>
          <w:rFonts w:asciiTheme="minorHAnsi" w:hAnsiTheme="minorHAnsi"/>
          <w:sz w:val="20"/>
          <w:szCs w:val="20"/>
        </w:rPr>
        <w:t xml:space="preserve"> with the</w:t>
      </w:r>
      <w:r w:rsidR="00EF25C3" w:rsidRPr="00810FE3">
        <w:rPr>
          <w:rFonts w:asciiTheme="minorHAnsi" w:hAnsiTheme="minorHAnsi"/>
          <w:sz w:val="20"/>
          <w:szCs w:val="20"/>
        </w:rPr>
        <w:t xml:space="preserve"> adults</w:t>
      </w:r>
      <w:r w:rsidRPr="00810FE3">
        <w:rPr>
          <w:rFonts w:asciiTheme="minorHAnsi" w:hAnsiTheme="minorHAnsi"/>
          <w:sz w:val="20"/>
          <w:szCs w:val="20"/>
        </w:rPr>
        <w:t xml:space="preserve">, assisting </w:t>
      </w:r>
      <w:r w:rsidR="00531858" w:rsidRPr="00810FE3">
        <w:rPr>
          <w:rFonts w:asciiTheme="minorHAnsi" w:hAnsiTheme="minorHAnsi"/>
          <w:sz w:val="20"/>
          <w:szCs w:val="20"/>
        </w:rPr>
        <w:t>adults</w:t>
      </w:r>
      <w:r w:rsidRPr="00810FE3">
        <w:rPr>
          <w:rFonts w:asciiTheme="minorHAnsi" w:hAnsiTheme="minorHAnsi"/>
          <w:sz w:val="20"/>
          <w:szCs w:val="20"/>
        </w:rPr>
        <w:t xml:space="preserve"> to identify and develop their interests as well as being able to contribute their suggestions in the planning of activities planned within the home and the community.</w:t>
      </w:r>
    </w:p>
    <w:p w14:paraId="3E4339D2" w14:textId="77777777" w:rsidR="00C919EF" w:rsidRPr="00810FE3" w:rsidRDefault="00C919EF" w:rsidP="00C919EF">
      <w:pPr>
        <w:tabs>
          <w:tab w:val="left" w:pos="5387"/>
        </w:tabs>
        <w:jc w:val="both"/>
        <w:rPr>
          <w:rFonts w:asciiTheme="minorHAnsi" w:hAnsiTheme="minorHAnsi"/>
          <w:sz w:val="20"/>
          <w:szCs w:val="20"/>
        </w:rPr>
      </w:pPr>
    </w:p>
    <w:p w14:paraId="340DF080" w14:textId="59B9043F" w:rsidR="00C919EF" w:rsidRPr="00810FE3" w:rsidRDefault="00C919EF" w:rsidP="00C919EF">
      <w:pPr>
        <w:tabs>
          <w:tab w:val="left" w:pos="5387"/>
        </w:tabs>
        <w:jc w:val="both"/>
        <w:rPr>
          <w:rFonts w:asciiTheme="minorHAnsi" w:eastAsia="Times New Roman" w:hAnsiTheme="minorHAnsi" w:cs="Calibri"/>
          <w:sz w:val="20"/>
          <w:szCs w:val="20"/>
        </w:rPr>
      </w:pPr>
      <w:r w:rsidRPr="00810FE3">
        <w:rPr>
          <w:rFonts w:asciiTheme="minorHAnsi" w:eastAsia="Times New Roman" w:hAnsiTheme="minorHAnsi" w:cs="Calibri"/>
          <w:sz w:val="20"/>
          <w:szCs w:val="20"/>
        </w:rPr>
        <w:t xml:space="preserve">We have a range of computer and training materials to support coursework, </w:t>
      </w:r>
      <w:proofErr w:type="gramStart"/>
      <w:r w:rsidRPr="00810FE3">
        <w:rPr>
          <w:rFonts w:asciiTheme="minorHAnsi" w:eastAsia="Times New Roman" w:hAnsiTheme="minorHAnsi" w:cs="Calibri"/>
          <w:sz w:val="20"/>
          <w:szCs w:val="20"/>
        </w:rPr>
        <w:t>CV</w:t>
      </w:r>
      <w:proofErr w:type="gramEnd"/>
      <w:r w:rsidRPr="00810FE3">
        <w:rPr>
          <w:rFonts w:asciiTheme="minorHAnsi" w:eastAsia="Times New Roman" w:hAnsiTheme="minorHAnsi" w:cs="Calibri"/>
          <w:sz w:val="20"/>
          <w:szCs w:val="20"/>
        </w:rPr>
        <w:t xml:space="preserve"> and application writing. </w:t>
      </w:r>
      <w:r w:rsidR="00EF25C3" w:rsidRPr="00810FE3">
        <w:rPr>
          <w:rFonts w:asciiTheme="minorHAnsi" w:eastAsia="Times New Roman" w:hAnsiTheme="minorHAnsi" w:cs="Calibri"/>
          <w:sz w:val="20"/>
          <w:szCs w:val="20"/>
        </w:rPr>
        <w:t>Children</w:t>
      </w:r>
      <w:r w:rsidRPr="00810FE3">
        <w:rPr>
          <w:rFonts w:asciiTheme="minorHAnsi" w:eastAsia="Times New Roman" w:hAnsiTheme="minorHAnsi" w:cs="Calibri"/>
          <w:sz w:val="20"/>
          <w:szCs w:val="20"/>
        </w:rPr>
        <w:t xml:space="preserve"> are encouraged to utilise their talents and interests and every effort is made to ensure that </w:t>
      </w:r>
      <w:r w:rsidR="00531858" w:rsidRPr="00810FE3">
        <w:rPr>
          <w:rFonts w:asciiTheme="minorHAnsi" w:eastAsia="Times New Roman" w:hAnsiTheme="minorHAnsi" w:cs="Calibri"/>
          <w:sz w:val="20"/>
          <w:szCs w:val="20"/>
        </w:rPr>
        <w:t>adult</w:t>
      </w:r>
      <w:r w:rsidRPr="00810FE3">
        <w:rPr>
          <w:rFonts w:asciiTheme="minorHAnsi" w:eastAsia="Times New Roman" w:hAnsiTheme="minorHAnsi" w:cs="Calibri"/>
          <w:sz w:val="20"/>
          <w:szCs w:val="20"/>
        </w:rPr>
        <w:t xml:space="preserve"> time and resources are available to enhance a </w:t>
      </w:r>
      <w:r w:rsidR="00357A1E" w:rsidRPr="00810FE3">
        <w:rPr>
          <w:rFonts w:asciiTheme="minorHAnsi" w:eastAsia="Times New Roman" w:hAnsiTheme="minorHAnsi" w:cs="Calibri"/>
          <w:sz w:val="20"/>
          <w:szCs w:val="20"/>
        </w:rPr>
        <w:t>child’s</w:t>
      </w:r>
      <w:r w:rsidRPr="00810FE3">
        <w:rPr>
          <w:rFonts w:asciiTheme="minorHAnsi" w:eastAsia="Times New Roman" w:hAnsiTheme="minorHAnsi" w:cs="Calibri"/>
          <w:sz w:val="20"/>
          <w:szCs w:val="20"/>
        </w:rPr>
        <w:t xml:space="preserve"> interests. We are aware that this can help promote resilience and self-worth in </w:t>
      </w:r>
      <w:r w:rsidR="00357A1E" w:rsidRPr="00810FE3">
        <w:rPr>
          <w:rFonts w:asciiTheme="minorHAnsi" w:eastAsia="Times New Roman" w:hAnsiTheme="minorHAnsi" w:cs="Calibri"/>
          <w:sz w:val="20"/>
          <w:szCs w:val="20"/>
        </w:rPr>
        <w:t>children</w:t>
      </w:r>
      <w:r w:rsidRPr="00810FE3">
        <w:rPr>
          <w:rFonts w:asciiTheme="minorHAnsi" w:eastAsia="Times New Roman" w:hAnsiTheme="minorHAnsi" w:cs="Calibri"/>
          <w:sz w:val="20"/>
          <w:szCs w:val="20"/>
        </w:rPr>
        <w:t xml:space="preserve"> at this critical stage in their lives.</w:t>
      </w:r>
    </w:p>
    <w:p w14:paraId="15D035B8" w14:textId="77777777" w:rsidR="00C919EF" w:rsidRDefault="00C919EF" w:rsidP="00C919EF">
      <w:pPr>
        <w:tabs>
          <w:tab w:val="left" w:pos="5387"/>
        </w:tabs>
        <w:jc w:val="both"/>
        <w:rPr>
          <w:rFonts w:asciiTheme="minorHAnsi" w:eastAsia="Times New Roman" w:hAnsiTheme="minorHAnsi" w:cs="Calibri"/>
          <w:sz w:val="20"/>
          <w:szCs w:val="20"/>
        </w:rPr>
      </w:pPr>
    </w:p>
    <w:p w14:paraId="6FA997CD" w14:textId="77777777" w:rsidR="00C919EF" w:rsidRPr="00196C18" w:rsidRDefault="00C919EF" w:rsidP="00C919EF">
      <w:pPr>
        <w:shd w:val="clear" w:color="auto" w:fill="770280" w:themeFill="accent1"/>
        <w:tabs>
          <w:tab w:val="left" w:pos="5387"/>
        </w:tabs>
        <w:jc w:val="both"/>
        <w:rPr>
          <w:rFonts w:asciiTheme="minorHAnsi" w:hAnsiTheme="minorHAnsi"/>
          <w:b/>
          <w:sz w:val="20"/>
          <w:szCs w:val="20"/>
        </w:rPr>
      </w:pPr>
      <w:r w:rsidRPr="00196C18">
        <w:rPr>
          <w:rFonts w:asciiTheme="minorHAnsi" w:hAnsiTheme="minorHAnsi"/>
          <w:b/>
          <w:sz w:val="20"/>
          <w:szCs w:val="20"/>
        </w:rPr>
        <w:t>Planning of activities</w:t>
      </w:r>
    </w:p>
    <w:p w14:paraId="58318A02" w14:textId="769F0AA3" w:rsidR="00C919EF" w:rsidRPr="00810FE3" w:rsidRDefault="00C919EF" w:rsidP="00C919EF">
      <w:pPr>
        <w:tabs>
          <w:tab w:val="left" w:pos="5387"/>
        </w:tabs>
        <w:jc w:val="both"/>
        <w:rPr>
          <w:rFonts w:asciiTheme="minorHAnsi" w:hAnsiTheme="minorHAnsi"/>
          <w:sz w:val="20"/>
          <w:szCs w:val="20"/>
        </w:rPr>
      </w:pPr>
      <w:r w:rsidRPr="00810FE3">
        <w:rPr>
          <w:rFonts w:asciiTheme="minorHAnsi" w:hAnsiTheme="minorHAnsi" w:cs="Arial"/>
          <w:sz w:val="20"/>
          <w:szCs w:val="20"/>
          <w:lang w:eastAsia="en-GB"/>
        </w:rPr>
        <w:t xml:space="preserve">All </w:t>
      </w:r>
      <w:r w:rsidR="00357A1E" w:rsidRPr="00810FE3">
        <w:rPr>
          <w:rFonts w:asciiTheme="minorHAnsi" w:hAnsiTheme="minorHAnsi" w:cs="Arial"/>
          <w:sz w:val="20"/>
          <w:szCs w:val="20"/>
          <w:lang w:eastAsia="en-GB"/>
        </w:rPr>
        <w:t>children</w:t>
      </w:r>
      <w:r w:rsidRPr="00810FE3">
        <w:rPr>
          <w:rFonts w:asciiTheme="minorHAnsi" w:hAnsiTheme="minorHAnsi" w:cs="Arial"/>
          <w:sz w:val="20"/>
          <w:szCs w:val="20"/>
          <w:lang w:eastAsia="en-GB"/>
        </w:rPr>
        <w:t xml:space="preserve"> will be encouraged to participate in regular exercise, recreational, social and leisure activities in a group and individual basis within and outside the home.   </w:t>
      </w:r>
      <w:r w:rsidRPr="00810FE3">
        <w:rPr>
          <w:rFonts w:asciiTheme="minorHAnsi" w:hAnsiTheme="minorHAnsi"/>
          <w:sz w:val="20"/>
          <w:szCs w:val="20"/>
        </w:rPr>
        <w:t xml:space="preserve">The </w:t>
      </w:r>
      <w:r w:rsidR="00357A1E" w:rsidRPr="00810FE3">
        <w:rPr>
          <w:rFonts w:asciiTheme="minorHAnsi" w:hAnsiTheme="minorHAnsi"/>
          <w:sz w:val="20"/>
          <w:szCs w:val="20"/>
        </w:rPr>
        <w:t>children</w:t>
      </w:r>
      <w:r w:rsidRPr="00810FE3">
        <w:rPr>
          <w:rFonts w:asciiTheme="minorHAnsi" w:hAnsiTheme="minorHAnsi"/>
          <w:sz w:val="20"/>
          <w:szCs w:val="20"/>
        </w:rPr>
        <w:t xml:space="preserve"> are encouraged to take part in planning and accessing a range of activities and leisure interests which take account of their race, culture, language, religion, interests, </w:t>
      </w:r>
      <w:r w:rsidR="00810FE3" w:rsidRPr="00810FE3">
        <w:rPr>
          <w:rFonts w:asciiTheme="minorHAnsi" w:hAnsiTheme="minorHAnsi"/>
          <w:sz w:val="20"/>
          <w:szCs w:val="20"/>
        </w:rPr>
        <w:t>abilities,</w:t>
      </w:r>
      <w:r w:rsidRPr="00810FE3">
        <w:rPr>
          <w:rFonts w:asciiTheme="minorHAnsi" w:hAnsiTheme="minorHAnsi"/>
          <w:sz w:val="20"/>
          <w:szCs w:val="20"/>
        </w:rPr>
        <w:t xml:space="preserve"> and any disabilities.  Leisure interests and talents are detailed within the </w:t>
      </w:r>
      <w:r w:rsidR="00EF25C3" w:rsidRPr="00810FE3">
        <w:rPr>
          <w:rFonts w:asciiTheme="minorHAnsi" w:hAnsiTheme="minorHAnsi"/>
          <w:sz w:val="20"/>
          <w:szCs w:val="20"/>
        </w:rPr>
        <w:t>child’s</w:t>
      </w:r>
      <w:r w:rsidRPr="00810FE3">
        <w:rPr>
          <w:rFonts w:asciiTheme="minorHAnsi" w:hAnsiTheme="minorHAnsi"/>
          <w:sz w:val="20"/>
          <w:szCs w:val="20"/>
        </w:rPr>
        <w:t xml:space="preserve"> </w:t>
      </w:r>
      <w:r w:rsidR="00EF25C3" w:rsidRPr="00810FE3">
        <w:rPr>
          <w:rFonts w:asciiTheme="minorHAnsi" w:hAnsiTheme="minorHAnsi"/>
          <w:sz w:val="20"/>
          <w:szCs w:val="20"/>
        </w:rPr>
        <w:t>support</w:t>
      </w:r>
      <w:r w:rsidRPr="00810FE3">
        <w:rPr>
          <w:rFonts w:asciiTheme="minorHAnsi" w:hAnsiTheme="minorHAnsi"/>
          <w:sz w:val="20"/>
          <w:szCs w:val="20"/>
        </w:rPr>
        <w:t xml:space="preserve"> plan. Where applicable, these interests are discussed within placement planning meetings and reviews, considering how we aim to encourage and financially supporting these interests.</w:t>
      </w:r>
    </w:p>
    <w:p w14:paraId="7F885659" w14:textId="77777777" w:rsidR="00C919EF" w:rsidRPr="006D6882" w:rsidRDefault="00C919EF" w:rsidP="00C919EF">
      <w:pPr>
        <w:tabs>
          <w:tab w:val="left" w:pos="5387"/>
        </w:tabs>
        <w:jc w:val="both"/>
        <w:rPr>
          <w:rFonts w:asciiTheme="minorHAnsi" w:hAnsiTheme="minorHAnsi"/>
          <w:sz w:val="20"/>
          <w:szCs w:val="20"/>
        </w:rPr>
      </w:pPr>
    </w:p>
    <w:p w14:paraId="2C659C8E" w14:textId="77777777" w:rsidR="00C919EF" w:rsidRPr="00196C18" w:rsidRDefault="00C919EF" w:rsidP="00C919EF">
      <w:pPr>
        <w:shd w:val="clear" w:color="auto" w:fill="770280" w:themeFill="accent1"/>
        <w:tabs>
          <w:tab w:val="left" w:pos="5387"/>
        </w:tabs>
        <w:jc w:val="both"/>
        <w:rPr>
          <w:rFonts w:asciiTheme="minorHAnsi" w:hAnsiTheme="minorHAnsi"/>
          <w:b/>
          <w:sz w:val="20"/>
          <w:szCs w:val="20"/>
        </w:rPr>
      </w:pPr>
      <w:r w:rsidRPr="00196C18">
        <w:rPr>
          <w:rFonts w:asciiTheme="minorHAnsi" w:hAnsiTheme="minorHAnsi"/>
          <w:b/>
          <w:sz w:val="20"/>
          <w:szCs w:val="20"/>
        </w:rPr>
        <w:t>Access to television, films, games consoles and internet</w:t>
      </w:r>
    </w:p>
    <w:p w14:paraId="5133AFC1" w14:textId="0AF5655D" w:rsidR="00C919EF" w:rsidRPr="00810FE3" w:rsidRDefault="00C919EF" w:rsidP="00C919EF">
      <w:pPr>
        <w:tabs>
          <w:tab w:val="left" w:pos="5387"/>
        </w:tabs>
        <w:jc w:val="both"/>
        <w:rPr>
          <w:rFonts w:asciiTheme="minorHAnsi" w:hAnsiTheme="minorHAnsi"/>
          <w:sz w:val="20"/>
          <w:szCs w:val="20"/>
        </w:rPr>
      </w:pPr>
      <w:r w:rsidRPr="00810FE3">
        <w:rPr>
          <w:rFonts w:asciiTheme="minorHAnsi" w:hAnsiTheme="minorHAnsi"/>
          <w:sz w:val="20"/>
          <w:szCs w:val="20"/>
        </w:rPr>
        <w:t xml:space="preserve">Consideration will be given to individual circumstances when </w:t>
      </w:r>
      <w:r w:rsidR="00357A1E" w:rsidRPr="00810FE3">
        <w:rPr>
          <w:rFonts w:asciiTheme="minorHAnsi" w:hAnsiTheme="minorHAnsi"/>
          <w:sz w:val="20"/>
          <w:szCs w:val="20"/>
        </w:rPr>
        <w:t>children</w:t>
      </w:r>
      <w:r w:rsidRPr="00810FE3">
        <w:rPr>
          <w:rFonts w:asciiTheme="minorHAnsi" w:hAnsiTheme="minorHAnsi"/>
          <w:sz w:val="20"/>
          <w:szCs w:val="20"/>
        </w:rPr>
        <w:t xml:space="preserve"> watch videos and television, use computer </w:t>
      </w:r>
      <w:r w:rsidR="00EF25C3" w:rsidRPr="00810FE3">
        <w:rPr>
          <w:rFonts w:asciiTheme="minorHAnsi" w:hAnsiTheme="minorHAnsi"/>
          <w:sz w:val="20"/>
          <w:szCs w:val="20"/>
        </w:rPr>
        <w:t>games,</w:t>
      </w:r>
      <w:r w:rsidRPr="00810FE3">
        <w:rPr>
          <w:rFonts w:asciiTheme="minorHAnsi" w:hAnsiTheme="minorHAnsi"/>
          <w:sz w:val="20"/>
          <w:szCs w:val="20"/>
        </w:rPr>
        <w:t xml:space="preserve"> and access the Internet.  Videos, games consoles and computer games may be watched/played only by the </w:t>
      </w:r>
      <w:r w:rsidR="00835987" w:rsidRPr="00810FE3">
        <w:rPr>
          <w:rFonts w:asciiTheme="minorHAnsi" w:hAnsiTheme="minorHAnsi"/>
          <w:sz w:val="20"/>
          <w:szCs w:val="20"/>
        </w:rPr>
        <w:t>children</w:t>
      </w:r>
      <w:r w:rsidRPr="00810FE3">
        <w:rPr>
          <w:rFonts w:asciiTheme="minorHAnsi" w:hAnsiTheme="minorHAnsi"/>
          <w:sz w:val="20"/>
          <w:szCs w:val="20"/>
        </w:rPr>
        <w:t xml:space="preserve"> in the intended age range.  Where there are younger </w:t>
      </w:r>
      <w:r w:rsidR="00EF25C3" w:rsidRPr="00810FE3">
        <w:rPr>
          <w:rFonts w:asciiTheme="minorHAnsi" w:hAnsiTheme="minorHAnsi"/>
          <w:sz w:val="20"/>
          <w:szCs w:val="20"/>
        </w:rPr>
        <w:t>children</w:t>
      </w:r>
      <w:r w:rsidRPr="00810FE3">
        <w:rPr>
          <w:rFonts w:asciiTheme="minorHAnsi" w:hAnsiTheme="minorHAnsi"/>
          <w:sz w:val="20"/>
          <w:szCs w:val="20"/>
        </w:rPr>
        <w:t xml:space="preserve"> in the home, videos must be certified as suitable for the youngest </w:t>
      </w:r>
      <w:r w:rsidR="00EF25C3" w:rsidRPr="00810FE3">
        <w:rPr>
          <w:rFonts w:asciiTheme="minorHAnsi" w:hAnsiTheme="minorHAnsi"/>
          <w:sz w:val="20"/>
          <w:szCs w:val="20"/>
        </w:rPr>
        <w:t>child</w:t>
      </w:r>
      <w:r w:rsidRPr="00810FE3">
        <w:rPr>
          <w:rFonts w:asciiTheme="minorHAnsi" w:hAnsiTheme="minorHAnsi"/>
          <w:sz w:val="20"/>
          <w:szCs w:val="20"/>
        </w:rPr>
        <w:t xml:space="preserve">. </w:t>
      </w:r>
      <w:r w:rsidRPr="00810FE3">
        <w:rPr>
          <w:rFonts w:asciiTheme="minorHAnsi" w:hAnsiTheme="minorHAnsi"/>
          <w:b/>
          <w:bCs/>
          <w:sz w:val="20"/>
          <w:szCs w:val="20"/>
        </w:rPr>
        <w:t xml:space="preserve"> </w:t>
      </w:r>
      <w:r w:rsidR="00EF25C3" w:rsidRPr="00810FE3">
        <w:rPr>
          <w:rFonts w:asciiTheme="minorHAnsi" w:hAnsiTheme="minorHAnsi"/>
          <w:bCs/>
          <w:sz w:val="20"/>
          <w:szCs w:val="20"/>
        </w:rPr>
        <w:t>We will not</w:t>
      </w:r>
      <w:r w:rsidRPr="00810FE3">
        <w:rPr>
          <w:rFonts w:asciiTheme="minorHAnsi" w:hAnsiTheme="minorHAnsi"/>
          <w:bCs/>
          <w:sz w:val="20"/>
          <w:szCs w:val="20"/>
        </w:rPr>
        <w:t xml:space="preserve"> have videos or games certified as suitable for over 18’s only.</w:t>
      </w:r>
      <w:r w:rsidRPr="00810FE3">
        <w:rPr>
          <w:rFonts w:asciiTheme="minorHAnsi" w:hAnsiTheme="minorHAnsi"/>
          <w:sz w:val="20"/>
          <w:szCs w:val="20"/>
        </w:rPr>
        <w:t xml:space="preserve">  The </w:t>
      </w:r>
      <w:r w:rsidR="00531858" w:rsidRPr="00810FE3">
        <w:rPr>
          <w:rFonts w:asciiTheme="minorHAnsi" w:hAnsiTheme="minorHAnsi"/>
          <w:sz w:val="20"/>
          <w:szCs w:val="20"/>
        </w:rPr>
        <w:t>adults</w:t>
      </w:r>
      <w:r w:rsidRPr="00810FE3">
        <w:rPr>
          <w:rFonts w:asciiTheme="minorHAnsi" w:hAnsiTheme="minorHAnsi"/>
          <w:sz w:val="20"/>
          <w:szCs w:val="20"/>
        </w:rPr>
        <w:t xml:space="preserve"> will ensure that the systems are in place to safeguard the </w:t>
      </w:r>
      <w:r w:rsidR="00835987" w:rsidRPr="00810FE3">
        <w:rPr>
          <w:rFonts w:asciiTheme="minorHAnsi" w:hAnsiTheme="minorHAnsi"/>
          <w:sz w:val="20"/>
          <w:szCs w:val="20"/>
        </w:rPr>
        <w:t>children</w:t>
      </w:r>
      <w:r w:rsidRPr="00810FE3">
        <w:rPr>
          <w:rFonts w:asciiTheme="minorHAnsi" w:hAnsiTheme="minorHAnsi"/>
          <w:sz w:val="20"/>
          <w:szCs w:val="20"/>
        </w:rPr>
        <w:t xml:space="preserve"> when they are computer networking or on the Internet, in line with the company’s E-Safety policy. The </w:t>
      </w:r>
      <w:r w:rsidR="00531858" w:rsidRPr="00810FE3">
        <w:rPr>
          <w:rFonts w:asciiTheme="minorHAnsi" w:hAnsiTheme="minorHAnsi"/>
          <w:sz w:val="20"/>
          <w:szCs w:val="20"/>
        </w:rPr>
        <w:t>adults</w:t>
      </w:r>
      <w:r w:rsidRPr="00810FE3">
        <w:rPr>
          <w:rFonts w:asciiTheme="minorHAnsi" w:hAnsiTheme="minorHAnsi"/>
          <w:sz w:val="20"/>
          <w:szCs w:val="20"/>
        </w:rPr>
        <w:t xml:space="preserve"> monitor that the </w:t>
      </w:r>
      <w:r w:rsidR="00357A1E" w:rsidRPr="00810FE3">
        <w:rPr>
          <w:rFonts w:asciiTheme="minorHAnsi" w:hAnsiTheme="minorHAnsi"/>
          <w:sz w:val="20"/>
          <w:szCs w:val="20"/>
        </w:rPr>
        <w:t>children</w:t>
      </w:r>
      <w:r w:rsidRPr="00810FE3">
        <w:rPr>
          <w:rFonts w:asciiTheme="minorHAnsi" w:hAnsiTheme="minorHAnsi"/>
          <w:sz w:val="20"/>
          <w:szCs w:val="20"/>
        </w:rPr>
        <w:t xml:space="preserve"> spend a realistic but well-balanced proportion of their time accessing screens versus engaging with alternative activities.</w:t>
      </w:r>
    </w:p>
    <w:p w14:paraId="46EA537C" w14:textId="77777777" w:rsidR="00C919EF" w:rsidRPr="006D6882" w:rsidRDefault="00C919EF" w:rsidP="00C919EF">
      <w:pPr>
        <w:spacing w:line="240" w:lineRule="auto"/>
        <w:jc w:val="both"/>
        <w:rPr>
          <w:rFonts w:eastAsia="Times New Roman" w:cs="Calibri"/>
          <w:b/>
          <w:color w:val="7030A0"/>
          <w:sz w:val="20"/>
          <w:szCs w:val="20"/>
        </w:rPr>
      </w:pPr>
    </w:p>
    <w:p w14:paraId="269183C1" w14:textId="77777777" w:rsidR="00C919EF" w:rsidRDefault="00C919EF" w:rsidP="00C919EF">
      <w:pPr>
        <w:shd w:val="clear" w:color="auto" w:fill="770280" w:themeFill="accent1"/>
        <w:spacing w:line="240" w:lineRule="auto"/>
        <w:rPr>
          <w:rFonts w:eastAsia="Times New Roman" w:cs="Calibri"/>
          <w:b/>
          <w:color w:val="FFFFFF" w:themeColor="background1"/>
          <w:sz w:val="20"/>
          <w:szCs w:val="20"/>
        </w:rPr>
      </w:pPr>
    </w:p>
    <w:p w14:paraId="3778566F" w14:textId="77777777" w:rsidR="00C919EF" w:rsidRDefault="00C919EF" w:rsidP="00C919EF">
      <w:pPr>
        <w:shd w:val="clear" w:color="auto" w:fill="770280" w:themeFill="accent1"/>
        <w:spacing w:line="240" w:lineRule="auto"/>
        <w:rPr>
          <w:rFonts w:eastAsia="Times New Roman" w:cs="Calibri"/>
          <w:b/>
          <w:color w:val="FFFFFF" w:themeColor="background1"/>
          <w:sz w:val="20"/>
          <w:szCs w:val="20"/>
        </w:rPr>
      </w:pPr>
      <w:r>
        <w:rPr>
          <w:rFonts w:eastAsia="Times New Roman" w:cs="Calibri"/>
          <w:b/>
          <w:color w:val="FFFFFF" w:themeColor="background1"/>
          <w:sz w:val="20"/>
          <w:szCs w:val="20"/>
        </w:rPr>
        <w:t>Health</w:t>
      </w:r>
    </w:p>
    <w:p w14:paraId="1E98B991" w14:textId="77777777" w:rsidR="00C919EF" w:rsidRPr="00E1147A" w:rsidRDefault="00C919EF" w:rsidP="00C919EF">
      <w:pPr>
        <w:shd w:val="clear" w:color="auto" w:fill="770280" w:themeFill="accent1"/>
        <w:spacing w:line="240" w:lineRule="auto"/>
        <w:rPr>
          <w:rFonts w:eastAsia="Times New Roman" w:cs="Calibri"/>
          <w:b/>
          <w:color w:val="FFFFFF" w:themeColor="background1"/>
          <w:sz w:val="20"/>
          <w:szCs w:val="20"/>
        </w:rPr>
      </w:pPr>
    </w:p>
    <w:p w14:paraId="6413AFF6" w14:textId="77777777" w:rsidR="00C919EF" w:rsidRPr="006D6882" w:rsidRDefault="00C919EF" w:rsidP="00C919EF">
      <w:pPr>
        <w:tabs>
          <w:tab w:val="left" w:pos="0"/>
          <w:tab w:val="left" w:pos="720"/>
          <w:tab w:val="center" w:pos="4153"/>
          <w:tab w:val="right" w:pos="8306"/>
        </w:tabs>
        <w:spacing w:line="240" w:lineRule="auto"/>
        <w:ind w:right="93"/>
        <w:jc w:val="left"/>
        <w:rPr>
          <w:color w:val="770280" w:themeColor="accent1"/>
          <w:sz w:val="20"/>
          <w:szCs w:val="20"/>
        </w:rPr>
      </w:pPr>
    </w:p>
    <w:p w14:paraId="62526AB9" w14:textId="0C0CF35C" w:rsidR="00C919EF" w:rsidRPr="00810FE3" w:rsidRDefault="00A9604F" w:rsidP="00C919EF">
      <w:pPr>
        <w:pStyle w:val="NoSpacing"/>
        <w:spacing w:line="276" w:lineRule="auto"/>
        <w:jc w:val="both"/>
        <w:rPr>
          <w:rFonts w:eastAsia="Arial"/>
          <w:sz w:val="20"/>
          <w:szCs w:val="20"/>
          <w:lang w:val="en-GB"/>
        </w:rPr>
      </w:pPr>
      <w:r w:rsidRPr="00810FE3">
        <w:rPr>
          <w:rFonts w:eastAsia="Arial"/>
          <w:sz w:val="20"/>
          <w:szCs w:val="20"/>
        </w:rPr>
        <w:t xml:space="preserve">We </w:t>
      </w:r>
      <w:r w:rsidR="00C919EF" w:rsidRPr="00810FE3">
        <w:rPr>
          <w:rFonts w:eastAsia="Arial"/>
          <w:sz w:val="20"/>
          <w:szCs w:val="20"/>
        </w:rPr>
        <w:t xml:space="preserve">will provide opportunities that support the </w:t>
      </w:r>
      <w:r w:rsidR="00357A1E" w:rsidRPr="00810FE3">
        <w:rPr>
          <w:rFonts w:eastAsia="Arial"/>
          <w:sz w:val="20"/>
          <w:szCs w:val="20"/>
        </w:rPr>
        <w:t xml:space="preserve">children </w:t>
      </w:r>
      <w:r w:rsidR="00C919EF" w:rsidRPr="00810FE3">
        <w:rPr>
          <w:rFonts w:eastAsia="Arial"/>
          <w:sz w:val="20"/>
          <w:szCs w:val="20"/>
        </w:rPr>
        <w:t xml:space="preserve">to participate in a range of positive activities that contribute to their physical and emotional health. The </w:t>
      </w:r>
      <w:r w:rsidR="00357A1E" w:rsidRPr="00810FE3">
        <w:rPr>
          <w:rFonts w:eastAsia="Arial"/>
          <w:sz w:val="20"/>
          <w:szCs w:val="20"/>
        </w:rPr>
        <w:t>children</w:t>
      </w:r>
      <w:r w:rsidR="00C919EF" w:rsidRPr="00810FE3">
        <w:rPr>
          <w:rFonts w:eastAsia="Arial"/>
          <w:sz w:val="20"/>
          <w:szCs w:val="20"/>
        </w:rPr>
        <w:t xml:space="preserve"> are supported to have prompt access to doctors and other health professionals, including specialist services, where required. Their health is promoted in line with the assessed needs identified in their LAC Health Assessment and </w:t>
      </w:r>
      <w:r w:rsidRPr="00810FE3">
        <w:rPr>
          <w:rFonts w:eastAsia="Arial"/>
          <w:sz w:val="20"/>
          <w:szCs w:val="20"/>
        </w:rPr>
        <w:t>s</w:t>
      </w:r>
      <w:r w:rsidR="00EF50F4" w:rsidRPr="00810FE3">
        <w:rPr>
          <w:rFonts w:eastAsia="Arial"/>
          <w:sz w:val="20"/>
          <w:szCs w:val="20"/>
        </w:rPr>
        <w:t xml:space="preserve">upport </w:t>
      </w:r>
      <w:r w:rsidRPr="00810FE3">
        <w:rPr>
          <w:rFonts w:eastAsia="Arial"/>
          <w:sz w:val="20"/>
          <w:szCs w:val="20"/>
        </w:rPr>
        <w:t>p</w:t>
      </w:r>
      <w:r w:rsidR="00C919EF" w:rsidRPr="00810FE3">
        <w:rPr>
          <w:rFonts w:eastAsia="Arial"/>
          <w:sz w:val="20"/>
          <w:szCs w:val="20"/>
        </w:rPr>
        <w:t xml:space="preserve">lan along with the arrangements for consent for medical treatment.  The </w:t>
      </w:r>
      <w:r w:rsidR="00357A1E" w:rsidRPr="00810FE3">
        <w:rPr>
          <w:rFonts w:eastAsia="Arial"/>
          <w:sz w:val="20"/>
          <w:szCs w:val="20"/>
        </w:rPr>
        <w:t xml:space="preserve">child’s </w:t>
      </w:r>
      <w:r w:rsidR="00C919EF" w:rsidRPr="00810FE3">
        <w:rPr>
          <w:rFonts w:eastAsia="Arial"/>
          <w:sz w:val="20"/>
          <w:szCs w:val="20"/>
        </w:rPr>
        <w:t xml:space="preserve">wishes and feelings are sought in all aspects of their health care and the </w:t>
      </w:r>
      <w:r w:rsidR="00531858" w:rsidRPr="00810FE3">
        <w:rPr>
          <w:rFonts w:eastAsia="Arial"/>
          <w:sz w:val="20"/>
          <w:szCs w:val="20"/>
        </w:rPr>
        <w:t>adults</w:t>
      </w:r>
      <w:r w:rsidR="00C919EF" w:rsidRPr="00810FE3">
        <w:rPr>
          <w:rFonts w:eastAsia="Arial"/>
          <w:sz w:val="20"/>
          <w:szCs w:val="20"/>
        </w:rPr>
        <w:t xml:space="preserve"> will advocate on behalf of the </w:t>
      </w:r>
      <w:r w:rsidR="00357A1E" w:rsidRPr="00810FE3">
        <w:rPr>
          <w:rFonts w:eastAsia="Arial"/>
          <w:sz w:val="20"/>
          <w:szCs w:val="20"/>
        </w:rPr>
        <w:t>child</w:t>
      </w:r>
      <w:r w:rsidR="00C919EF" w:rsidRPr="00810FE3">
        <w:rPr>
          <w:rFonts w:eastAsia="Arial"/>
          <w:sz w:val="20"/>
          <w:szCs w:val="20"/>
        </w:rPr>
        <w:t xml:space="preserve">. </w:t>
      </w:r>
    </w:p>
    <w:p w14:paraId="0ED52CCD" w14:textId="77777777" w:rsidR="00C919EF" w:rsidRPr="00196C18" w:rsidRDefault="00C919EF" w:rsidP="00C919EF">
      <w:pPr>
        <w:pStyle w:val="NoSpacing"/>
        <w:spacing w:line="276" w:lineRule="auto"/>
        <w:jc w:val="both"/>
        <w:rPr>
          <w:rFonts w:eastAsia="Arial"/>
          <w:sz w:val="20"/>
          <w:szCs w:val="20"/>
        </w:rPr>
      </w:pPr>
    </w:p>
    <w:p w14:paraId="23247609" w14:textId="77777777" w:rsidR="00C919EF" w:rsidRPr="00196C18" w:rsidRDefault="00C919EF" w:rsidP="00C919EF">
      <w:pPr>
        <w:pStyle w:val="NoSpacing"/>
        <w:shd w:val="clear" w:color="auto" w:fill="770280" w:themeFill="accent1"/>
        <w:spacing w:line="276" w:lineRule="auto"/>
        <w:jc w:val="both"/>
        <w:rPr>
          <w:rFonts w:eastAsia="Times New Roman" w:cstheme="minorHAnsi"/>
          <w:sz w:val="20"/>
          <w:szCs w:val="20"/>
          <w:lang w:eastAsia="en-GB"/>
        </w:rPr>
      </w:pPr>
      <w:r w:rsidRPr="00196C18">
        <w:rPr>
          <w:b/>
          <w:sz w:val="20"/>
          <w:szCs w:val="20"/>
        </w:rPr>
        <w:t>Clinical supervision</w:t>
      </w:r>
    </w:p>
    <w:p w14:paraId="4EDE3FBD" w14:textId="77777777" w:rsidR="00B6381E" w:rsidRPr="00B6381E" w:rsidRDefault="00B6381E" w:rsidP="00B6381E">
      <w:pPr>
        <w:pStyle w:val="NoSpacing"/>
        <w:spacing w:line="276" w:lineRule="auto"/>
        <w:jc w:val="both"/>
        <w:rPr>
          <w:rFonts w:eastAsia="Arial"/>
          <w:sz w:val="20"/>
          <w:szCs w:val="20"/>
        </w:rPr>
      </w:pPr>
      <w:r w:rsidRPr="00B6381E">
        <w:rPr>
          <w:rFonts w:eastAsia="Arial"/>
          <w:sz w:val="20"/>
          <w:szCs w:val="20"/>
        </w:rPr>
        <w:t xml:space="preserve">Our model of care is attachment and trauma informed which is supported through input by a psychotherapist.  </w:t>
      </w:r>
    </w:p>
    <w:p w14:paraId="48D10EA3" w14:textId="4E0358ED" w:rsidR="00C919EF" w:rsidRPr="00810FE3" w:rsidRDefault="00C919EF" w:rsidP="00C919EF">
      <w:pPr>
        <w:tabs>
          <w:tab w:val="left" w:pos="0"/>
          <w:tab w:val="left" w:pos="720"/>
          <w:tab w:val="center" w:pos="4153"/>
          <w:tab w:val="right" w:pos="8306"/>
        </w:tabs>
        <w:ind w:right="93"/>
        <w:jc w:val="both"/>
        <w:rPr>
          <w:rFonts w:asciiTheme="minorHAnsi" w:hAnsiTheme="minorHAnsi"/>
          <w:sz w:val="20"/>
          <w:szCs w:val="20"/>
        </w:rPr>
      </w:pPr>
      <w:r w:rsidRPr="00810FE3">
        <w:rPr>
          <w:rFonts w:asciiTheme="minorHAnsi" w:hAnsiTheme="minorHAnsi"/>
          <w:sz w:val="20"/>
          <w:szCs w:val="20"/>
        </w:rPr>
        <w:t xml:space="preserve">The home managers receive monthly clinical supervision provided by experienced consulting psychotherapist. The aim of this additional supervision is to provide a forum to promote reflective practise and for the manager to </w:t>
      </w:r>
      <w:r w:rsidR="00565A1A" w:rsidRPr="00810FE3">
        <w:rPr>
          <w:rFonts w:asciiTheme="minorHAnsi" w:hAnsiTheme="minorHAnsi"/>
          <w:sz w:val="20"/>
          <w:szCs w:val="20"/>
        </w:rPr>
        <w:t>discuss individual children</w:t>
      </w:r>
      <w:r w:rsidRPr="00810FE3">
        <w:rPr>
          <w:rFonts w:asciiTheme="minorHAnsi" w:hAnsiTheme="minorHAnsi"/>
          <w:sz w:val="20"/>
          <w:szCs w:val="20"/>
        </w:rPr>
        <w:t>; informing approaches and strategies to support the children.</w:t>
      </w:r>
    </w:p>
    <w:p w14:paraId="746D0177" w14:textId="0BE63134" w:rsidR="00C919EF" w:rsidRDefault="00C919EF" w:rsidP="00C919EF">
      <w:pPr>
        <w:tabs>
          <w:tab w:val="left" w:pos="0"/>
          <w:tab w:val="left" w:pos="720"/>
          <w:tab w:val="center" w:pos="4153"/>
          <w:tab w:val="right" w:pos="8306"/>
        </w:tabs>
        <w:ind w:right="93"/>
        <w:jc w:val="both"/>
        <w:rPr>
          <w:rFonts w:asciiTheme="minorHAnsi" w:hAnsiTheme="minorHAnsi"/>
          <w:sz w:val="20"/>
          <w:szCs w:val="20"/>
        </w:rPr>
      </w:pPr>
    </w:p>
    <w:p w14:paraId="18FA3D22" w14:textId="5307FF64" w:rsidR="000C08CB" w:rsidRDefault="000C08CB" w:rsidP="00C919EF">
      <w:pPr>
        <w:tabs>
          <w:tab w:val="left" w:pos="0"/>
          <w:tab w:val="left" w:pos="720"/>
          <w:tab w:val="center" w:pos="4153"/>
          <w:tab w:val="right" w:pos="8306"/>
        </w:tabs>
        <w:ind w:right="93"/>
        <w:jc w:val="both"/>
        <w:rPr>
          <w:rFonts w:asciiTheme="minorHAnsi" w:hAnsiTheme="minorHAnsi"/>
          <w:sz w:val="20"/>
          <w:szCs w:val="20"/>
        </w:rPr>
      </w:pPr>
    </w:p>
    <w:p w14:paraId="74DD8873" w14:textId="71C89DE8" w:rsidR="000C08CB" w:rsidRDefault="000C08CB" w:rsidP="00C919EF">
      <w:pPr>
        <w:tabs>
          <w:tab w:val="left" w:pos="0"/>
          <w:tab w:val="left" w:pos="720"/>
          <w:tab w:val="center" w:pos="4153"/>
          <w:tab w:val="right" w:pos="8306"/>
        </w:tabs>
        <w:ind w:right="93"/>
        <w:jc w:val="both"/>
        <w:rPr>
          <w:rFonts w:asciiTheme="minorHAnsi" w:hAnsiTheme="minorHAnsi"/>
          <w:sz w:val="20"/>
          <w:szCs w:val="20"/>
        </w:rPr>
      </w:pPr>
    </w:p>
    <w:p w14:paraId="385ED07B" w14:textId="2870DA9F" w:rsidR="000C08CB" w:rsidRDefault="000C08CB" w:rsidP="00C919EF">
      <w:pPr>
        <w:tabs>
          <w:tab w:val="left" w:pos="0"/>
          <w:tab w:val="left" w:pos="720"/>
          <w:tab w:val="center" w:pos="4153"/>
          <w:tab w:val="right" w:pos="8306"/>
        </w:tabs>
        <w:ind w:right="93"/>
        <w:jc w:val="both"/>
        <w:rPr>
          <w:rFonts w:asciiTheme="minorHAnsi" w:hAnsiTheme="minorHAnsi"/>
          <w:sz w:val="20"/>
          <w:szCs w:val="20"/>
        </w:rPr>
      </w:pPr>
    </w:p>
    <w:p w14:paraId="0C7FDABC" w14:textId="77777777" w:rsidR="000C08CB" w:rsidRPr="006D6882" w:rsidRDefault="000C08CB" w:rsidP="00C919EF">
      <w:pPr>
        <w:tabs>
          <w:tab w:val="left" w:pos="0"/>
          <w:tab w:val="left" w:pos="720"/>
          <w:tab w:val="center" w:pos="4153"/>
          <w:tab w:val="right" w:pos="8306"/>
        </w:tabs>
        <w:ind w:right="93"/>
        <w:jc w:val="both"/>
        <w:rPr>
          <w:rFonts w:asciiTheme="minorHAnsi" w:hAnsiTheme="minorHAnsi"/>
          <w:sz w:val="20"/>
          <w:szCs w:val="20"/>
        </w:rPr>
      </w:pPr>
    </w:p>
    <w:p w14:paraId="14DE1A75" w14:textId="77777777" w:rsidR="00C919EF" w:rsidRDefault="00C919EF" w:rsidP="00C919EF">
      <w:pPr>
        <w:shd w:val="clear" w:color="auto" w:fill="770280" w:themeFill="accent1"/>
        <w:tabs>
          <w:tab w:val="left" w:pos="0"/>
          <w:tab w:val="left" w:pos="720"/>
          <w:tab w:val="center" w:pos="4153"/>
          <w:tab w:val="right" w:pos="8306"/>
        </w:tabs>
        <w:spacing w:line="240" w:lineRule="auto"/>
        <w:ind w:right="93"/>
        <w:rPr>
          <w:b/>
          <w:color w:val="FFFFFF" w:themeColor="background1"/>
          <w:sz w:val="20"/>
          <w:szCs w:val="20"/>
        </w:rPr>
      </w:pPr>
    </w:p>
    <w:p w14:paraId="27A9C775" w14:textId="77777777" w:rsidR="00C919EF" w:rsidRDefault="00C919EF" w:rsidP="00C919EF">
      <w:pPr>
        <w:shd w:val="clear" w:color="auto" w:fill="770280" w:themeFill="accent1"/>
        <w:tabs>
          <w:tab w:val="left" w:pos="0"/>
          <w:tab w:val="left" w:pos="720"/>
          <w:tab w:val="center" w:pos="4153"/>
          <w:tab w:val="right" w:pos="8306"/>
        </w:tabs>
        <w:spacing w:line="240" w:lineRule="auto"/>
        <w:ind w:right="93"/>
        <w:rPr>
          <w:b/>
          <w:color w:val="FFFFFF" w:themeColor="background1"/>
          <w:sz w:val="20"/>
          <w:szCs w:val="20"/>
        </w:rPr>
      </w:pPr>
      <w:r w:rsidRPr="00196C18">
        <w:rPr>
          <w:b/>
          <w:color w:val="FFFFFF" w:themeColor="background1"/>
          <w:sz w:val="20"/>
          <w:szCs w:val="20"/>
        </w:rPr>
        <w:t>Positive Relationships</w:t>
      </w:r>
    </w:p>
    <w:p w14:paraId="37559BE3" w14:textId="77777777" w:rsidR="00C919EF" w:rsidRPr="00196C18" w:rsidRDefault="00C919EF" w:rsidP="00C919EF">
      <w:pPr>
        <w:shd w:val="clear" w:color="auto" w:fill="770280" w:themeFill="accent1"/>
        <w:tabs>
          <w:tab w:val="left" w:pos="0"/>
          <w:tab w:val="left" w:pos="720"/>
          <w:tab w:val="center" w:pos="4153"/>
          <w:tab w:val="right" w:pos="8306"/>
        </w:tabs>
        <w:spacing w:line="240" w:lineRule="auto"/>
        <w:ind w:right="93"/>
        <w:jc w:val="left"/>
        <w:rPr>
          <w:b/>
          <w:color w:val="FFFFFF" w:themeColor="background1"/>
          <w:sz w:val="20"/>
          <w:szCs w:val="20"/>
        </w:rPr>
      </w:pPr>
      <w:r w:rsidRPr="00196C18">
        <w:rPr>
          <w:b/>
          <w:color w:val="FFFFFF" w:themeColor="background1"/>
          <w:sz w:val="20"/>
          <w:szCs w:val="20"/>
        </w:rPr>
        <w:t xml:space="preserve"> </w:t>
      </w:r>
    </w:p>
    <w:p w14:paraId="6A4A18C5" w14:textId="65A88542" w:rsidR="00C919EF" w:rsidRDefault="00C919EF" w:rsidP="00C919EF">
      <w:pPr>
        <w:tabs>
          <w:tab w:val="left" w:pos="0"/>
          <w:tab w:val="left" w:pos="720"/>
          <w:tab w:val="center" w:pos="4153"/>
          <w:tab w:val="right" w:pos="8306"/>
        </w:tabs>
        <w:spacing w:line="240" w:lineRule="auto"/>
        <w:ind w:right="93"/>
        <w:jc w:val="both"/>
        <w:rPr>
          <w:b/>
          <w:color w:val="7030A0"/>
          <w:sz w:val="20"/>
          <w:szCs w:val="20"/>
        </w:rPr>
      </w:pPr>
    </w:p>
    <w:p w14:paraId="0B84FF75" w14:textId="0316C44D" w:rsidR="007D0A62" w:rsidRPr="00727159" w:rsidRDefault="007D0A62" w:rsidP="007D0A62">
      <w:pPr>
        <w:jc w:val="both"/>
        <w:rPr>
          <w:rFonts w:asciiTheme="minorHAnsi" w:hAnsiTheme="minorHAnsi"/>
          <w:sz w:val="20"/>
          <w:szCs w:val="20"/>
        </w:rPr>
      </w:pPr>
      <w:r w:rsidRPr="00727159">
        <w:rPr>
          <w:rFonts w:asciiTheme="minorHAnsi" w:hAnsiTheme="minorHAnsi"/>
          <w:sz w:val="20"/>
          <w:szCs w:val="20"/>
        </w:rPr>
        <w:lastRenderedPageBreak/>
        <w:t xml:space="preserve">We will </w:t>
      </w:r>
      <w:r w:rsidR="00727159" w:rsidRPr="00727159">
        <w:rPr>
          <w:rFonts w:asciiTheme="minorHAnsi" w:hAnsiTheme="minorHAnsi"/>
          <w:sz w:val="20"/>
          <w:szCs w:val="20"/>
        </w:rPr>
        <w:t>help</w:t>
      </w:r>
      <w:r w:rsidRPr="00727159">
        <w:rPr>
          <w:rFonts w:asciiTheme="minorHAnsi" w:hAnsiTheme="minorHAnsi"/>
          <w:sz w:val="20"/>
          <w:szCs w:val="20"/>
        </w:rPr>
        <w:t> the </w:t>
      </w:r>
      <w:r w:rsidR="00357A1E" w:rsidRPr="00727159">
        <w:rPr>
          <w:rFonts w:asciiTheme="minorHAnsi" w:hAnsiTheme="minorHAnsi"/>
          <w:sz w:val="20"/>
          <w:szCs w:val="20"/>
        </w:rPr>
        <w:t xml:space="preserve">children </w:t>
      </w:r>
      <w:r w:rsidRPr="00727159">
        <w:rPr>
          <w:rFonts w:asciiTheme="minorHAnsi" w:hAnsiTheme="minorHAnsi"/>
          <w:sz w:val="20"/>
          <w:szCs w:val="20"/>
        </w:rPr>
        <w:t>to develop constructive skills to support them in making informed decisions about their lives through providing space to reflect on their choices and actions that contribute and maintain the difficulties they encounter in everyday life providing them with insight and empowerment, leading to change. </w:t>
      </w:r>
    </w:p>
    <w:p w14:paraId="7C810D1A" w14:textId="7FD9889D" w:rsidR="0061032F" w:rsidRDefault="0061032F" w:rsidP="007D0A62">
      <w:pPr>
        <w:jc w:val="both"/>
        <w:rPr>
          <w:rFonts w:asciiTheme="minorHAnsi" w:hAnsiTheme="minorHAnsi"/>
          <w:color w:val="00B0F0"/>
          <w:sz w:val="20"/>
          <w:szCs w:val="20"/>
        </w:rPr>
      </w:pPr>
    </w:p>
    <w:p w14:paraId="575AE33F" w14:textId="00392DE7" w:rsidR="00185A91" w:rsidRDefault="00185A91" w:rsidP="007D0A62">
      <w:pPr>
        <w:jc w:val="both"/>
        <w:rPr>
          <w:rFonts w:asciiTheme="minorHAnsi" w:hAnsiTheme="minorHAnsi"/>
          <w:sz w:val="20"/>
          <w:szCs w:val="20"/>
        </w:rPr>
      </w:pPr>
      <w:r>
        <w:rPr>
          <w:rFonts w:asciiTheme="minorHAnsi" w:hAnsiTheme="minorHAnsi"/>
          <w:sz w:val="20"/>
          <w:szCs w:val="20"/>
        </w:rPr>
        <w:t>We believe that developing our care into Lovin Care has the power to transform childrens lives.  The benefits of this includes:</w:t>
      </w:r>
    </w:p>
    <w:p w14:paraId="2CA2B662" w14:textId="1AD5A980" w:rsidR="00185A91" w:rsidRPr="00185A91" w:rsidRDefault="00185A91" w:rsidP="00185A91">
      <w:pPr>
        <w:pStyle w:val="ListParagraph"/>
        <w:numPr>
          <w:ilvl w:val="0"/>
          <w:numId w:val="31"/>
        </w:numPr>
        <w:jc w:val="both"/>
        <w:rPr>
          <w:rFonts w:asciiTheme="minorHAnsi" w:hAnsiTheme="minorHAnsi"/>
          <w:sz w:val="20"/>
          <w:szCs w:val="20"/>
        </w:rPr>
      </w:pPr>
      <w:r w:rsidRPr="00185A91">
        <w:rPr>
          <w:rFonts w:asciiTheme="minorHAnsi" w:hAnsiTheme="minorHAnsi"/>
          <w:sz w:val="20"/>
          <w:szCs w:val="20"/>
        </w:rPr>
        <w:t>Gaining an understanding of healthy loving relationships</w:t>
      </w:r>
    </w:p>
    <w:p w14:paraId="11D45D9B" w14:textId="3D32E543" w:rsidR="00185A91" w:rsidRPr="00185A91" w:rsidRDefault="00185A91" w:rsidP="00185A91">
      <w:pPr>
        <w:pStyle w:val="ListParagraph"/>
        <w:numPr>
          <w:ilvl w:val="0"/>
          <w:numId w:val="31"/>
        </w:numPr>
        <w:jc w:val="both"/>
        <w:rPr>
          <w:rFonts w:asciiTheme="minorHAnsi" w:hAnsiTheme="minorHAnsi"/>
          <w:sz w:val="20"/>
          <w:szCs w:val="20"/>
        </w:rPr>
      </w:pPr>
      <w:r w:rsidRPr="00185A91">
        <w:rPr>
          <w:rFonts w:asciiTheme="minorHAnsi" w:hAnsiTheme="minorHAnsi"/>
          <w:sz w:val="20"/>
          <w:szCs w:val="20"/>
        </w:rPr>
        <w:t xml:space="preserve">Increased self-esteem </w:t>
      </w:r>
    </w:p>
    <w:p w14:paraId="6492018C" w14:textId="7025F4CD" w:rsidR="00185A91" w:rsidRPr="00185A91" w:rsidRDefault="00185A91" w:rsidP="00185A91">
      <w:pPr>
        <w:pStyle w:val="ListParagraph"/>
        <w:numPr>
          <w:ilvl w:val="0"/>
          <w:numId w:val="31"/>
        </w:numPr>
        <w:jc w:val="both"/>
        <w:rPr>
          <w:rFonts w:asciiTheme="minorHAnsi" w:hAnsiTheme="minorHAnsi"/>
          <w:sz w:val="20"/>
          <w:szCs w:val="20"/>
        </w:rPr>
      </w:pPr>
      <w:r w:rsidRPr="00185A91">
        <w:rPr>
          <w:rFonts w:asciiTheme="minorHAnsi" w:hAnsiTheme="minorHAnsi"/>
          <w:sz w:val="20"/>
          <w:szCs w:val="20"/>
        </w:rPr>
        <w:t xml:space="preserve">Positive development of identity </w:t>
      </w:r>
    </w:p>
    <w:p w14:paraId="7B2D4405" w14:textId="2B77245F" w:rsidR="00185A91" w:rsidRPr="00185A91" w:rsidRDefault="00185A91" w:rsidP="00185A91">
      <w:pPr>
        <w:pStyle w:val="ListParagraph"/>
        <w:numPr>
          <w:ilvl w:val="0"/>
          <w:numId w:val="31"/>
        </w:numPr>
        <w:jc w:val="both"/>
        <w:rPr>
          <w:rFonts w:asciiTheme="minorHAnsi" w:hAnsiTheme="minorHAnsi"/>
          <w:sz w:val="20"/>
          <w:szCs w:val="20"/>
        </w:rPr>
      </w:pPr>
      <w:r w:rsidRPr="00185A91">
        <w:rPr>
          <w:rFonts w:asciiTheme="minorHAnsi" w:hAnsiTheme="minorHAnsi"/>
          <w:sz w:val="20"/>
          <w:szCs w:val="20"/>
        </w:rPr>
        <w:t xml:space="preserve">Increased resilience </w:t>
      </w:r>
    </w:p>
    <w:p w14:paraId="14BB185F" w14:textId="518B567F" w:rsidR="00185A91" w:rsidRPr="00185A91" w:rsidRDefault="00185A91" w:rsidP="00185A91">
      <w:pPr>
        <w:pStyle w:val="ListParagraph"/>
        <w:numPr>
          <w:ilvl w:val="0"/>
          <w:numId w:val="31"/>
        </w:numPr>
        <w:jc w:val="both"/>
        <w:rPr>
          <w:rFonts w:asciiTheme="minorHAnsi" w:hAnsiTheme="minorHAnsi"/>
          <w:sz w:val="20"/>
          <w:szCs w:val="20"/>
        </w:rPr>
      </w:pPr>
      <w:r w:rsidRPr="00185A91">
        <w:rPr>
          <w:rFonts w:asciiTheme="minorHAnsi" w:hAnsiTheme="minorHAnsi"/>
          <w:sz w:val="20"/>
          <w:szCs w:val="20"/>
        </w:rPr>
        <w:t xml:space="preserve">An ability to form healthy adult relationships later in life </w:t>
      </w:r>
    </w:p>
    <w:p w14:paraId="0D0D17A9" w14:textId="11990B24" w:rsidR="007D0A62" w:rsidRPr="00185A91" w:rsidRDefault="00185A91" w:rsidP="00185A91">
      <w:pPr>
        <w:pStyle w:val="ListParagraph"/>
        <w:numPr>
          <w:ilvl w:val="0"/>
          <w:numId w:val="31"/>
        </w:numPr>
        <w:jc w:val="both"/>
        <w:rPr>
          <w:b/>
          <w:sz w:val="20"/>
          <w:szCs w:val="20"/>
        </w:rPr>
      </w:pPr>
      <w:r w:rsidRPr="00185A91">
        <w:rPr>
          <w:rFonts w:asciiTheme="minorHAnsi" w:hAnsiTheme="minorHAnsi"/>
          <w:sz w:val="20"/>
          <w:szCs w:val="20"/>
        </w:rPr>
        <w:t xml:space="preserve">Forming strong bonds that last beyond the home </w:t>
      </w:r>
    </w:p>
    <w:p w14:paraId="30694B12" w14:textId="77777777" w:rsidR="007D0A62" w:rsidRPr="006D6882" w:rsidRDefault="007D0A62" w:rsidP="00C919EF">
      <w:pPr>
        <w:tabs>
          <w:tab w:val="left" w:pos="0"/>
          <w:tab w:val="left" w:pos="720"/>
          <w:tab w:val="center" w:pos="4153"/>
          <w:tab w:val="right" w:pos="8306"/>
        </w:tabs>
        <w:spacing w:line="240" w:lineRule="auto"/>
        <w:ind w:right="93"/>
        <w:jc w:val="both"/>
        <w:rPr>
          <w:b/>
          <w:color w:val="7030A0"/>
          <w:sz w:val="20"/>
          <w:szCs w:val="20"/>
        </w:rPr>
      </w:pPr>
    </w:p>
    <w:p w14:paraId="37A53E72" w14:textId="1562D6A3" w:rsidR="00C919EF" w:rsidRPr="00196C18" w:rsidRDefault="00C919EF" w:rsidP="00C919EF">
      <w:pPr>
        <w:shd w:val="clear" w:color="auto" w:fill="770280" w:themeFill="accent1"/>
        <w:jc w:val="both"/>
        <w:rPr>
          <w:rFonts w:asciiTheme="minorHAnsi" w:hAnsiTheme="minorHAnsi"/>
          <w:b/>
          <w:sz w:val="20"/>
          <w:szCs w:val="20"/>
        </w:rPr>
      </w:pPr>
      <w:r w:rsidRPr="00196C18">
        <w:rPr>
          <w:rFonts w:asciiTheme="minorHAnsi" w:hAnsiTheme="minorHAnsi"/>
          <w:b/>
          <w:sz w:val="20"/>
          <w:szCs w:val="20"/>
        </w:rPr>
        <w:t xml:space="preserve">The Arrangements for </w:t>
      </w:r>
      <w:r w:rsidR="002D0257">
        <w:rPr>
          <w:rFonts w:asciiTheme="minorHAnsi" w:hAnsiTheme="minorHAnsi"/>
          <w:b/>
          <w:sz w:val="20"/>
          <w:szCs w:val="20"/>
        </w:rPr>
        <w:t>seeing family</w:t>
      </w:r>
    </w:p>
    <w:p w14:paraId="59595F13" w14:textId="75A28738" w:rsidR="00C919EF" w:rsidRPr="00810FE3" w:rsidRDefault="0061032F" w:rsidP="00C919EF">
      <w:pPr>
        <w:jc w:val="both"/>
        <w:rPr>
          <w:rFonts w:asciiTheme="minorHAnsi" w:hAnsiTheme="minorHAnsi"/>
          <w:sz w:val="20"/>
          <w:szCs w:val="20"/>
        </w:rPr>
      </w:pPr>
      <w:r w:rsidRPr="00810FE3">
        <w:rPr>
          <w:rFonts w:asciiTheme="minorHAnsi" w:hAnsiTheme="minorHAnsi"/>
          <w:sz w:val="20"/>
          <w:szCs w:val="20"/>
        </w:rPr>
        <w:t>Time with family is</w:t>
      </w:r>
      <w:r w:rsidR="00C919EF" w:rsidRPr="00810FE3">
        <w:rPr>
          <w:rFonts w:asciiTheme="minorHAnsi" w:hAnsiTheme="minorHAnsi"/>
          <w:sz w:val="20"/>
          <w:szCs w:val="20"/>
        </w:rPr>
        <w:t xml:space="preserve"> discussed at the referral stage to ensure the arrangements can be effectively managed by the home to support the </w:t>
      </w:r>
      <w:r w:rsidRPr="00810FE3">
        <w:rPr>
          <w:rFonts w:asciiTheme="minorHAnsi" w:hAnsiTheme="minorHAnsi"/>
          <w:sz w:val="20"/>
          <w:szCs w:val="20"/>
        </w:rPr>
        <w:t>child</w:t>
      </w:r>
      <w:r w:rsidR="00C919EF" w:rsidRPr="00810FE3">
        <w:rPr>
          <w:rFonts w:asciiTheme="minorHAnsi" w:hAnsiTheme="minorHAnsi"/>
          <w:sz w:val="20"/>
          <w:szCs w:val="20"/>
        </w:rPr>
        <w:t xml:space="preserve"> to </w:t>
      </w:r>
      <w:r w:rsidRPr="00810FE3">
        <w:rPr>
          <w:rFonts w:asciiTheme="minorHAnsi" w:hAnsiTheme="minorHAnsi"/>
          <w:sz w:val="20"/>
          <w:szCs w:val="20"/>
        </w:rPr>
        <w:t>see</w:t>
      </w:r>
      <w:r w:rsidR="00C919EF" w:rsidRPr="00810FE3">
        <w:rPr>
          <w:rFonts w:asciiTheme="minorHAnsi" w:hAnsiTheme="minorHAnsi"/>
          <w:sz w:val="20"/>
          <w:szCs w:val="20"/>
        </w:rPr>
        <w:t xml:space="preserve"> their family and significant others. This is of great importance where the </w:t>
      </w:r>
      <w:r w:rsidRPr="00810FE3">
        <w:rPr>
          <w:rFonts w:asciiTheme="minorHAnsi" w:hAnsiTheme="minorHAnsi"/>
          <w:sz w:val="20"/>
          <w:szCs w:val="20"/>
        </w:rPr>
        <w:t>child</w:t>
      </w:r>
      <w:r w:rsidR="00C919EF" w:rsidRPr="00810FE3">
        <w:rPr>
          <w:rFonts w:asciiTheme="minorHAnsi" w:hAnsiTheme="minorHAnsi"/>
          <w:sz w:val="20"/>
          <w:szCs w:val="20"/>
        </w:rPr>
        <w:t xml:space="preserve"> is </w:t>
      </w:r>
      <w:r w:rsidRPr="00810FE3">
        <w:rPr>
          <w:rFonts w:asciiTheme="minorHAnsi" w:hAnsiTheme="minorHAnsi"/>
          <w:sz w:val="20"/>
          <w:szCs w:val="20"/>
        </w:rPr>
        <w:t>living</w:t>
      </w:r>
      <w:r w:rsidR="00C919EF" w:rsidRPr="00810FE3">
        <w:rPr>
          <w:rFonts w:asciiTheme="minorHAnsi" w:hAnsiTheme="minorHAnsi"/>
          <w:sz w:val="20"/>
          <w:szCs w:val="20"/>
        </w:rPr>
        <w:t xml:space="preserve"> out of their home county, where there may be specific requirements that may need consideration as part of the referral process to ensure the plan can be met.  The </w:t>
      </w:r>
      <w:r w:rsidR="00357A1E" w:rsidRPr="00810FE3">
        <w:rPr>
          <w:rFonts w:asciiTheme="minorHAnsi" w:hAnsiTheme="minorHAnsi"/>
          <w:sz w:val="20"/>
          <w:szCs w:val="20"/>
        </w:rPr>
        <w:t>child</w:t>
      </w:r>
      <w:r w:rsidR="00C919EF" w:rsidRPr="00810FE3">
        <w:rPr>
          <w:rFonts w:asciiTheme="minorHAnsi" w:hAnsiTheme="minorHAnsi"/>
          <w:sz w:val="20"/>
          <w:szCs w:val="20"/>
        </w:rPr>
        <w:t xml:space="preserve"> will be encouraged and fully supported in maintaining contact with parents and siblings, in line with the arrangements set out in their </w:t>
      </w:r>
      <w:r w:rsidRPr="00810FE3">
        <w:rPr>
          <w:rFonts w:asciiTheme="minorHAnsi" w:hAnsiTheme="minorHAnsi"/>
          <w:sz w:val="20"/>
          <w:szCs w:val="20"/>
        </w:rPr>
        <w:t xml:space="preserve">support plan </w:t>
      </w:r>
      <w:r w:rsidR="00C919EF" w:rsidRPr="00810FE3">
        <w:rPr>
          <w:rFonts w:asciiTheme="minorHAnsi" w:hAnsiTheme="minorHAnsi"/>
          <w:sz w:val="20"/>
          <w:szCs w:val="20"/>
        </w:rPr>
        <w:t>taking into consideration any Contact Orders or Child Protection plans that may be in place.</w:t>
      </w:r>
    </w:p>
    <w:p w14:paraId="54A13691" w14:textId="77777777" w:rsidR="00C919EF" w:rsidRPr="00810FE3" w:rsidRDefault="00C919EF" w:rsidP="00C919EF">
      <w:pPr>
        <w:jc w:val="both"/>
        <w:rPr>
          <w:rFonts w:asciiTheme="minorHAnsi" w:hAnsiTheme="minorHAnsi"/>
          <w:sz w:val="20"/>
          <w:szCs w:val="20"/>
        </w:rPr>
      </w:pPr>
      <w:r w:rsidRPr="00810FE3">
        <w:rPr>
          <w:rFonts w:asciiTheme="minorHAnsi" w:hAnsiTheme="minorHAnsi"/>
          <w:sz w:val="20"/>
          <w:szCs w:val="20"/>
        </w:rPr>
        <w:t xml:space="preserve">  </w:t>
      </w:r>
    </w:p>
    <w:p w14:paraId="47B72A46" w14:textId="44CE48E6" w:rsidR="00C919EF" w:rsidRPr="00810FE3" w:rsidRDefault="00C919EF" w:rsidP="00C919EF">
      <w:pPr>
        <w:jc w:val="both"/>
        <w:rPr>
          <w:rFonts w:asciiTheme="minorHAnsi" w:hAnsiTheme="minorHAnsi"/>
          <w:sz w:val="20"/>
          <w:szCs w:val="20"/>
        </w:rPr>
      </w:pPr>
      <w:r w:rsidRPr="00810FE3">
        <w:rPr>
          <w:rFonts w:asciiTheme="minorHAnsi" w:hAnsiTheme="minorHAnsi"/>
          <w:sz w:val="20"/>
          <w:szCs w:val="20"/>
        </w:rPr>
        <w:t xml:space="preserve">All </w:t>
      </w:r>
      <w:r w:rsidR="0061032F" w:rsidRPr="00810FE3">
        <w:rPr>
          <w:rFonts w:asciiTheme="minorHAnsi" w:hAnsiTheme="minorHAnsi"/>
          <w:sz w:val="20"/>
          <w:szCs w:val="20"/>
        </w:rPr>
        <w:t>time spent with family</w:t>
      </w:r>
      <w:r w:rsidRPr="00810FE3">
        <w:rPr>
          <w:rFonts w:asciiTheme="minorHAnsi" w:hAnsiTheme="minorHAnsi"/>
          <w:sz w:val="20"/>
          <w:szCs w:val="20"/>
        </w:rPr>
        <w:t xml:space="preserve"> will be undertaken in line with what is agreed by the Social Worker and clearly detailed within their </w:t>
      </w:r>
      <w:r w:rsidR="0061032F" w:rsidRPr="00810FE3">
        <w:rPr>
          <w:rFonts w:asciiTheme="minorHAnsi" w:hAnsiTheme="minorHAnsi"/>
          <w:sz w:val="20"/>
          <w:szCs w:val="20"/>
        </w:rPr>
        <w:t>support plan</w:t>
      </w:r>
      <w:r w:rsidRPr="00810FE3">
        <w:rPr>
          <w:rFonts w:asciiTheme="minorHAnsi" w:hAnsiTheme="minorHAnsi"/>
          <w:sz w:val="20"/>
          <w:szCs w:val="20"/>
        </w:rPr>
        <w:t>, outlining the arrangements around the level of supervision required, the venue, its frequency and the type of contact agreed Wherever possible visits will include engaging the family in structured activities in the community or within the home.</w:t>
      </w:r>
    </w:p>
    <w:p w14:paraId="58DD91DA" w14:textId="77777777" w:rsidR="00C919EF" w:rsidRDefault="00C919EF" w:rsidP="00C919EF">
      <w:pPr>
        <w:jc w:val="both"/>
        <w:rPr>
          <w:rFonts w:asciiTheme="minorHAnsi" w:hAnsiTheme="minorHAnsi"/>
          <w:sz w:val="20"/>
          <w:szCs w:val="20"/>
        </w:rPr>
      </w:pPr>
    </w:p>
    <w:p w14:paraId="47312A8B" w14:textId="77777777" w:rsidR="00C919EF" w:rsidRPr="006D6882" w:rsidRDefault="00C919EF" w:rsidP="00C919EF">
      <w:pPr>
        <w:shd w:val="clear" w:color="auto" w:fill="770280" w:themeFill="accent1"/>
        <w:spacing w:line="240" w:lineRule="auto"/>
        <w:rPr>
          <w:rFonts w:eastAsia="Times New Roman" w:cs="Calibri"/>
          <w:b/>
          <w:color w:val="7030A0"/>
          <w:sz w:val="20"/>
          <w:szCs w:val="20"/>
        </w:rPr>
      </w:pPr>
    </w:p>
    <w:p w14:paraId="4439E1E0" w14:textId="77777777" w:rsidR="00C919EF" w:rsidRPr="00622F51" w:rsidRDefault="00C919EF" w:rsidP="00C919EF">
      <w:pPr>
        <w:shd w:val="clear" w:color="auto" w:fill="770280" w:themeFill="accent1"/>
        <w:spacing w:line="240" w:lineRule="auto"/>
        <w:rPr>
          <w:b/>
          <w:color w:val="FFFFFF" w:themeColor="background1"/>
          <w:sz w:val="20"/>
          <w:szCs w:val="20"/>
        </w:rPr>
      </w:pPr>
      <w:r w:rsidRPr="00622F51">
        <w:rPr>
          <w:rFonts w:eastAsia="Times New Roman" w:cs="Calibri"/>
          <w:b/>
          <w:color w:val="FFFFFF" w:themeColor="background1"/>
          <w:sz w:val="20"/>
          <w:szCs w:val="20"/>
        </w:rPr>
        <w:t>P</w:t>
      </w:r>
      <w:r w:rsidRPr="00622F51">
        <w:rPr>
          <w:b/>
          <w:color w:val="FFFFFF" w:themeColor="background1"/>
          <w:sz w:val="20"/>
          <w:szCs w:val="20"/>
        </w:rPr>
        <w:t>rotection of Children</w:t>
      </w:r>
    </w:p>
    <w:p w14:paraId="7B9B1DDF" w14:textId="77777777" w:rsidR="00C919EF" w:rsidRPr="006D6882" w:rsidRDefault="00C919EF" w:rsidP="00C919EF">
      <w:pPr>
        <w:shd w:val="clear" w:color="auto" w:fill="770280" w:themeFill="accent1"/>
        <w:spacing w:line="240" w:lineRule="auto"/>
        <w:rPr>
          <w:rFonts w:eastAsia="Times New Roman" w:cs="Calibri"/>
          <w:b/>
          <w:color w:val="7030A0"/>
          <w:sz w:val="20"/>
          <w:szCs w:val="20"/>
        </w:rPr>
      </w:pPr>
    </w:p>
    <w:p w14:paraId="08D5E981" w14:textId="77777777" w:rsidR="00C919EF" w:rsidRDefault="00C919EF" w:rsidP="00C919EF">
      <w:pPr>
        <w:tabs>
          <w:tab w:val="left" w:pos="0"/>
          <w:tab w:val="left" w:pos="720"/>
          <w:tab w:val="center" w:pos="4153"/>
          <w:tab w:val="right" w:pos="8306"/>
        </w:tabs>
        <w:ind w:right="93"/>
        <w:jc w:val="both"/>
        <w:rPr>
          <w:rFonts w:asciiTheme="minorHAnsi" w:hAnsiTheme="minorHAnsi"/>
          <w:b/>
          <w:color w:val="7030A0"/>
          <w:sz w:val="20"/>
          <w:szCs w:val="20"/>
        </w:rPr>
      </w:pPr>
    </w:p>
    <w:p w14:paraId="116BA626" w14:textId="562140B3" w:rsidR="00C919EF" w:rsidRPr="00622F51" w:rsidRDefault="00046C52" w:rsidP="00C919EF">
      <w:pPr>
        <w:shd w:val="clear" w:color="auto" w:fill="770280" w:themeFill="accent1"/>
        <w:tabs>
          <w:tab w:val="left" w:pos="0"/>
          <w:tab w:val="left" w:pos="720"/>
          <w:tab w:val="center" w:pos="4153"/>
          <w:tab w:val="right" w:pos="8306"/>
        </w:tabs>
        <w:ind w:right="93"/>
        <w:jc w:val="both"/>
        <w:rPr>
          <w:rFonts w:asciiTheme="minorHAnsi" w:hAnsiTheme="minorHAnsi"/>
          <w:b/>
          <w:sz w:val="20"/>
          <w:szCs w:val="20"/>
        </w:rPr>
      </w:pPr>
      <w:r>
        <w:rPr>
          <w:rFonts w:asciiTheme="minorHAnsi" w:hAnsiTheme="minorHAnsi"/>
          <w:b/>
          <w:sz w:val="20"/>
          <w:szCs w:val="20"/>
        </w:rPr>
        <w:t xml:space="preserve">Our </w:t>
      </w:r>
      <w:r w:rsidR="00C919EF" w:rsidRPr="00622F51">
        <w:rPr>
          <w:rFonts w:asciiTheme="minorHAnsi" w:hAnsiTheme="minorHAnsi"/>
          <w:b/>
          <w:sz w:val="20"/>
          <w:szCs w:val="20"/>
        </w:rPr>
        <w:t xml:space="preserve">approach to the monitoring and surveillance of </w:t>
      </w:r>
      <w:r w:rsidR="00357A1E">
        <w:rPr>
          <w:rFonts w:asciiTheme="minorHAnsi" w:hAnsiTheme="minorHAnsi"/>
          <w:b/>
          <w:sz w:val="20"/>
          <w:szCs w:val="20"/>
        </w:rPr>
        <w:t>children</w:t>
      </w:r>
    </w:p>
    <w:p w14:paraId="69D1C0B1" w14:textId="01E8508F" w:rsidR="00C919EF" w:rsidRPr="00810FE3" w:rsidRDefault="00C919EF" w:rsidP="00C919EF">
      <w:pPr>
        <w:tabs>
          <w:tab w:val="left" w:pos="1800"/>
        </w:tabs>
        <w:jc w:val="both"/>
        <w:rPr>
          <w:rFonts w:asciiTheme="minorHAnsi" w:hAnsiTheme="minorHAnsi" w:cs="Calibri"/>
          <w:sz w:val="20"/>
          <w:szCs w:val="20"/>
        </w:rPr>
      </w:pPr>
      <w:r w:rsidRPr="00810FE3">
        <w:rPr>
          <w:rFonts w:asciiTheme="minorHAnsi" w:hAnsiTheme="minorHAnsi" w:cs="Calibri"/>
          <w:sz w:val="20"/>
          <w:szCs w:val="20"/>
        </w:rPr>
        <w:t xml:space="preserve">We have CCTV sited in areas of </w:t>
      </w:r>
      <w:r w:rsidR="005A7D59" w:rsidRPr="00810FE3">
        <w:rPr>
          <w:rFonts w:asciiTheme="minorHAnsi" w:hAnsiTheme="minorHAnsi" w:cs="Calibri"/>
          <w:sz w:val="20"/>
          <w:szCs w:val="20"/>
        </w:rPr>
        <w:t>the</w:t>
      </w:r>
      <w:r w:rsidRPr="00810FE3">
        <w:rPr>
          <w:rFonts w:asciiTheme="minorHAnsi" w:hAnsiTheme="minorHAnsi" w:cs="Calibri"/>
          <w:sz w:val="20"/>
          <w:szCs w:val="20"/>
        </w:rPr>
        <w:t xml:space="preserve"> home aimed to promote the safety of the </w:t>
      </w:r>
      <w:r w:rsidR="00357A1E" w:rsidRPr="00810FE3">
        <w:rPr>
          <w:rFonts w:asciiTheme="minorHAnsi" w:hAnsiTheme="minorHAnsi" w:cs="Calibri"/>
          <w:sz w:val="20"/>
          <w:szCs w:val="20"/>
        </w:rPr>
        <w:t>children</w:t>
      </w:r>
      <w:r w:rsidRPr="00810FE3">
        <w:rPr>
          <w:rFonts w:asciiTheme="minorHAnsi" w:hAnsiTheme="minorHAnsi" w:cs="Calibri"/>
          <w:sz w:val="20"/>
          <w:szCs w:val="20"/>
        </w:rPr>
        <w:t xml:space="preserve"> and </w:t>
      </w:r>
      <w:r w:rsidR="00531858" w:rsidRPr="00810FE3">
        <w:rPr>
          <w:rFonts w:asciiTheme="minorHAnsi" w:hAnsiTheme="minorHAnsi" w:cs="Calibri"/>
          <w:sz w:val="20"/>
          <w:szCs w:val="20"/>
        </w:rPr>
        <w:t>adults</w:t>
      </w:r>
      <w:r w:rsidRPr="00810FE3">
        <w:rPr>
          <w:rFonts w:asciiTheme="minorHAnsi" w:hAnsiTheme="minorHAnsi" w:cs="Calibri"/>
          <w:sz w:val="20"/>
          <w:szCs w:val="20"/>
        </w:rPr>
        <w:t xml:space="preserve">. The cameras installed cover exterior areas of the building which include side paths and building entrances and exits and the internal </w:t>
      </w:r>
      <w:r w:rsidR="005A7D59" w:rsidRPr="00810FE3">
        <w:rPr>
          <w:rFonts w:asciiTheme="minorHAnsi" w:hAnsiTheme="minorHAnsi" w:cs="Calibri"/>
          <w:sz w:val="20"/>
          <w:szCs w:val="20"/>
        </w:rPr>
        <w:t>adult’s</w:t>
      </w:r>
      <w:r w:rsidRPr="00810FE3">
        <w:rPr>
          <w:rFonts w:asciiTheme="minorHAnsi" w:hAnsiTheme="minorHAnsi" w:cs="Calibri"/>
          <w:sz w:val="20"/>
          <w:szCs w:val="20"/>
        </w:rPr>
        <w:t xml:space="preserve"> </w:t>
      </w:r>
      <w:r w:rsidR="005A7D59" w:rsidRPr="00810FE3">
        <w:rPr>
          <w:rFonts w:asciiTheme="minorHAnsi" w:hAnsiTheme="minorHAnsi" w:cs="Calibri"/>
          <w:sz w:val="20"/>
          <w:szCs w:val="20"/>
        </w:rPr>
        <w:t>room</w:t>
      </w:r>
      <w:r w:rsidRPr="00810FE3">
        <w:rPr>
          <w:rFonts w:asciiTheme="minorHAnsi" w:hAnsiTheme="minorHAnsi" w:cs="Calibri"/>
          <w:sz w:val="20"/>
          <w:szCs w:val="20"/>
        </w:rPr>
        <w:t xml:space="preserve">. A copy of footage will only be made if this is required, as evidence in connection with a criminal or </w:t>
      </w:r>
      <w:r w:rsidR="00357A1E" w:rsidRPr="00810FE3">
        <w:rPr>
          <w:rFonts w:asciiTheme="minorHAnsi" w:hAnsiTheme="minorHAnsi" w:cs="Calibri"/>
          <w:sz w:val="20"/>
          <w:szCs w:val="20"/>
        </w:rPr>
        <w:t>child</w:t>
      </w:r>
      <w:r w:rsidRPr="00810FE3">
        <w:rPr>
          <w:rFonts w:asciiTheme="minorHAnsi" w:hAnsiTheme="minorHAnsi" w:cs="Calibri"/>
          <w:sz w:val="20"/>
          <w:szCs w:val="20"/>
        </w:rPr>
        <w:t xml:space="preserve"> protection investigation. </w:t>
      </w:r>
    </w:p>
    <w:p w14:paraId="2EDA2BAE" w14:textId="77777777" w:rsidR="00C919EF" w:rsidRPr="00810FE3" w:rsidRDefault="00C919EF" w:rsidP="00C919EF">
      <w:pPr>
        <w:tabs>
          <w:tab w:val="left" w:pos="1800"/>
        </w:tabs>
        <w:jc w:val="both"/>
        <w:rPr>
          <w:rFonts w:asciiTheme="minorHAnsi" w:hAnsiTheme="minorHAnsi" w:cs="Calibri"/>
          <w:sz w:val="20"/>
          <w:szCs w:val="20"/>
        </w:rPr>
      </w:pPr>
    </w:p>
    <w:p w14:paraId="175F3089" w14:textId="77777777" w:rsidR="005A7D59" w:rsidRPr="00810FE3" w:rsidRDefault="005A7D59" w:rsidP="00C919EF">
      <w:pPr>
        <w:tabs>
          <w:tab w:val="left" w:pos="0"/>
        </w:tabs>
        <w:ind w:right="-1"/>
        <w:jc w:val="both"/>
        <w:rPr>
          <w:rFonts w:asciiTheme="minorHAnsi" w:hAnsiTheme="minorHAnsi" w:cstheme="minorHAnsi"/>
          <w:sz w:val="20"/>
          <w:szCs w:val="20"/>
        </w:rPr>
      </w:pPr>
      <w:r w:rsidRPr="00810FE3">
        <w:rPr>
          <w:rFonts w:asciiTheme="minorHAnsi" w:hAnsiTheme="minorHAnsi" w:cstheme="minorHAnsi"/>
          <w:sz w:val="20"/>
          <w:szCs w:val="20"/>
        </w:rPr>
        <w:t>W</w:t>
      </w:r>
      <w:r w:rsidR="00C919EF" w:rsidRPr="00810FE3">
        <w:rPr>
          <w:rFonts w:asciiTheme="minorHAnsi" w:hAnsiTheme="minorHAnsi" w:cstheme="minorHAnsi"/>
          <w:sz w:val="20"/>
          <w:szCs w:val="20"/>
        </w:rPr>
        <w:t xml:space="preserve">e do not have waking night </w:t>
      </w:r>
      <w:r w:rsidR="00531858" w:rsidRPr="00810FE3">
        <w:rPr>
          <w:rFonts w:asciiTheme="minorHAnsi" w:hAnsiTheme="minorHAnsi" w:cstheme="minorHAnsi"/>
          <w:sz w:val="20"/>
          <w:szCs w:val="20"/>
        </w:rPr>
        <w:t>adults</w:t>
      </w:r>
      <w:r w:rsidR="00C919EF" w:rsidRPr="00810FE3">
        <w:rPr>
          <w:rFonts w:asciiTheme="minorHAnsi" w:hAnsiTheme="minorHAnsi" w:cstheme="minorHAnsi"/>
          <w:sz w:val="20"/>
          <w:szCs w:val="20"/>
        </w:rPr>
        <w:t xml:space="preserve"> in place. Therefore, it is deemed necessary to have a motion alarm system, which covers the </w:t>
      </w:r>
    </w:p>
    <w:p w14:paraId="02CA82D6" w14:textId="63B4F39E" w:rsidR="00C919EF" w:rsidRPr="00810FE3" w:rsidRDefault="00C919EF" w:rsidP="00C919EF">
      <w:pPr>
        <w:tabs>
          <w:tab w:val="left" w:pos="0"/>
        </w:tabs>
        <w:ind w:right="-1"/>
        <w:jc w:val="both"/>
        <w:rPr>
          <w:rFonts w:asciiTheme="minorHAnsi" w:hAnsiTheme="minorHAnsi" w:cstheme="minorHAnsi"/>
          <w:sz w:val="20"/>
          <w:szCs w:val="20"/>
        </w:rPr>
      </w:pPr>
      <w:r w:rsidRPr="00810FE3">
        <w:rPr>
          <w:rFonts w:asciiTheme="minorHAnsi" w:hAnsiTheme="minorHAnsi" w:cstheme="minorHAnsi"/>
          <w:sz w:val="20"/>
          <w:szCs w:val="20"/>
        </w:rPr>
        <w:t xml:space="preserve">hallway and landing areas of the home. The system is set by </w:t>
      </w:r>
      <w:r w:rsidR="00531858" w:rsidRPr="00810FE3">
        <w:rPr>
          <w:rFonts w:asciiTheme="minorHAnsi" w:hAnsiTheme="minorHAnsi" w:cstheme="minorHAnsi"/>
          <w:sz w:val="20"/>
          <w:szCs w:val="20"/>
        </w:rPr>
        <w:t>adults</w:t>
      </w:r>
      <w:r w:rsidRPr="00810FE3">
        <w:rPr>
          <w:rFonts w:asciiTheme="minorHAnsi" w:hAnsiTheme="minorHAnsi" w:cstheme="minorHAnsi"/>
          <w:sz w:val="20"/>
          <w:szCs w:val="20"/>
        </w:rPr>
        <w:t xml:space="preserve"> retiring to bed at 23.00hrs or thereafter and remains turned on until 07.00hrs the next day. The system alerts a</w:t>
      </w:r>
      <w:r w:rsidR="00531858" w:rsidRPr="00810FE3">
        <w:rPr>
          <w:rFonts w:asciiTheme="minorHAnsi" w:hAnsiTheme="minorHAnsi" w:cstheme="minorHAnsi"/>
          <w:sz w:val="20"/>
          <w:szCs w:val="20"/>
        </w:rPr>
        <w:t>n adult</w:t>
      </w:r>
      <w:r w:rsidRPr="00810FE3">
        <w:rPr>
          <w:rFonts w:asciiTheme="minorHAnsi" w:hAnsiTheme="minorHAnsi" w:cstheme="minorHAnsi"/>
          <w:sz w:val="20"/>
          <w:szCs w:val="20"/>
        </w:rPr>
        <w:t xml:space="preserve"> through a buzzer sounding from a panel sited in the </w:t>
      </w:r>
      <w:r w:rsidR="00531858" w:rsidRPr="00810FE3">
        <w:rPr>
          <w:rFonts w:asciiTheme="minorHAnsi" w:hAnsiTheme="minorHAnsi" w:cstheme="minorHAnsi"/>
          <w:sz w:val="20"/>
          <w:szCs w:val="20"/>
        </w:rPr>
        <w:t>adult</w:t>
      </w:r>
      <w:r w:rsidRPr="00810FE3">
        <w:rPr>
          <w:rFonts w:asciiTheme="minorHAnsi" w:hAnsiTheme="minorHAnsi" w:cstheme="minorHAnsi"/>
          <w:sz w:val="20"/>
          <w:szCs w:val="20"/>
        </w:rPr>
        <w:t xml:space="preserve"> </w:t>
      </w:r>
      <w:r w:rsidR="005A7D59" w:rsidRPr="00810FE3">
        <w:rPr>
          <w:rFonts w:asciiTheme="minorHAnsi" w:hAnsiTheme="minorHAnsi" w:cstheme="minorHAnsi"/>
          <w:sz w:val="20"/>
          <w:szCs w:val="20"/>
        </w:rPr>
        <w:t>sleep-in</w:t>
      </w:r>
      <w:r w:rsidRPr="00810FE3">
        <w:rPr>
          <w:rFonts w:asciiTheme="minorHAnsi" w:hAnsiTheme="minorHAnsi" w:cstheme="minorHAnsi"/>
          <w:sz w:val="20"/>
          <w:szCs w:val="20"/>
        </w:rPr>
        <w:t xml:space="preserve"> room. This enables </w:t>
      </w:r>
      <w:r w:rsidR="00531858" w:rsidRPr="00810FE3">
        <w:rPr>
          <w:rFonts w:asciiTheme="minorHAnsi" w:hAnsiTheme="minorHAnsi" w:cstheme="minorHAnsi"/>
          <w:sz w:val="20"/>
          <w:szCs w:val="20"/>
        </w:rPr>
        <w:t>adults</w:t>
      </w:r>
      <w:r w:rsidRPr="00810FE3">
        <w:rPr>
          <w:rFonts w:asciiTheme="minorHAnsi" w:hAnsiTheme="minorHAnsi" w:cstheme="minorHAnsi"/>
          <w:sz w:val="20"/>
          <w:szCs w:val="20"/>
        </w:rPr>
        <w:t xml:space="preserve"> to </w:t>
      </w:r>
      <w:r w:rsidR="005A7D59" w:rsidRPr="00810FE3">
        <w:rPr>
          <w:rFonts w:asciiTheme="minorHAnsi" w:hAnsiTheme="minorHAnsi" w:cstheme="minorHAnsi"/>
          <w:sz w:val="20"/>
          <w:szCs w:val="20"/>
        </w:rPr>
        <w:t>get up and</w:t>
      </w:r>
      <w:r w:rsidRPr="00810FE3">
        <w:rPr>
          <w:rFonts w:asciiTheme="minorHAnsi" w:hAnsiTheme="minorHAnsi" w:cstheme="minorHAnsi"/>
          <w:sz w:val="20"/>
          <w:szCs w:val="20"/>
        </w:rPr>
        <w:t xml:space="preserve"> check</w:t>
      </w:r>
      <w:r w:rsidR="005A7D59" w:rsidRPr="00810FE3">
        <w:rPr>
          <w:rFonts w:asciiTheme="minorHAnsi" w:hAnsiTheme="minorHAnsi" w:cstheme="minorHAnsi"/>
          <w:sz w:val="20"/>
          <w:szCs w:val="20"/>
        </w:rPr>
        <w:t xml:space="preserve"> on the children</w:t>
      </w:r>
      <w:r w:rsidRPr="00810FE3">
        <w:rPr>
          <w:rFonts w:asciiTheme="minorHAnsi" w:hAnsiTheme="minorHAnsi" w:cstheme="minorHAnsi"/>
          <w:sz w:val="20"/>
          <w:szCs w:val="20"/>
        </w:rPr>
        <w:t xml:space="preserve">, managing the safety and wellbeing of the group throughout the night, as well as safeguarding against the potential risk of a </w:t>
      </w:r>
      <w:r w:rsidR="005A7D59" w:rsidRPr="00810FE3">
        <w:rPr>
          <w:rFonts w:asciiTheme="minorHAnsi" w:hAnsiTheme="minorHAnsi" w:cstheme="minorHAnsi"/>
          <w:sz w:val="20"/>
          <w:szCs w:val="20"/>
        </w:rPr>
        <w:t>child</w:t>
      </w:r>
      <w:r w:rsidRPr="00810FE3">
        <w:rPr>
          <w:rFonts w:asciiTheme="minorHAnsi" w:hAnsiTheme="minorHAnsi" w:cstheme="minorHAnsi"/>
          <w:sz w:val="20"/>
          <w:szCs w:val="20"/>
        </w:rPr>
        <w:t xml:space="preserve"> leaving the </w:t>
      </w:r>
      <w:r w:rsidR="005A7D59" w:rsidRPr="00810FE3">
        <w:rPr>
          <w:rFonts w:asciiTheme="minorHAnsi" w:hAnsiTheme="minorHAnsi" w:cstheme="minorHAnsi"/>
          <w:sz w:val="20"/>
          <w:szCs w:val="20"/>
        </w:rPr>
        <w:t>house during the night</w:t>
      </w:r>
      <w:r w:rsidRPr="00810FE3">
        <w:rPr>
          <w:rFonts w:asciiTheme="minorHAnsi" w:hAnsiTheme="minorHAnsi" w:cstheme="minorHAnsi"/>
          <w:sz w:val="20"/>
          <w:szCs w:val="20"/>
        </w:rPr>
        <w:t xml:space="preserve">. </w:t>
      </w:r>
    </w:p>
    <w:p w14:paraId="2E0A104E" w14:textId="77777777" w:rsidR="00C919EF" w:rsidRPr="00810FE3" w:rsidRDefault="00C919EF" w:rsidP="00C919EF">
      <w:pPr>
        <w:jc w:val="both"/>
        <w:rPr>
          <w:rFonts w:asciiTheme="minorHAnsi" w:hAnsiTheme="minorHAnsi" w:cstheme="minorHAnsi"/>
          <w:b/>
          <w:bCs/>
          <w:sz w:val="20"/>
          <w:szCs w:val="20"/>
        </w:rPr>
      </w:pPr>
    </w:p>
    <w:p w14:paraId="53203B88" w14:textId="55425435" w:rsidR="00C919EF" w:rsidRPr="00810FE3" w:rsidRDefault="00C919EF" w:rsidP="00C919EF">
      <w:pPr>
        <w:jc w:val="both"/>
        <w:rPr>
          <w:rFonts w:asciiTheme="minorHAnsi" w:hAnsiTheme="minorHAnsi" w:cs="Calibri"/>
          <w:sz w:val="20"/>
          <w:szCs w:val="20"/>
        </w:rPr>
      </w:pPr>
      <w:r w:rsidRPr="00810FE3">
        <w:rPr>
          <w:rFonts w:asciiTheme="minorHAnsi" w:hAnsiTheme="minorHAnsi" w:cs="Calibri"/>
          <w:sz w:val="20"/>
          <w:szCs w:val="20"/>
        </w:rPr>
        <w:t xml:space="preserve">Written consent is sought </w:t>
      </w:r>
      <w:r w:rsidR="005A7D59" w:rsidRPr="00810FE3">
        <w:rPr>
          <w:rFonts w:asciiTheme="minorHAnsi" w:hAnsiTheme="minorHAnsi" w:cs="Calibri"/>
          <w:sz w:val="20"/>
          <w:szCs w:val="20"/>
        </w:rPr>
        <w:t>when children move in</w:t>
      </w:r>
      <w:r w:rsidRPr="00810FE3">
        <w:rPr>
          <w:rFonts w:asciiTheme="minorHAnsi" w:hAnsiTheme="minorHAnsi" w:cs="Calibri"/>
          <w:sz w:val="20"/>
          <w:szCs w:val="20"/>
        </w:rPr>
        <w:t xml:space="preserve">, which is signed by the </w:t>
      </w:r>
      <w:r w:rsidR="005A7D59" w:rsidRPr="00810FE3">
        <w:rPr>
          <w:rFonts w:asciiTheme="minorHAnsi" w:hAnsiTheme="minorHAnsi" w:cs="Calibri"/>
          <w:sz w:val="20"/>
          <w:szCs w:val="20"/>
        </w:rPr>
        <w:t>child</w:t>
      </w:r>
      <w:r w:rsidRPr="00810FE3">
        <w:rPr>
          <w:rFonts w:asciiTheme="minorHAnsi" w:hAnsiTheme="minorHAnsi" w:cs="Calibri"/>
          <w:sz w:val="20"/>
          <w:szCs w:val="20"/>
        </w:rPr>
        <w:t xml:space="preserve">, </w:t>
      </w:r>
      <w:proofErr w:type="gramStart"/>
      <w:r w:rsidRPr="00810FE3">
        <w:rPr>
          <w:rFonts w:asciiTheme="minorHAnsi" w:hAnsiTheme="minorHAnsi" w:cs="Calibri"/>
          <w:sz w:val="20"/>
          <w:szCs w:val="20"/>
        </w:rPr>
        <w:t>parent</w:t>
      </w:r>
      <w:proofErr w:type="gramEnd"/>
      <w:r w:rsidRPr="00810FE3">
        <w:rPr>
          <w:rFonts w:asciiTheme="minorHAnsi" w:hAnsiTheme="minorHAnsi" w:cs="Calibri"/>
          <w:sz w:val="20"/>
          <w:szCs w:val="20"/>
        </w:rPr>
        <w:t xml:space="preserve"> and social worker. A copy of this record will be held on </w:t>
      </w:r>
      <w:r w:rsidR="005A7D59" w:rsidRPr="00810FE3">
        <w:rPr>
          <w:rFonts w:asciiTheme="minorHAnsi" w:hAnsiTheme="minorHAnsi" w:cs="Calibri"/>
          <w:sz w:val="20"/>
          <w:szCs w:val="20"/>
        </w:rPr>
        <w:t>Clearcare</w:t>
      </w:r>
      <w:r w:rsidRPr="00810FE3">
        <w:rPr>
          <w:rFonts w:asciiTheme="minorHAnsi" w:hAnsiTheme="minorHAnsi" w:cs="Calibri"/>
          <w:sz w:val="20"/>
          <w:szCs w:val="20"/>
        </w:rPr>
        <w:t xml:space="preserve">. </w:t>
      </w:r>
    </w:p>
    <w:p w14:paraId="1698ADEB" w14:textId="77777777" w:rsidR="00C919EF" w:rsidRPr="006D6882" w:rsidRDefault="00C919EF" w:rsidP="00C919EF">
      <w:pPr>
        <w:jc w:val="both"/>
        <w:rPr>
          <w:rFonts w:asciiTheme="minorHAnsi" w:hAnsiTheme="minorHAnsi" w:cs="Calibri"/>
          <w:b/>
          <w:sz w:val="20"/>
          <w:szCs w:val="20"/>
        </w:rPr>
      </w:pPr>
    </w:p>
    <w:p w14:paraId="7A54DE38" w14:textId="09DBE9FB" w:rsidR="00C919EF" w:rsidRPr="00B842F9" w:rsidRDefault="00046C52" w:rsidP="00C919EF">
      <w:pPr>
        <w:shd w:val="clear" w:color="auto" w:fill="770280" w:themeFill="accent1"/>
        <w:tabs>
          <w:tab w:val="left" w:pos="0"/>
          <w:tab w:val="left" w:pos="720"/>
          <w:tab w:val="center" w:pos="4153"/>
          <w:tab w:val="right" w:pos="8306"/>
        </w:tabs>
        <w:ind w:right="93"/>
        <w:jc w:val="both"/>
        <w:rPr>
          <w:rFonts w:asciiTheme="minorHAnsi" w:hAnsiTheme="minorHAnsi"/>
          <w:b/>
          <w:color w:val="FFFFFF" w:themeColor="background1"/>
          <w:sz w:val="20"/>
          <w:szCs w:val="20"/>
        </w:rPr>
      </w:pPr>
      <w:r>
        <w:rPr>
          <w:rFonts w:asciiTheme="minorHAnsi" w:hAnsiTheme="minorHAnsi"/>
          <w:b/>
          <w:color w:val="FFFFFF" w:themeColor="background1"/>
          <w:sz w:val="20"/>
          <w:szCs w:val="20"/>
        </w:rPr>
        <w:t xml:space="preserve">Our </w:t>
      </w:r>
      <w:r w:rsidR="00C919EF" w:rsidRPr="00B842F9">
        <w:rPr>
          <w:rFonts w:asciiTheme="minorHAnsi" w:hAnsiTheme="minorHAnsi"/>
          <w:b/>
          <w:color w:val="FFFFFF" w:themeColor="background1"/>
          <w:sz w:val="20"/>
          <w:szCs w:val="20"/>
        </w:rPr>
        <w:t xml:space="preserve">approach to behaviour management </w:t>
      </w:r>
    </w:p>
    <w:p w14:paraId="24DDFFFC" w14:textId="028BBFF9" w:rsidR="00C919EF" w:rsidRPr="00810FE3" w:rsidRDefault="00C919EF" w:rsidP="00C919EF">
      <w:pPr>
        <w:spacing w:before="40" w:after="120"/>
        <w:ind w:right="-1"/>
        <w:jc w:val="both"/>
        <w:rPr>
          <w:rFonts w:asciiTheme="minorHAnsi" w:eastAsia="Cambria" w:hAnsiTheme="minorHAnsi" w:cstheme="minorBidi"/>
          <w:kern w:val="20"/>
          <w:sz w:val="20"/>
          <w:szCs w:val="20"/>
          <w:lang w:eastAsia="en-GB"/>
        </w:rPr>
      </w:pPr>
      <w:r w:rsidRPr="00810FE3">
        <w:rPr>
          <w:rFonts w:asciiTheme="minorHAnsi" w:eastAsia="Cambria" w:hAnsiTheme="minorHAnsi" w:cstheme="minorBidi"/>
          <w:kern w:val="20"/>
          <w:sz w:val="20"/>
          <w:szCs w:val="20"/>
          <w:lang w:eastAsia="en-GB"/>
        </w:rPr>
        <w:t xml:space="preserve">We are committed to raising the awareness of each </w:t>
      </w:r>
      <w:r w:rsidR="00357A1E" w:rsidRPr="00810FE3">
        <w:rPr>
          <w:rFonts w:asciiTheme="minorHAnsi" w:eastAsia="Cambria" w:hAnsiTheme="minorHAnsi" w:cstheme="minorBidi"/>
          <w:kern w:val="20"/>
          <w:sz w:val="20"/>
          <w:szCs w:val="20"/>
          <w:lang w:eastAsia="en-GB"/>
        </w:rPr>
        <w:t>child’s</w:t>
      </w:r>
      <w:r w:rsidRPr="00810FE3">
        <w:rPr>
          <w:rFonts w:asciiTheme="minorHAnsi" w:eastAsia="Cambria" w:hAnsiTheme="minorHAnsi" w:cstheme="minorBidi"/>
          <w:kern w:val="20"/>
          <w:sz w:val="20"/>
          <w:szCs w:val="20"/>
          <w:lang w:eastAsia="en-GB"/>
        </w:rPr>
        <w:t xml:space="preserve"> understanding of socially acceptable behaviour and taking responsibility for their actions. Reflective discussions are used to help the </w:t>
      </w:r>
      <w:r w:rsidR="00B87672" w:rsidRPr="00810FE3">
        <w:rPr>
          <w:rFonts w:asciiTheme="minorHAnsi" w:eastAsia="Cambria" w:hAnsiTheme="minorHAnsi" w:cstheme="minorBidi"/>
          <w:kern w:val="20"/>
          <w:sz w:val="20"/>
          <w:szCs w:val="20"/>
          <w:lang w:eastAsia="en-GB"/>
        </w:rPr>
        <w:t xml:space="preserve">child </w:t>
      </w:r>
      <w:r w:rsidRPr="00810FE3">
        <w:rPr>
          <w:rFonts w:asciiTheme="minorHAnsi" w:eastAsia="Cambria" w:hAnsiTheme="minorHAnsi" w:cstheme="minorBidi"/>
          <w:kern w:val="20"/>
          <w:sz w:val="20"/>
          <w:szCs w:val="20"/>
          <w:lang w:eastAsia="en-GB"/>
        </w:rPr>
        <w:t xml:space="preserve">explore triggers and consider </w:t>
      </w:r>
      <w:r w:rsidR="00B87672" w:rsidRPr="00810FE3">
        <w:rPr>
          <w:rFonts w:asciiTheme="minorHAnsi" w:eastAsia="Cambria" w:hAnsiTheme="minorHAnsi" w:cstheme="minorBidi"/>
          <w:kern w:val="20"/>
          <w:sz w:val="20"/>
          <w:szCs w:val="20"/>
          <w:lang w:eastAsia="en-GB"/>
        </w:rPr>
        <w:t>ways</w:t>
      </w:r>
      <w:r w:rsidRPr="00810FE3">
        <w:rPr>
          <w:rFonts w:asciiTheme="minorHAnsi" w:eastAsia="Cambria" w:hAnsiTheme="minorHAnsi" w:cstheme="minorBidi"/>
          <w:kern w:val="20"/>
          <w:sz w:val="20"/>
          <w:szCs w:val="20"/>
          <w:lang w:eastAsia="en-GB"/>
        </w:rPr>
        <w:t xml:space="preserve"> to manage </w:t>
      </w:r>
      <w:r w:rsidR="00B87672" w:rsidRPr="00810FE3">
        <w:rPr>
          <w:rFonts w:asciiTheme="minorHAnsi" w:eastAsia="Cambria" w:hAnsiTheme="minorHAnsi" w:cstheme="minorBidi"/>
          <w:kern w:val="20"/>
          <w:sz w:val="20"/>
          <w:szCs w:val="20"/>
          <w:lang w:eastAsia="en-GB"/>
        </w:rPr>
        <w:t>negative</w:t>
      </w:r>
      <w:r w:rsidRPr="00810FE3">
        <w:rPr>
          <w:rFonts w:asciiTheme="minorHAnsi" w:eastAsia="Cambria" w:hAnsiTheme="minorHAnsi" w:cstheme="minorBidi"/>
          <w:kern w:val="20"/>
          <w:sz w:val="20"/>
          <w:szCs w:val="20"/>
          <w:lang w:eastAsia="en-GB"/>
        </w:rPr>
        <w:t xml:space="preserve"> behaviour to reduce risk of a further incident of this nature occurring.  The </w:t>
      </w:r>
      <w:r w:rsidR="00531858" w:rsidRPr="00810FE3">
        <w:rPr>
          <w:rFonts w:asciiTheme="minorHAnsi" w:eastAsia="Cambria" w:hAnsiTheme="minorHAnsi" w:cstheme="minorBidi"/>
          <w:kern w:val="20"/>
          <w:sz w:val="20"/>
          <w:szCs w:val="20"/>
          <w:lang w:eastAsia="en-GB"/>
        </w:rPr>
        <w:t>adults</w:t>
      </w:r>
      <w:r w:rsidRPr="00810FE3">
        <w:rPr>
          <w:rFonts w:asciiTheme="minorHAnsi" w:eastAsia="Cambria" w:hAnsiTheme="minorHAnsi" w:cstheme="minorBidi"/>
          <w:kern w:val="20"/>
          <w:sz w:val="20"/>
          <w:szCs w:val="20"/>
          <w:lang w:eastAsia="en-GB"/>
        </w:rPr>
        <w:t xml:space="preserve"> use a restorative approach to addressing behaviour working towards a positive resolution. </w:t>
      </w:r>
      <w:r w:rsidR="00B87672" w:rsidRPr="00810FE3">
        <w:rPr>
          <w:rFonts w:asciiTheme="minorHAnsi" w:hAnsiTheme="minorHAnsi"/>
          <w:sz w:val="20"/>
          <w:szCs w:val="20"/>
        </w:rPr>
        <w:t>We encourage children</w:t>
      </w:r>
      <w:r w:rsidRPr="00810FE3">
        <w:rPr>
          <w:rFonts w:asciiTheme="minorHAnsi" w:hAnsiTheme="minorHAnsi"/>
          <w:sz w:val="20"/>
          <w:szCs w:val="20"/>
        </w:rPr>
        <w:t xml:space="preserve"> to reflect on their behaviour, how they felt and the impact this may have had on others with a focus on encouraging them explore how they can make amends for their actions.</w:t>
      </w:r>
    </w:p>
    <w:p w14:paraId="73B220EA" w14:textId="22362683" w:rsidR="00C919EF" w:rsidRPr="00810FE3" w:rsidRDefault="00730EA6" w:rsidP="00C919EF">
      <w:pPr>
        <w:spacing w:before="40" w:after="120"/>
        <w:ind w:right="-1"/>
        <w:jc w:val="both"/>
        <w:rPr>
          <w:rFonts w:asciiTheme="minorHAnsi" w:hAnsiTheme="minorHAnsi"/>
          <w:sz w:val="20"/>
          <w:szCs w:val="20"/>
        </w:rPr>
      </w:pPr>
      <w:r w:rsidRPr="00810FE3">
        <w:rPr>
          <w:rFonts w:asciiTheme="minorHAnsi" w:eastAsia="Cambria" w:hAnsiTheme="minorHAnsi"/>
          <w:kern w:val="20"/>
          <w:sz w:val="20"/>
          <w:szCs w:val="20"/>
          <w:lang w:eastAsia="en-GB"/>
        </w:rPr>
        <w:t>Adults will be positive parents who</w:t>
      </w:r>
      <w:r w:rsidR="00C919EF" w:rsidRPr="00810FE3">
        <w:rPr>
          <w:rFonts w:asciiTheme="minorHAnsi" w:eastAsia="Cambria" w:hAnsiTheme="minorHAnsi"/>
          <w:kern w:val="20"/>
          <w:sz w:val="20"/>
          <w:szCs w:val="20"/>
          <w:lang w:eastAsia="en-GB"/>
        </w:rPr>
        <w:t xml:space="preserve"> </w:t>
      </w:r>
      <w:r w:rsidR="00C919EF" w:rsidRPr="00810FE3">
        <w:rPr>
          <w:rFonts w:asciiTheme="minorHAnsi" w:hAnsiTheme="minorHAnsi"/>
          <w:sz w:val="20"/>
          <w:szCs w:val="20"/>
          <w:lang w:eastAsia="en-GB"/>
        </w:rPr>
        <w:t>fo</w:t>
      </w:r>
      <w:r w:rsidR="00C919EF" w:rsidRPr="00810FE3">
        <w:rPr>
          <w:rFonts w:asciiTheme="minorHAnsi" w:hAnsiTheme="minorHAnsi"/>
          <w:sz w:val="20"/>
          <w:szCs w:val="20"/>
        </w:rPr>
        <w:t xml:space="preserve">cus </w:t>
      </w:r>
      <w:r w:rsidRPr="00810FE3">
        <w:rPr>
          <w:rFonts w:asciiTheme="minorHAnsi" w:hAnsiTheme="minorHAnsi"/>
          <w:sz w:val="20"/>
          <w:szCs w:val="20"/>
        </w:rPr>
        <w:t>on</w:t>
      </w:r>
      <w:r w:rsidR="00C919EF" w:rsidRPr="00810FE3">
        <w:rPr>
          <w:rFonts w:asciiTheme="minorHAnsi" w:hAnsiTheme="minorHAnsi"/>
          <w:sz w:val="20"/>
          <w:szCs w:val="20"/>
        </w:rPr>
        <w:t xml:space="preserve"> reinforc</w:t>
      </w:r>
      <w:r w:rsidRPr="00810FE3">
        <w:rPr>
          <w:rFonts w:asciiTheme="minorHAnsi" w:hAnsiTheme="minorHAnsi"/>
          <w:sz w:val="20"/>
          <w:szCs w:val="20"/>
        </w:rPr>
        <w:t>ing</w:t>
      </w:r>
      <w:r w:rsidR="00C919EF" w:rsidRPr="00810FE3">
        <w:rPr>
          <w:rFonts w:asciiTheme="minorHAnsi" w:hAnsiTheme="minorHAnsi"/>
          <w:sz w:val="20"/>
          <w:szCs w:val="20"/>
        </w:rPr>
        <w:t xml:space="preserve"> positive behaviour through praise, positive feedback, </w:t>
      </w:r>
      <w:proofErr w:type="gramStart"/>
      <w:r w:rsidR="00C919EF" w:rsidRPr="00810FE3">
        <w:rPr>
          <w:rFonts w:asciiTheme="minorHAnsi" w:hAnsiTheme="minorHAnsi"/>
          <w:sz w:val="20"/>
          <w:szCs w:val="20"/>
        </w:rPr>
        <w:t>incentive</w:t>
      </w:r>
      <w:proofErr w:type="gramEnd"/>
      <w:r w:rsidR="00C919EF" w:rsidRPr="00810FE3">
        <w:rPr>
          <w:rFonts w:asciiTheme="minorHAnsi" w:hAnsiTheme="minorHAnsi"/>
          <w:sz w:val="20"/>
          <w:szCs w:val="20"/>
        </w:rPr>
        <w:t xml:space="preserve"> and reward schemes. </w:t>
      </w:r>
    </w:p>
    <w:p w14:paraId="0C1060FD" w14:textId="6CD81B3D" w:rsidR="00730EA6" w:rsidRPr="00810FE3" w:rsidRDefault="00730EA6" w:rsidP="00C919EF">
      <w:pPr>
        <w:spacing w:before="40" w:after="120"/>
        <w:ind w:right="-1"/>
        <w:jc w:val="both"/>
        <w:rPr>
          <w:rFonts w:asciiTheme="minorHAnsi" w:eastAsia="Cambria" w:hAnsiTheme="minorHAnsi"/>
          <w:kern w:val="20"/>
          <w:sz w:val="20"/>
          <w:szCs w:val="20"/>
          <w:lang w:eastAsia="en-GB"/>
        </w:rPr>
      </w:pPr>
      <w:r w:rsidRPr="00810FE3">
        <w:rPr>
          <w:rFonts w:asciiTheme="minorHAnsi" w:hAnsiTheme="minorHAnsi"/>
          <w:sz w:val="20"/>
          <w:szCs w:val="20"/>
        </w:rPr>
        <w:t>We have clear expectations and boundaries and encourage everyone to treat each other how they would like to be treated, with dignity and respect.</w:t>
      </w:r>
    </w:p>
    <w:p w14:paraId="13A59DF5" w14:textId="216A8F0D" w:rsidR="00C919EF" w:rsidRPr="00810FE3" w:rsidRDefault="00C919EF" w:rsidP="00C919EF">
      <w:pPr>
        <w:jc w:val="both"/>
        <w:rPr>
          <w:rFonts w:asciiTheme="minorHAnsi" w:hAnsiTheme="minorHAnsi"/>
          <w:sz w:val="20"/>
          <w:szCs w:val="20"/>
          <w:lang w:eastAsia="en-GB"/>
        </w:rPr>
      </w:pPr>
      <w:r w:rsidRPr="00810FE3">
        <w:rPr>
          <w:rFonts w:asciiTheme="minorHAnsi" w:hAnsiTheme="minorHAnsi"/>
          <w:sz w:val="20"/>
          <w:szCs w:val="20"/>
        </w:rPr>
        <w:lastRenderedPageBreak/>
        <w:t xml:space="preserve">The </w:t>
      </w:r>
      <w:r w:rsidR="00730EA6" w:rsidRPr="00810FE3">
        <w:rPr>
          <w:rFonts w:asciiTheme="minorHAnsi" w:hAnsiTheme="minorHAnsi"/>
          <w:sz w:val="20"/>
          <w:szCs w:val="20"/>
        </w:rPr>
        <w:t>h</w:t>
      </w:r>
      <w:r w:rsidRPr="00810FE3">
        <w:rPr>
          <w:rFonts w:asciiTheme="minorHAnsi" w:hAnsiTheme="minorHAnsi"/>
          <w:sz w:val="20"/>
          <w:szCs w:val="20"/>
        </w:rPr>
        <w:t xml:space="preserve">ouse </w:t>
      </w:r>
      <w:proofErr w:type="gramStart"/>
      <w:r w:rsidR="00730EA6" w:rsidRPr="00810FE3">
        <w:rPr>
          <w:rFonts w:asciiTheme="minorHAnsi" w:hAnsiTheme="minorHAnsi"/>
          <w:sz w:val="20"/>
          <w:szCs w:val="20"/>
        </w:rPr>
        <w:t>catch</w:t>
      </w:r>
      <w:proofErr w:type="gramEnd"/>
      <w:r w:rsidR="00730EA6" w:rsidRPr="00810FE3">
        <w:rPr>
          <w:rFonts w:asciiTheme="minorHAnsi" w:hAnsiTheme="minorHAnsi"/>
          <w:sz w:val="20"/>
          <w:szCs w:val="20"/>
        </w:rPr>
        <w:t xml:space="preserve"> ups</w:t>
      </w:r>
      <w:r w:rsidRPr="00810FE3">
        <w:rPr>
          <w:rFonts w:asciiTheme="minorHAnsi" w:hAnsiTheme="minorHAnsi"/>
          <w:sz w:val="20"/>
          <w:szCs w:val="20"/>
        </w:rPr>
        <w:t xml:space="preserve"> provide a safe forum where the </w:t>
      </w:r>
      <w:r w:rsidR="00531858" w:rsidRPr="00810FE3">
        <w:rPr>
          <w:rFonts w:asciiTheme="minorHAnsi" w:hAnsiTheme="minorHAnsi"/>
          <w:sz w:val="20"/>
          <w:szCs w:val="20"/>
        </w:rPr>
        <w:t>adults</w:t>
      </w:r>
      <w:r w:rsidRPr="00810FE3">
        <w:rPr>
          <w:rFonts w:asciiTheme="minorHAnsi" w:hAnsiTheme="minorHAnsi"/>
          <w:sz w:val="20"/>
          <w:szCs w:val="20"/>
        </w:rPr>
        <w:t xml:space="preserve"> can support the </w:t>
      </w:r>
      <w:r w:rsidR="00357A1E" w:rsidRPr="00810FE3">
        <w:rPr>
          <w:rFonts w:asciiTheme="minorHAnsi" w:hAnsiTheme="minorHAnsi"/>
          <w:sz w:val="20"/>
          <w:szCs w:val="20"/>
        </w:rPr>
        <w:t>children</w:t>
      </w:r>
      <w:r w:rsidRPr="00810FE3">
        <w:rPr>
          <w:rFonts w:asciiTheme="minorHAnsi" w:hAnsiTheme="minorHAnsi"/>
          <w:sz w:val="20"/>
          <w:szCs w:val="20"/>
        </w:rPr>
        <w:t xml:space="preserve"> in addressing issues related to group dynamics supporting the </w:t>
      </w:r>
      <w:r w:rsidR="00357A1E" w:rsidRPr="00810FE3">
        <w:rPr>
          <w:rFonts w:asciiTheme="minorHAnsi" w:hAnsiTheme="minorHAnsi"/>
          <w:sz w:val="20"/>
          <w:szCs w:val="20"/>
        </w:rPr>
        <w:t>child</w:t>
      </w:r>
      <w:r w:rsidRPr="00810FE3">
        <w:rPr>
          <w:rFonts w:asciiTheme="minorHAnsi" w:hAnsiTheme="minorHAnsi"/>
          <w:sz w:val="20"/>
          <w:szCs w:val="20"/>
        </w:rPr>
        <w:t xml:space="preserve"> to problem solve and peacefully resolve conflict in responding to the challenges of group living. The </w:t>
      </w:r>
      <w:r w:rsidR="00730EA6" w:rsidRPr="00810FE3">
        <w:rPr>
          <w:rFonts w:asciiTheme="minorHAnsi" w:hAnsiTheme="minorHAnsi"/>
          <w:sz w:val="20"/>
          <w:szCs w:val="20"/>
        </w:rPr>
        <w:t>children</w:t>
      </w:r>
      <w:r w:rsidRPr="00810FE3">
        <w:rPr>
          <w:rFonts w:asciiTheme="minorHAnsi" w:hAnsiTheme="minorHAnsi"/>
          <w:sz w:val="20"/>
          <w:szCs w:val="20"/>
        </w:rPr>
        <w:t xml:space="preserve"> are likely to have little experience of how to resolve and work through conflict to achieve resolution; therefore, </w:t>
      </w:r>
      <w:r w:rsidR="00531858" w:rsidRPr="00810FE3">
        <w:rPr>
          <w:rFonts w:asciiTheme="minorHAnsi" w:hAnsiTheme="minorHAnsi"/>
          <w:sz w:val="20"/>
          <w:szCs w:val="20"/>
        </w:rPr>
        <w:t>adults</w:t>
      </w:r>
      <w:r w:rsidRPr="00810FE3">
        <w:rPr>
          <w:rFonts w:asciiTheme="minorHAnsi" w:hAnsiTheme="minorHAnsi"/>
          <w:sz w:val="20"/>
          <w:szCs w:val="20"/>
        </w:rPr>
        <w:t xml:space="preserve"> provide valuable </w:t>
      </w:r>
      <w:r w:rsidRPr="00810FE3">
        <w:rPr>
          <w:rFonts w:asciiTheme="minorHAnsi" w:hAnsiTheme="minorHAnsi"/>
          <w:sz w:val="20"/>
          <w:szCs w:val="20"/>
          <w:lang w:eastAsia="en-GB"/>
        </w:rPr>
        <w:t>support assisting them to develop these skills.</w:t>
      </w:r>
    </w:p>
    <w:p w14:paraId="53A977AD" w14:textId="77777777" w:rsidR="00C919EF" w:rsidRPr="00810FE3" w:rsidRDefault="00C919EF" w:rsidP="00C919EF">
      <w:pPr>
        <w:jc w:val="both"/>
        <w:rPr>
          <w:rFonts w:asciiTheme="minorHAnsi" w:hAnsiTheme="minorHAnsi"/>
          <w:sz w:val="20"/>
          <w:szCs w:val="20"/>
          <w:lang w:eastAsia="en-GB"/>
        </w:rPr>
      </w:pPr>
    </w:p>
    <w:p w14:paraId="2761001D" w14:textId="4F432B48" w:rsidR="00C919EF" w:rsidRPr="00810FE3" w:rsidRDefault="00730EA6" w:rsidP="00C919EF">
      <w:pPr>
        <w:ind w:right="57"/>
        <w:jc w:val="both"/>
        <w:rPr>
          <w:rFonts w:asciiTheme="minorHAnsi" w:eastAsia="Cambria" w:hAnsiTheme="minorHAnsi"/>
          <w:kern w:val="20"/>
          <w:sz w:val="20"/>
          <w:szCs w:val="20"/>
          <w:lang w:eastAsia="en-GB"/>
        </w:rPr>
      </w:pPr>
      <w:r w:rsidRPr="00810FE3">
        <w:rPr>
          <w:rFonts w:asciiTheme="minorHAnsi" w:eastAsia="Cambria" w:hAnsiTheme="minorHAnsi"/>
          <w:kern w:val="20"/>
          <w:sz w:val="20"/>
          <w:szCs w:val="20"/>
          <w:lang w:eastAsia="en-GB"/>
        </w:rPr>
        <w:t>We will help the children</w:t>
      </w:r>
      <w:r w:rsidR="00C919EF" w:rsidRPr="00810FE3">
        <w:rPr>
          <w:rFonts w:asciiTheme="minorHAnsi" w:eastAsia="Cambria" w:hAnsiTheme="minorHAnsi"/>
          <w:kern w:val="20"/>
          <w:sz w:val="20"/>
          <w:szCs w:val="20"/>
          <w:lang w:eastAsia="en-GB"/>
        </w:rPr>
        <w:t xml:space="preserve"> to develop socially aware behaviour that supports them to achieve the best in life. Whether this is work or play, or through our friendship</w:t>
      </w:r>
      <w:r w:rsidRPr="00810FE3">
        <w:rPr>
          <w:rFonts w:asciiTheme="minorHAnsi" w:eastAsia="Cambria" w:hAnsiTheme="minorHAnsi"/>
          <w:kern w:val="20"/>
          <w:sz w:val="20"/>
          <w:szCs w:val="20"/>
          <w:lang w:eastAsia="en-GB"/>
        </w:rPr>
        <w:t>s</w:t>
      </w:r>
      <w:r w:rsidR="00C919EF" w:rsidRPr="00810FE3">
        <w:rPr>
          <w:rFonts w:asciiTheme="minorHAnsi" w:eastAsia="Cambria" w:hAnsiTheme="minorHAnsi"/>
          <w:kern w:val="20"/>
          <w:sz w:val="20"/>
          <w:szCs w:val="20"/>
          <w:lang w:eastAsia="en-GB"/>
        </w:rPr>
        <w:t xml:space="preserve"> and close relationships, we all require a range of practical and emotional skills to navigate our way through life. Many of our </w:t>
      </w:r>
      <w:r w:rsidR="00357A1E" w:rsidRPr="00810FE3">
        <w:rPr>
          <w:rFonts w:asciiTheme="minorHAnsi" w:eastAsia="Cambria" w:hAnsiTheme="minorHAnsi"/>
          <w:kern w:val="20"/>
          <w:sz w:val="20"/>
          <w:szCs w:val="20"/>
          <w:lang w:eastAsia="en-GB"/>
        </w:rPr>
        <w:t>children</w:t>
      </w:r>
      <w:r w:rsidR="00C919EF" w:rsidRPr="00810FE3">
        <w:rPr>
          <w:rFonts w:asciiTheme="minorHAnsi" w:eastAsia="Cambria" w:hAnsiTheme="minorHAnsi"/>
          <w:kern w:val="20"/>
          <w:sz w:val="20"/>
          <w:szCs w:val="20"/>
          <w:lang w:eastAsia="en-GB"/>
        </w:rPr>
        <w:t xml:space="preserve"> may not have benefitted from positive adult role models, we believe that through building and maintaining relationships with </w:t>
      </w:r>
      <w:r w:rsidRPr="00810FE3">
        <w:rPr>
          <w:rFonts w:asciiTheme="minorHAnsi" w:eastAsia="Cambria" w:hAnsiTheme="minorHAnsi"/>
          <w:kern w:val="20"/>
          <w:sz w:val="20"/>
          <w:szCs w:val="20"/>
          <w:lang w:eastAsia="en-GB"/>
        </w:rPr>
        <w:t>children that are unconditional</w:t>
      </w:r>
      <w:r w:rsidR="00C919EF" w:rsidRPr="00810FE3">
        <w:rPr>
          <w:rFonts w:asciiTheme="minorHAnsi" w:eastAsia="Cambria" w:hAnsiTheme="minorHAnsi"/>
          <w:kern w:val="20"/>
          <w:sz w:val="20"/>
          <w:szCs w:val="20"/>
          <w:lang w:eastAsia="en-GB"/>
        </w:rPr>
        <w:t xml:space="preserve"> we can provide a stable base, security and </w:t>
      </w:r>
      <w:r w:rsidRPr="00810FE3">
        <w:rPr>
          <w:rFonts w:asciiTheme="minorHAnsi" w:eastAsia="Cambria" w:hAnsiTheme="minorHAnsi"/>
          <w:kern w:val="20"/>
          <w:sz w:val="20"/>
          <w:szCs w:val="20"/>
          <w:lang w:eastAsia="en-GB"/>
        </w:rPr>
        <w:t>develop long lasting secure attachments</w:t>
      </w:r>
      <w:r w:rsidR="00C919EF" w:rsidRPr="00810FE3">
        <w:rPr>
          <w:rFonts w:asciiTheme="minorHAnsi" w:eastAsia="Cambria" w:hAnsiTheme="minorHAnsi"/>
          <w:kern w:val="20"/>
          <w:sz w:val="20"/>
          <w:szCs w:val="20"/>
          <w:lang w:eastAsia="en-GB"/>
        </w:rPr>
        <w:t xml:space="preserve">. </w:t>
      </w:r>
    </w:p>
    <w:p w14:paraId="4F4E3153" w14:textId="77777777" w:rsidR="00C919EF" w:rsidRPr="00CA4E25" w:rsidRDefault="00C919EF" w:rsidP="00C919EF">
      <w:pPr>
        <w:ind w:right="57"/>
        <w:jc w:val="both"/>
        <w:rPr>
          <w:rFonts w:asciiTheme="minorHAnsi" w:eastAsia="Cambria" w:hAnsiTheme="minorHAnsi"/>
          <w:color w:val="FF0000"/>
          <w:kern w:val="20"/>
          <w:sz w:val="20"/>
          <w:szCs w:val="20"/>
          <w:lang w:eastAsia="en-GB"/>
        </w:rPr>
      </w:pPr>
    </w:p>
    <w:p w14:paraId="05C7205C" w14:textId="7D273179" w:rsidR="00C919EF" w:rsidRPr="00810FE3" w:rsidRDefault="00C919EF" w:rsidP="00C919EF">
      <w:pPr>
        <w:ind w:right="57"/>
        <w:jc w:val="both"/>
        <w:rPr>
          <w:rFonts w:asciiTheme="minorHAnsi" w:eastAsia="Cambria" w:hAnsiTheme="minorHAnsi"/>
          <w:kern w:val="20"/>
          <w:sz w:val="20"/>
          <w:szCs w:val="20"/>
          <w:lang w:eastAsia="en-GB"/>
        </w:rPr>
      </w:pPr>
      <w:r w:rsidRPr="00810FE3">
        <w:rPr>
          <w:rFonts w:asciiTheme="minorHAnsi" w:eastAsia="Cambria" w:hAnsiTheme="minorHAnsi"/>
          <w:kern w:val="20"/>
          <w:sz w:val="20"/>
          <w:szCs w:val="20"/>
          <w:lang w:eastAsia="en-GB"/>
        </w:rPr>
        <w:t xml:space="preserve">We will help the </w:t>
      </w:r>
      <w:r w:rsidR="00357A1E" w:rsidRPr="00810FE3">
        <w:rPr>
          <w:rFonts w:asciiTheme="minorHAnsi" w:eastAsia="Cambria" w:hAnsiTheme="minorHAnsi"/>
          <w:kern w:val="20"/>
          <w:sz w:val="20"/>
          <w:szCs w:val="20"/>
          <w:lang w:eastAsia="en-GB"/>
        </w:rPr>
        <w:t>child</w:t>
      </w:r>
      <w:r w:rsidRPr="00810FE3">
        <w:rPr>
          <w:rFonts w:asciiTheme="minorHAnsi" w:eastAsia="Cambria" w:hAnsiTheme="minorHAnsi"/>
          <w:kern w:val="20"/>
          <w:sz w:val="20"/>
          <w:szCs w:val="20"/>
          <w:lang w:eastAsia="en-GB"/>
        </w:rPr>
        <w:t xml:space="preserve"> to develop, and benefit from relationships based on mutual trust and respect, an understanding about acceptable behaviour modelled through our responses to others in the home. We will support the</w:t>
      </w:r>
      <w:r w:rsidR="00CA4E25" w:rsidRPr="00810FE3">
        <w:rPr>
          <w:rFonts w:asciiTheme="minorHAnsi" w:eastAsia="Cambria" w:hAnsiTheme="minorHAnsi"/>
          <w:kern w:val="20"/>
          <w:sz w:val="20"/>
          <w:szCs w:val="20"/>
          <w:lang w:eastAsia="en-GB"/>
        </w:rPr>
        <w:t>ir</w:t>
      </w:r>
      <w:r w:rsidRPr="00810FE3">
        <w:rPr>
          <w:rFonts w:asciiTheme="minorHAnsi" w:eastAsia="Cambria" w:hAnsiTheme="minorHAnsi"/>
          <w:kern w:val="20"/>
          <w:sz w:val="20"/>
          <w:szCs w:val="20"/>
          <w:lang w:eastAsia="en-GB"/>
        </w:rPr>
        <w:t xml:space="preserve"> social, </w:t>
      </w:r>
      <w:proofErr w:type="gramStart"/>
      <w:r w:rsidRPr="00810FE3">
        <w:rPr>
          <w:rFonts w:asciiTheme="minorHAnsi" w:eastAsia="Cambria" w:hAnsiTheme="minorHAnsi"/>
          <w:kern w:val="20"/>
          <w:sz w:val="20"/>
          <w:szCs w:val="20"/>
          <w:lang w:eastAsia="en-GB"/>
        </w:rPr>
        <w:t>emotional</w:t>
      </w:r>
      <w:proofErr w:type="gramEnd"/>
      <w:r w:rsidRPr="00810FE3">
        <w:rPr>
          <w:rFonts w:asciiTheme="minorHAnsi" w:eastAsia="Cambria" w:hAnsiTheme="minorHAnsi"/>
          <w:kern w:val="20"/>
          <w:sz w:val="20"/>
          <w:szCs w:val="20"/>
          <w:lang w:eastAsia="en-GB"/>
        </w:rPr>
        <w:t xml:space="preserve"> and behavioural needs helping the </w:t>
      </w:r>
      <w:r w:rsidR="00357A1E" w:rsidRPr="00810FE3">
        <w:rPr>
          <w:rFonts w:asciiTheme="minorHAnsi" w:eastAsia="Cambria" w:hAnsiTheme="minorHAnsi"/>
          <w:kern w:val="20"/>
          <w:sz w:val="20"/>
          <w:szCs w:val="20"/>
          <w:lang w:eastAsia="en-GB"/>
        </w:rPr>
        <w:t>child</w:t>
      </w:r>
      <w:r w:rsidRPr="00810FE3">
        <w:rPr>
          <w:rFonts w:asciiTheme="minorHAnsi" w:eastAsia="Cambria" w:hAnsiTheme="minorHAnsi"/>
          <w:kern w:val="20"/>
          <w:sz w:val="20"/>
          <w:szCs w:val="20"/>
          <w:lang w:eastAsia="en-GB"/>
        </w:rPr>
        <w:t xml:space="preserve"> to develop socially aware behaviour, encouraging the </w:t>
      </w:r>
      <w:r w:rsidR="00357A1E" w:rsidRPr="00810FE3">
        <w:rPr>
          <w:rFonts w:asciiTheme="minorHAnsi" w:eastAsia="Cambria" w:hAnsiTheme="minorHAnsi"/>
          <w:kern w:val="20"/>
          <w:sz w:val="20"/>
          <w:szCs w:val="20"/>
          <w:lang w:eastAsia="en-GB"/>
        </w:rPr>
        <w:t>child</w:t>
      </w:r>
      <w:r w:rsidRPr="00810FE3">
        <w:rPr>
          <w:rFonts w:asciiTheme="minorHAnsi" w:eastAsia="Cambria" w:hAnsiTheme="minorHAnsi"/>
          <w:kern w:val="20"/>
          <w:sz w:val="20"/>
          <w:szCs w:val="20"/>
          <w:lang w:eastAsia="en-GB"/>
        </w:rPr>
        <w:t xml:space="preserve"> to take responsibility for their behaviour, in accordance with their age and level of understanding.  Through assisting each </w:t>
      </w:r>
      <w:r w:rsidR="00357A1E" w:rsidRPr="00810FE3">
        <w:rPr>
          <w:rFonts w:asciiTheme="minorHAnsi" w:eastAsia="Cambria" w:hAnsiTheme="minorHAnsi"/>
          <w:kern w:val="20"/>
          <w:sz w:val="20"/>
          <w:szCs w:val="20"/>
          <w:lang w:eastAsia="en-GB"/>
        </w:rPr>
        <w:t>child</w:t>
      </w:r>
      <w:r w:rsidRPr="00810FE3">
        <w:rPr>
          <w:rFonts w:asciiTheme="minorHAnsi" w:eastAsia="Cambria" w:hAnsiTheme="minorHAnsi"/>
          <w:kern w:val="20"/>
          <w:sz w:val="20"/>
          <w:szCs w:val="20"/>
          <w:lang w:eastAsia="en-GB"/>
        </w:rPr>
        <w:t xml:space="preserve"> to develop skills that they can use to resolve conflicts positively and without risk of harming others we will communicate our expectations on their behaviour. </w:t>
      </w:r>
      <w:r w:rsidR="00CA4E25" w:rsidRPr="00810FE3">
        <w:rPr>
          <w:rFonts w:asciiTheme="minorHAnsi" w:eastAsia="Cambria" w:hAnsiTheme="minorHAnsi"/>
          <w:kern w:val="20"/>
          <w:sz w:val="20"/>
          <w:szCs w:val="20"/>
          <w:lang w:eastAsia="en-GB"/>
        </w:rPr>
        <w:t>W</w:t>
      </w:r>
      <w:r w:rsidRPr="00810FE3">
        <w:rPr>
          <w:rFonts w:asciiTheme="minorHAnsi" w:eastAsia="Cambria" w:hAnsiTheme="minorHAnsi"/>
          <w:kern w:val="20"/>
          <w:sz w:val="20"/>
          <w:szCs w:val="20"/>
          <w:lang w:eastAsia="en-GB"/>
        </w:rPr>
        <w:t xml:space="preserve">e will try and </w:t>
      </w:r>
      <w:r w:rsidR="00CA4E25" w:rsidRPr="00810FE3">
        <w:rPr>
          <w:rFonts w:asciiTheme="minorHAnsi" w:eastAsia="Cambria" w:hAnsiTheme="minorHAnsi"/>
          <w:kern w:val="20"/>
          <w:sz w:val="20"/>
          <w:szCs w:val="20"/>
          <w:lang w:eastAsia="en-GB"/>
        </w:rPr>
        <w:t>help</w:t>
      </w:r>
      <w:r w:rsidRPr="00810FE3">
        <w:rPr>
          <w:rFonts w:asciiTheme="minorHAnsi" w:eastAsia="Cambria" w:hAnsiTheme="minorHAnsi"/>
          <w:kern w:val="20"/>
          <w:sz w:val="20"/>
          <w:szCs w:val="20"/>
          <w:lang w:eastAsia="en-GB"/>
        </w:rPr>
        <w:t xml:space="preserve"> the </w:t>
      </w:r>
      <w:r w:rsidR="00357A1E" w:rsidRPr="00810FE3">
        <w:rPr>
          <w:rFonts w:asciiTheme="minorHAnsi" w:eastAsia="Cambria" w:hAnsiTheme="minorHAnsi"/>
          <w:kern w:val="20"/>
          <w:sz w:val="20"/>
          <w:szCs w:val="20"/>
          <w:lang w:eastAsia="en-GB"/>
        </w:rPr>
        <w:t>child</w:t>
      </w:r>
      <w:r w:rsidRPr="00810FE3">
        <w:rPr>
          <w:rFonts w:asciiTheme="minorHAnsi" w:eastAsia="Cambria" w:hAnsiTheme="minorHAnsi"/>
          <w:kern w:val="20"/>
          <w:sz w:val="20"/>
          <w:szCs w:val="20"/>
          <w:lang w:eastAsia="en-GB"/>
        </w:rPr>
        <w:t xml:space="preserve"> to understand how past experiences can impact on their actions and choices they make. The </w:t>
      </w:r>
      <w:r w:rsidR="00531858" w:rsidRPr="00810FE3">
        <w:rPr>
          <w:rFonts w:asciiTheme="minorHAnsi" w:eastAsia="Cambria" w:hAnsiTheme="minorHAnsi"/>
          <w:kern w:val="20"/>
          <w:sz w:val="20"/>
          <w:szCs w:val="20"/>
          <w:lang w:eastAsia="en-GB"/>
        </w:rPr>
        <w:t>adults</w:t>
      </w:r>
      <w:r w:rsidRPr="00810FE3">
        <w:rPr>
          <w:rFonts w:asciiTheme="minorHAnsi" w:eastAsia="Cambria" w:hAnsiTheme="minorHAnsi"/>
          <w:kern w:val="20"/>
          <w:sz w:val="20"/>
          <w:szCs w:val="20"/>
          <w:lang w:eastAsia="en-GB"/>
        </w:rPr>
        <w:t xml:space="preserve"> will help the </w:t>
      </w:r>
      <w:r w:rsidR="00357A1E" w:rsidRPr="00810FE3">
        <w:rPr>
          <w:rFonts w:asciiTheme="minorHAnsi" w:eastAsia="Cambria" w:hAnsiTheme="minorHAnsi"/>
          <w:kern w:val="20"/>
          <w:sz w:val="20"/>
          <w:szCs w:val="20"/>
          <w:lang w:eastAsia="en-GB"/>
        </w:rPr>
        <w:t>child</w:t>
      </w:r>
      <w:r w:rsidRPr="00810FE3">
        <w:rPr>
          <w:rFonts w:asciiTheme="minorHAnsi" w:eastAsia="Cambria" w:hAnsiTheme="minorHAnsi"/>
          <w:kern w:val="20"/>
          <w:sz w:val="20"/>
          <w:szCs w:val="20"/>
          <w:lang w:eastAsia="en-GB"/>
        </w:rPr>
        <w:t xml:space="preserve"> to develop skills that will help them to self-regulate and self-soothe gaining an understanding of how to manage their emotions.</w:t>
      </w:r>
    </w:p>
    <w:p w14:paraId="43312FC8" w14:textId="77777777" w:rsidR="00C919EF" w:rsidRPr="006D6882" w:rsidRDefault="00C919EF" w:rsidP="00C919EF">
      <w:pPr>
        <w:ind w:right="57"/>
        <w:jc w:val="both"/>
        <w:rPr>
          <w:rFonts w:asciiTheme="minorHAnsi" w:eastAsia="Cambria" w:hAnsiTheme="minorHAnsi"/>
          <w:kern w:val="20"/>
          <w:sz w:val="20"/>
          <w:szCs w:val="20"/>
          <w:lang w:eastAsia="en-GB"/>
        </w:rPr>
      </w:pPr>
    </w:p>
    <w:p w14:paraId="5102D4A3" w14:textId="2927066C" w:rsidR="00C919EF" w:rsidRPr="00810FE3" w:rsidRDefault="00C919EF" w:rsidP="00C919EF">
      <w:pPr>
        <w:ind w:right="57"/>
        <w:jc w:val="both"/>
        <w:rPr>
          <w:rFonts w:asciiTheme="minorHAnsi" w:eastAsia="Cambria" w:hAnsiTheme="minorHAnsi"/>
          <w:b/>
          <w:kern w:val="20"/>
          <w:sz w:val="20"/>
          <w:szCs w:val="20"/>
          <w:lang w:eastAsia="ja-JP"/>
        </w:rPr>
      </w:pPr>
      <w:r w:rsidRPr="00810FE3">
        <w:rPr>
          <w:rFonts w:asciiTheme="minorHAnsi" w:eastAsia="Cambria" w:hAnsiTheme="minorHAnsi"/>
          <w:kern w:val="20"/>
          <w:sz w:val="20"/>
          <w:szCs w:val="20"/>
          <w:lang w:eastAsia="en-GB"/>
        </w:rPr>
        <w:t xml:space="preserve">The use of rewards and incentives as well as consequences forms part of the method we use to address </w:t>
      </w:r>
      <w:r w:rsidR="00CA4E25" w:rsidRPr="00810FE3">
        <w:rPr>
          <w:rFonts w:asciiTheme="minorHAnsi" w:eastAsia="Cambria" w:hAnsiTheme="minorHAnsi"/>
          <w:kern w:val="20"/>
          <w:sz w:val="20"/>
          <w:szCs w:val="20"/>
          <w:lang w:eastAsia="en-GB"/>
        </w:rPr>
        <w:t>negative</w:t>
      </w:r>
      <w:r w:rsidRPr="00810FE3">
        <w:rPr>
          <w:rFonts w:asciiTheme="minorHAnsi" w:eastAsia="Cambria" w:hAnsiTheme="minorHAnsi"/>
          <w:kern w:val="20"/>
          <w:sz w:val="20"/>
          <w:szCs w:val="20"/>
          <w:lang w:eastAsia="en-GB"/>
        </w:rPr>
        <w:t xml:space="preserve"> behaviour and reinforce and encourage positive behaviour. This is used alongside </w:t>
      </w:r>
      <w:r w:rsidR="00CA4E25" w:rsidRPr="00810FE3">
        <w:rPr>
          <w:rFonts w:asciiTheme="minorHAnsi" w:eastAsia="Cambria" w:hAnsiTheme="minorHAnsi"/>
          <w:kern w:val="20"/>
          <w:sz w:val="20"/>
          <w:szCs w:val="20"/>
          <w:lang w:eastAsia="en-GB"/>
        </w:rPr>
        <w:t>p</w:t>
      </w:r>
      <w:r w:rsidR="00CA4E25" w:rsidRPr="00810FE3">
        <w:rPr>
          <w:rFonts w:asciiTheme="minorHAnsi" w:eastAsia="Cambria" w:hAnsiTheme="minorHAnsi"/>
          <w:kern w:val="20"/>
          <w:sz w:val="20"/>
          <w:szCs w:val="20"/>
          <w:lang w:eastAsia="ja-JP"/>
        </w:rPr>
        <w:t>raise,</w:t>
      </w:r>
      <w:r w:rsidRPr="00810FE3">
        <w:rPr>
          <w:rFonts w:asciiTheme="minorHAnsi" w:eastAsia="Cambria" w:hAnsiTheme="minorHAnsi"/>
          <w:kern w:val="20"/>
          <w:sz w:val="20"/>
          <w:szCs w:val="20"/>
          <w:lang w:eastAsia="ja-JP"/>
        </w:rPr>
        <w:t xml:space="preserve"> which is used to recognise the smallest achievement, ensuring the </w:t>
      </w:r>
      <w:r w:rsidR="00357A1E" w:rsidRPr="00810FE3">
        <w:rPr>
          <w:rFonts w:asciiTheme="minorHAnsi" w:eastAsia="Cambria" w:hAnsiTheme="minorHAnsi"/>
          <w:kern w:val="20"/>
          <w:sz w:val="20"/>
          <w:szCs w:val="20"/>
          <w:lang w:eastAsia="ja-JP"/>
        </w:rPr>
        <w:t>child</w:t>
      </w:r>
      <w:r w:rsidRPr="00810FE3">
        <w:rPr>
          <w:rFonts w:asciiTheme="minorHAnsi" w:eastAsia="Cambria" w:hAnsiTheme="minorHAnsi"/>
          <w:kern w:val="20"/>
          <w:sz w:val="20"/>
          <w:szCs w:val="20"/>
          <w:lang w:eastAsia="ja-JP"/>
        </w:rPr>
        <w:t xml:space="preserve"> feels valued and </w:t>
      </w:r>
      <w:r w:rsidR="00CA4E25" w:rsidRPr="00810FE3">
        <w:rPr>
          <w:rFonts w:asciiTheme="minorHAnsi" w:eastAsia="Cambria" w:hAnsiTheme="minorHAnsi"/>
          <w:kern w:val="20"/>
          <w:sz w:val="20"/>
          <w:szCs w:val="20"/>
          <w:lang w:eastAsia="ja-JP"/>
        </w:rPr>
        <w:t>loved</w:t>
      </w:r>
      <w:r w:rsidRPr="00810FE3">
        <w:rPr>
          <w:rFonts w:asciiTheme="minorHAnsi" w:eastAsia="Cambria" w:hAnsiTheme="minorHAnsi"/>
          <w:kern w:val="20"/>
          <w:sz w:val="20"/>
          <w:szCs w:val="20"/>
          <w:lang w:eastAsia="ja-JP"/>
        </w:rPr>
        <w:t xml:space="preserve">. Through reinforcing positives, this supports the </w:t>
      </w:r>
      <w:r w:rsidR="00357A1E" w:rsidRPr="00810FE3">
        <w:rPr>
          <w:rFonts w:asciiTheme="minorHAnsi" w:eastAsia="Cambria" w:hAnsiTheme="minorHAnsi"/>
          <w:kern w:val="20"/>
          <w:sz w:val="20"/>
          <w:szCs w:val="20"/>
          <w:lang w:eastAsia="ja-JP"/>
        </w:rPr>
        <w:t>child</w:t>
      </w:r>
      <w:r w:rsidRPr="00810FE3">
        <w:rPr>
          <w:rFonts w:asciiTheme="minorHAnsi" w:eastAsia="Cambria" w:hAnsiTheme="minorHAnsi"/>
          <w:kern w:val="20"/>
          <w:sz w:val="20"/>
          <w:szCs w:val="20"/>
          <w:lang w:eastAsia="ja-JP"/>
        </w:rPr>
        <w:t xml:space="preserve"> to develop a healthy self-awareness, allowing them to recognise and feel good about their successes developing their self-esteem and self-confidence. </w:t>
      </w:r>
    </w:p>
    <w:p w14:paraId="74A447E7" w14:textId="77777777" w:rsidR="00C919EF" w:rsidRPr="00810FE3" w:rsidRDefault="00C919EF" w:rsidP="00C919EF">
      <w:pPr>
        <w:ind w:right="57"/>
        <w:jc w:val="both"/>
        <w:rPr>
          <w:rFonts w:asciiTheme="minorHAnsi" w:hAnsiTheme="minorHAnsi"/>
          <w:sz w:val="20"/>
          <w:szCs w:val="20"/>
        </w:rPr>
      </w:pPr>
    </w:p>
    <w:p w14:paraId="5D676F30" w14:textId="2D2114D5" w:rsidR="00C919EF" w:rsidRPr="00810FE3" w:rsidRDefault="00C919EF" w:rsidP="00C919EF">
      <w:pPr>
        <w:ind w:right="57"/>
        <w:jc w:val="both"/>
        <w:rPr>
          <w:rFonts w:asciiTheme="minorHAnsi" w:eastAsia="Cambria" w:hAnsiTheme="minorHAnsi"/>
          <w:kern w:val="20"/>
          <w:sz w:val="20"/>
          <w:szCs w:val="20"/>
          <w:lang w:eastAsia="ja-JP"/>
        </w:rPr>
      </w:pPr>
      <w:r w:rsidRPr="00810FE3">
        <w:rPr>
          <w:rFonts w:asciiTheme="minorHAnsi" w:eastAsia="Cambria" w:hAnsiTheme="minorHAnsi"/>
          <w:kern w:val="20"/>
          <w:sz w:val="20"/>
          <w:szCs w:val="20"/>
          <w:lang w:eastAsia="ja-JP"/>
        </w:rPr>
        <w:t xml:space="preserve">Where a </w:t>
      </w:r>
      <w:r w:rsidR="00CA4E25" w:rsidRPr="00810FE3">
        <w:rPr>
          <w:rFonts w:asciiTheme="minorHAnsi" w:eastAsia="Cambria" w:hAnsiTheme="minorHAnsi"/>
          <w:kern w:val="20"/>
          <w:sz w:val="20"/>
          <w:szCs w:val="20"/>
          <w:lang w:eastAsia="ja-JP"/>
        </w:rPr>
        <w:t>consequence</w:t>
      </w:r>
      <w:r w:rsidRPr="00810FE3">
        <w:rPr>
          <w:rFonts w:asciiTheme="minorHAnsi" w:eastAsia="Cambria" w:hAnsiTheme="minorHAnsi"/>
          <w:kern w:val="20"/>
          <w:sz w:val="20"/>
          <w:szCs w:val="20"/>
          <w:lang w:eastAsia="ja-JP"/>
        </w:rPr>
        <w:t xml:space="preserve"> needs to be </w:t>
      </w:r>
      <w:r w:rsidR="00CA4E25" w:rsidRPr="00810FE3">
        <w:rPr>
          <w:rFonts w:asciiTheme="minorHAnsi" w:eastAsia="Cambria" w:hAnsiTheme="minorHAnsi"/>
          <w:kern w:val="20"/>
          <w:sz w:val="20"/>
          <w:szCs w:val="20"/>
          <w:lang w:eastAsia="ja-JP"/>
        </w:rPr>
        <w:t>given</w:t>
      </w:r>
      <w:r w:rsidRPr="00810FE3">
        <w:rPr>
          <w:rFonts w:asciiTheme="minorHAnsi" w:eastAsia="Cambria" w:hAnsiTheme="minorHAnsi"/>
          <w:kern w:val="20"/>
          <w:sz w:val="20"/>
          <w:szCs w:val="20"/>
          <w:lang w:eastAsia="ja-JP"/>
        </w:rPr>
        <w:t xml:space="preserve">, this will be discussed as part of a reflective discussion where the </w:t>
      </w:r>
      <w:r w:rsidR="00CA4E25" w:rsidRPr="00810FE3">
        <w:rPr>
          <w:rFonts w:asciiTheme="minorHAnsi" w:eastAsia="Cambria" w:hAnsiTheme="minorHAnsi"/>
          <w:kern w:val="20"/>
          <w:sz w:val="20"/>
          <w:szCs w:val="20"/>
          <w:lang w:eastAsia="ja-JP"/>
        </w:rPr>
        <w:t>child</w:t>
      </w:r>
      <w:r w:rsidRPr="00810FE3">
        <w:rPr>
          <w:rFonts w:asciiTheme="minorHAnsi" w:eastAsia="Cambria" w:hAnsiTheme="minorHAnsi"/>
          <w:kern w:val="20"/>
          <w:sz w:val="20"/>
          <w:szCs w:val="20"/>
          <w:lang w:eastAsia="ja-JP"/>
        </w:rPr>
        <w:t xml:space="preserve"> will be involved in the decision-making process enabling the </w:t>
      </w:r>
      <w:r w:rsidR="00357A1E" w:rsidRPr="00810FE3">
        <w:rPr>
          <w:rFonts w:asciiTheme="minorHAnsi" w:eastAsia="Cambria" w:hAnsiTheme="minorHAnsi"/>
          <w:kern w:val="20"/>
          <w:sz w:val="20"/>
          <w:szCs w:val="20"/>
          <w:lang w:eastAsia="ja-JP"/>
        </w:rPr>
        <w:t>child</w:t>
      </w:r>
      <w:r w:rsidRPr="00810FE3">
        <w:rPr>
          <w:rFonts w:asciiTheme="minorHAnsi" w:eastAsia="Cambria" w:hAnsiTheme="minorHAnsi"/>
          <w:kern w:val="20"/>
          <w:sz w:val="20"/>
          <w:szCs w:val="20"/>
          <w:lang w:eastAsia="ja-JP"/>
        </w:rPr>
        <w:t xml:space="preserve"> to learn from their experience. </w:t>
      </w:r>
    </w:p>
    <w:p w14:paraId="64217175" w14:textId="77777777" w:rsidR="00C919EF" w:rsidRPr="004074B2" w:rsidRDefault="00C919EF" w:rsidP="00C919EF">
      <w:pPr>
        <w:ind w:right="57"/>
        <w:jc w:val="both"/>
        <w:rPr>
          <w:rFonts w:asciiTheme="minorHAnsi" w:eastAsia="Cambria" w:hAnsiTheme="minorHAnsi"/>
          <w:color w:val="FF0000"/>
          <w:kern w:val="20"/>
          <w:sz w:val="20"/>
          <w:szCs w:val="20"/>
          <w:lang w:eastAsia="ja-JP"/>
        </w:rPr>
      </w:pPr>
    </w:p>
    <w:p w14:paraId="720A7A5B" w14:textId="77B77A4F" w:rsidR="00C919EF" w:rsidRPr="00810FE3" w:rsidRDefault="00C919EF" w:rsidP="00C919EF">
      <w:pPr>
        <w:ind w:right="57"/>
        <w:jc w:val="both"/>
        <w:rPr>
          <w:rFonts w:asciiTheme="minorHAnsi" w:eastAsia="Cambria" w:hAnsiTheme="minorHAnsi"/>
          <w:kern w:val="20"/>
          <w:sz w:val="20"/>
          <w:szCs w:val="20"/>
          <w:lang w:eastAsia="ja-JP"/>
        </w:rPr>
      </w:pPr>
      <w:r w:rsidRPr="00810FE3">
        <w:rPr>
          <w:rFonts w:asciiTheme="minorHAnsi" w:eastAsia="Cambria" w:hAnsiTheme="minorHAnsi"/>
          <w:kern w:val="20"/>
          <w:sz w:val="20"/>
          <w:szCs w:val="20"/>
          <w:lang w:eastAsia="ja-JP"/>
        </w:rPr>
        <w:t xml:space="preserve">Whilst it is the right of </w:t>
      </w:r>
      <w:r w:rsidR="00531858" w:rsidRPr="00810FE3">
        <w:rPr>
          <w:rFonts w:asciiTheme="minorHAnsi" w:eastAsia="Cambria" w:hAnsiTheme="minorHAnsi"/>
          <w:kern w:val="20"/>
          <w:sz w:val="20"/>
          <w:szCs w:val="20"/>
          <w:lang w:eastAsia="ja-JP"/>
        </w:rPr>
        <w:t>adults</w:t>
      </w:r>
      <w:r w:rsidRPr="00810FE3">
        <w:rPr>
          <w:rFonts w:asciiTheme="minorHAnsi" w:eastAsia="Cambria" w:hAnsiTheme="minorHAnsi"/>
          <w:kern w:val="20"/>
          <w:sz w:val="20"/>
          <w:szCs w:val="20"/>
          <w:lang w:eastAsia="ja-JP"/>
        </w:rPr>
        <w:t xml:space="preserve"> to press charges if they are assaulted, we ask wherever possible and given the opportunity, that the </w:t>
      </w:r>
      <w:r w:rsidR="00531858" w:rsidRPr="00810FE3">
        <w:rPr>
          <w:rFonts w:asciiTheme="minorHAnsi" w:eastAsia="Cambria" w:hAnsiTheme="minorHAnsi"/>
          <w:kern w:val="20"/>
          <w:sz w:val="20"/>
          <w:szCs w:val="20"/>
          <w:lang w:eastAsia="ja-JP"/>
        </w:rPr>
        <w:t>adults</w:t>
      </w:r>
      <w:r w:rsidRPr="00810FE3">
        <w:rPr>
          <w:rFonts w:asciiTheme="minorHAnsi" w:eastAsia="Cambria" w:hAnsiTheme="minorHAnsi"/>
          <w:kern w:val="20"/>
          <w:sz w:val="20"/>
          <w:szCs w:val="20"/>
          <w:lang w:eastAsia="ja-JP"/>
        </w:rPr>
        <w:t xml:space="preserve"> affected allow a </w:t>
      </w:r>
      <w:r w:rsidR="004074B2" w:rsidRPr="00810FE3">
        <w:rPr>
          <w:rFonts w:asciiTheme="minorHAnsi" w:hAnsiTheme="minorHAnsi"/>
          <w:sz w:val="20"/>
          <w:szCs w:val="20"/>
        </w:rPr>
        <w:t>twenty-four-hour</w:t>
      </w:r>
      <w:r w:rsidRPr="00810FE3">
        <w:rPr>
          <w:rFonts w:asciiTheme="minorHAnsi" w:hAnsiTheme="minorHAnsi"/>
          <w:sz w:val="20"/>
          <w:szCs w:val="20"/>
        </w:rPr>
        <w:t xml:space="preserve"> </w:t>
      </w:r>
      <w:r w:rsidRPr="00810FE3">
        <w:rPr>
          <w:rFonts w:asciiTheme="minorHAnsi" w:eastAsia="Cambria" w:hAnsiTheme="minorHAnsi"/>
          <w:kern w:val="20"/>
          <w:sz w:val="20"/>
          <w:szCs w:val="20"/>
          <w:lang w:eastAsia="ja-JP"/>
        </w:rPr>
        <w:t xml:space="preserve">cool off period, to enable a full debrief to take place before </w:t>
      </w:r>
      <w:r w:rsidR="004074B2" w:rsidRPr="00810FE3">
        <w:rPr>
          <w:rFonts w:asciiTheme="minorHAnsi" w:eastAsia="Cambria" w:hAnsiTheme="minorHAnsi"/>
          <w:kern w:val="20"/>
          <w:sz w:val="20"/>
          <w:szCs w:val="20"/>
          <w:lang w:eastAsia="ja-JP"/>
        </w:rPr>
        <w:t>deciding</w:t>
      </w:r>
      <w:r w:rsidRPr="00810FE3">
        <w:rPr>
          <w:rFonts w:asciiTheme="minorHAnsi" w:eastAsia="Cambria" w:hAnsiTheme="minorHAnsi"/>
          <w:kern w:val="20"/>
          <w:sz w:val="20"/>
          <w:szCs w:val="20"/>
          <w:lang w:eastAsia="ja-JP"/>
        </w:rPr>
        <w:t xml:space="preserve"> to press charges, providing an opportunity to reflect on the incident considering the impact it had on the </w:t>
      </w:r>
      <w:r w:rsidR="00531858" w:rsidRPr="00810FE3">
        <w:rPr>
          <w:rFonts w:asciiTheme="minorHAnsi" w:eastAsia="Cambria" w:hAnsiTheme="minorHAnsi"/>
          <w:kern w:val="20"/>
          <w:sz w:val="20"/>
          <w:szCs w:val="20"/>
          <w:lang w:eastAsia="ja-JP"/>
        </w:rPr>
        <w:t xml:space="preserve">adult </w:t>
      </w:r>
      <w:r w:rsidRPr="00810FE3">
        <w:rPr>
          <w:rFonts w:asciiTheme="minorHAnsi" w:eastAsia="Cambria" w:hAnsiTheme="minorHAnsi"/>
          <w:kern w:val="20"/>
          <w:sz w:val="20"/>
          <w:szCs w:val="20"/>
          <w:lang w:eastAsia="ja-JP"/>
        </w:rPr>
        <w:t xml:space="preserve">and the </w:t>
      </w:r>
      <w:r w:rsidR="00357A1E" w:rsidRPr="00810FE3">
        <w:rPr>
          <w:rFonts w:asciiTheme="minorHAnsi" w:eastAsia="Cambria" w:hAnsiTheme="minorHAnsi"/>
          <w:kern w:val="20"/>
          <w:sz w:val="20"/>
          <w:szCs w:val="20"/>
          <w:lang w:eastAsia="ja-JP"/>
        </w:rPr>
        <w:t>child</w:t>
      </w:r>
      <w:r w:rsidRPr="00810FE3">
        <w:rPr>
          <w:rFonts w:asciiTheme="minorHAnsi" w:eastAsia="Cambria" w:hAnsiTheme="minorHAnsi"/>
          <w:kern w:val="20"/>
          <w:sz w:val="20"/>
          <w:szCs w:val="20"/>
          <w:lang w:eastAsia="ja-JP"/>
        </w:rPr>
        <w:t xml:space="preserve"> or </w:t>
      </w:r>
      <w:r w:rsidR="00357A1E" w:rsidRPr="00810FE3">
        <w:rPr>
          <w:rFonts w:asciiTheme="minorHAnsi" w:eastAsia="Cambria" w:hAnsiTheme="minorHAnsi"/>
          <w:kern w:val="20"/>
          <w:sz w:val="20"/>
          <w:szCs w:val="20"/>
          <w:lang w:eastAsia="ja-JP"/>
        </w:rPr>
        <w:t>children</w:t>
      </w:r>
      <w:r w:rsidRPr="00810FE3">
        <w:rPr>
          <w:rFonts w:asciiTheme="minorHAnsi" w:eastAsia="Cambria" w:hAnsiTheme="minorHAnsi"/>
          <w:kern w:val="20"/>
          <w:sz w:val="20"/>
          <w:szCs w:val="20"/>
          <w:lang w:eastAsia="ja-JP"/>
        </w:rPr>
        <w:t xml:space="preserve"> involved. We promote a restorative approach in line with our policy ‘Involvement of Police’ with the overall view that wherever possible, we want to avoid criminalisation of the </w:t>
      </w:r>
      <w:r w:rsidR="00835987" w:rsidRPr="00810FE3">
        <w:rPr>
          <w:rFonts w:asciiTheme="minorHAnsi" w:eastAsia="Cambria" w:hAnsiTheme="minorHAnsi"/>
          <w:kern w:val="20"/>
          <w:sz w:val="20"/>
          <w:szCs w:val="20"/>
          <w:lang w:eastAsia="ja-JP"/>
        </w:rPr>
        <w:t>child</w:t>
      </w:r>
      <w:r w:rsidRPr="00810FE3">
        <w:rPr>
          <w:rFonts w:asciiTheme="minorHAnsi" w:eastAsia="Cambria" w:hAnsiTheme="minorHAnsi"/>
          <w:kern w:val="20"/>
          <w:sz w:val="20"/>
          <w:szCs w:val="20"/>
          <w:lang w:eastAsia="ja-JP"/>
        </w:rPr>
        <w:t xml:space="preserve"> and will consider a range </w:t>
      </w:r>
      <w:r w:rsidR="004074B2" w:rsidRPr="00810FE3">
        <w:rPr>
          <w:rFonts w:asciiTheme="minorHAnsi" w:eastAsia="Cambria" w:hAnsiTheme="minorHAnsi"/>
          <w:kern w:val="20"/>
          <w:sz w:val="20"/>
          <w:szCs w:val="20"/>
          <w:lang w:eastAsia="ja-JP"/>
        </w:rPr>
        <w:t xml:space="preserve">of </w:t>
      </w:r>
      <w:r w:rsidRPr="00810FE3">
        <w:rPr>
          <w:rFonts w:asciiTheme="minorHAnsi" w:eastAsia="Cambria" w:hAnsiTheme="minorHAnsi"/>
          <w:kern w:val="20"/>
          <w:sz w:val="20"/>
          <w:szCs w:val="20"/>
          <w:lang w:eastAsia="ja-JP"/>
        </w:rPr>
        <w:t xml:space="preserve">alternative consequences to address the behaviour of the </w:t>
      </w:r>
      <w:r w:rsidR="00835987" w:rsidRPr="00810FE3">
        <w:rPr>
          <w:rFonts w:asciiTheme="minorHAnsi" w:eastAsia="Cambria" w:hAnsiTheme="minorHAnsi"/>
          <w:kern w:val="20"/>
          <w:sz w:val="20"/>
          <w:szCs w:val="20"/>
          <w:lang w:eastAsia="ja-JP"/>
        </w:rPr>
        <w:t>child</w:t>
      </w:r>
      <w:r w:rsidRPr="00810FE3">
        <w:rPr>
          <w:rFonts w:asciiTheme="minorHAnsi" w:eastAsia="Cambria" w:hAnsiTheme="minorHAnsi"/>
          <w:kern w:val="20"/>
          <w:sz w:val="20"/>
          <w:szCs w:val="20"/>
          <w:lang w:eastAsia="ja-JP"/>
        </w:rPr>
        <w:t xml:space="preserve"> as an alternative in making amends for what has </w:t>
      </w:r>
      <w:r w:rsidR="004074B2" w:rsidRPr="00810FE3">
        <w:rPr>
          <w:rFonts w:asciiTheme="minorHAnsi" w:eastAsia="Cambria" w:hAnsiTheme="minorHAnsi"/>
          <w:kern w:val="20"/>
          <w:sz w:val="20"/>
          <w:szCs w:val="20"/>
          <w:lang w:eastAsia="ja-JP"/>
        </w:rPr>
        <w:t>happened</w:t>
      </w:r>
      <w:r w:rsidRPr="00810FE3">
        <w:rPr>
          <w:rFonts w:asciiTheme="minorHAnsi" w:eastAsia="Cambria" w:hAnsiTheme="minorHAnsi"/>
          <w:kern w:val="20"/>
          <w:sz w:val="20"/>
          <w:szCs w:val="20"/>
          <w:lang w:eastAsia="ja-JP"/>
        </w:rPr>
        <w:t>.</w:t>
      </w:r>
    </w:p>
    <w:p w14:paraId="1704E1A2" w14:textId="77777777" w:rsidR="00C919EF" w:rsidRPr="006D6882" w:rsidRDefault="00C919EF" w:rsidP="00C919EF">
      <w:pPr>
        <w:tabs>
          <w:tab w:val="left" w:pos="0"/>
          <w:tab w:val="left" w:pos="720"/>
          <w:tab w:val="center" w:pos="4153"/>
          <w:tab w:val="right" w:pos="8306"/>
        </w:tabs>
        <w:ind w:right="93"/>
        <w:jc w:val="both"/>
        <w:rPr>
          <w:rFonts w:asciiTheme="minorHAnsi" w:hAnsiTheme="minorHAnsi"/>
          <w:color w:val="770280" w:themeColor="accent1"/>
          <w:sz w:val="20"/>
          <w:szCs w:val="20"/>
        </w:rPr>
      </w:pPr>
    </w:p>
    <w:p w14:paraId="3150BEF9" w14:textId="45409F60" w:rsidR="00C919EF" w:rsidRPr="00354FBA" w:rsidRDefault="00046C52" w:rsidP="00C919EF">
      <w:pPr>
        <w:shd w:val="clear" w:color="auto" w:fill="770280" w:themeFill="accent1"/>
        <w:tabs>
          <w:tab w:val="left" w:pos="0"/>
          <w:tab w:val="left" w:pos="720"/>
          <w:tab w:val="center" w:pos="4153"/>
          <w:tab w:val="right" w:pos="8306"/>
        </w:tabs>
        <w:ind w:right="93"/>
        <w:jc w:val="both"/>
        <w:rPr>
          <w:rFonts w:asciiTheme="minorHAnsi" w:hAnsiTheme="minorHAnsi"/>
          <w:b/>
          <w:sz w:val="20"/>
          <w:szCs w:val="20"/>
        </w:rPr>
      </w:pPr>
      <w:r>
        <w:rPr>
          <w:rFonts w:asciiTheme="minorHAnsi" w:hAnsiTheme="minorHAnsi"/>
          <w:b/>
          <w:sz w:val="20"/>
          <w:szCs w:val="20"/>
        </w:rPr>
        <w:t xml:space="preserve">Our </w:t>
      </w:r>
      <w:r w:rsidR="00C919EF" w:rsidRPr="00354FBA">
        <w:rPr>
          <w:rFonts w:asciiTheme="minorHAnsi" w:hAnsiTheme="minorHAnsi"/>
          <w:b/>
          <w:sz w:val="20"/>
          <w:szCs w:val="20"/>
        </w:rPr>
        <w:t xml:space="preserve">approach to physical intervention in relation to </w:t>
      </w:r>
      <w:r w:rsidR="00357A1E">
        <w:rPr>
          <w:rFonts w:asciiTheme="minorHAnsi" w:hAnsiTheme="minorHAnsi"/>
          <w:b/>
          <w:sz w:val="20"/>
          <w:szCs w:val="20"/>
        </w:rPr>
        <w:t>children</w:t>
      </w:r>
    </w:p>
    <w:p w14:paraId="01BB1600" w14:textId="0EAF72F2" w:rsidR="00C919EF" w:rsidRPr="00810FE3" w:rsidRDefault="00C919EF" w:rsidP="00C919EF">
      <w:pPr>
        <w:tabs>
          <w:tab w:val="left" w:pos="0"/>
          <w:tab w:val="left" w:pos="1440"/>
          <w:tab w:val="left" w:pos="2160"/>
          <w:tab w:val="left" w:pos="2880"/>
        </w:tabs>
        <w:ind w:right="93"/>
        <w:jc w:val="both"/>
        <w:rPr>
          <w:rFonts w:asciiTheme="minorHAnsi" w:hAnsiTheme="minorHAnsi" w:cs="Calibri"/>
          <w:sz w:val="20"/>
          <w:szCs w:val="20"/>
          <w:lang w:eastAsia="en-GB"/>
        </w:rPr>
      </w:pPr>
      <w:r w:rsidRPr="00810FE3">
        <w:rPr>
          <w:rFonts w:asciiTheme="minorHAnsi" w:hAnsiTheme="minorHAnsi" w:cs="Calibri"/>
          <w:sz w:val="20"/>
          <w:szCs w:val="20"/>
          <w:lang w:eastAsia="en-GB"/>
        </w:rPr>
        <w:t xml:space="preserve">In preparing for the </w:t>
      </w:r>
      <w:r w:rsidR="00357A1E" w:rsidRPr="00810FE3">
        <w:rPr>
          <w:rFonts w:asciiTheme="minorHAnsi" w:hAnsiTheme="minorHAnsi" w:cs="Calibri"/>
          <w:sz w:val="20"/>
          <w:szCs w:val="20"/>
          <w:lang w:eastAsia="en-GB"/>
        </w:rPr>
        <w:t>child</w:t>
      </w:r>
      <w:r w:rsidRPr="00810FE3">
        <w:rPr>
          <w:rFonts w:asciiTheme="minorHAnsi" w:hAnsiTheme="minorHAnsi" w:cs="Calibri"/>
          <w:sz w:val="20"/>
          <w:szCs w:val="20"/>
          <w:lang w:eastAsia="en-GB"/>
        </w:rPr>
        <w:t xml:space="preserve"> </w:t>
      </w:r>
      <w:r w:rsidR="005C11C7" w:rsidRPr="00810FE3">
        <w:rPr>
          <w:rFonts w:asciiTheme="minorHAnsi" w:hAnsiTheme="minorHAnsi" w:cs="Calibri"/>
          <w:sz w:val="20"/>
          <w:szCs w:val="20"/>
          <w:lang w:eastAsia="en-GB"/>
        </w:rPr>
        <w:t>moving in</w:t>
      </w:r>
      <w:r w:rsidRPr="00810FE3">
        <w:rPr>
          <w:rFonts w:asciiTheme="minorHAnsi" w:hAnsiTheme="minorHAnsi" w:cs="Calibri"/>
          <w:sz w:val="20"/>
          <w:szCs w:val="20"/>
          <w:lang w:eastAsia="en-GB"/>
        </w:rPr>
        <w:t xml:space="preserve">to the home, effective planning is undertaken in understanding the </w:t>
      </w:r>
      <w:r w:rsidR="00357A1E" w:rsidRPr="00810FE3">
        <w:rPr>
          <w:rFonts w:asciiTheme="minorHAnsi" w:hAnsiTheme="minorHAnsi" w:cs="Calibri"/>
          <w:sz w:val="20"/>
          <w:szCs w:val="20"/>
          <w:lang w:eastAsia="en-GB"/>
        </w:rPr>
        <w:t>childrens</w:t>
      </w:r>
      <w:r w:rsidRPr="00810FE3">
        <w:rPr>
          <w:rFonts w:asciiTheme="minorHAnsi" w:hAnsiTheme="minorHAnsi" w:cs="Calibri"/>
          <w:sz w:val="20"/>
          <w:szCs w:val="20"/>
          <w:lang w:eastAsia="en-GB"/>
        </w:rPr>
        <w:t xml:space="preserve"> behaviour and risk of significant harm or injury to self, others. We also consider whether the </w:t>
      </w:r>
      <w:r w:rsidR="00357A1E" w:rsidRPr="00810FE3">
        <w:rPr>
          <w:rFonts w:asciiTheme="minorHAnsi" w:hAnsiTheme="minorHAnsi" w:cs="Calibri"/>
          <w:sz w:val="20"/>
          <w:szCs w:val="20"/>
          <w:lang w:eastAsia="en-GB"/>
        </w:rPr>
        <w:t>child</w:t>
      </w:r>
      <w:r w:rsidRPr="00810FE3">
        <w:rPr>
          <w:rFonts w:asciiTheme="minorHAnsi" w:hAnsiTheme="minorHAnsi" w:cs="Calibri"/>
          <w:sz w:val="20"/>
          <w:szCs w:val="20"/>
          <w:lang w:eastAsia="en-GB"/>
        </w:rPr>
        <w:t xml:space="preserve">’s behaviour can be effectively managed within our </w:t>
      </w:r>
      <w:r w:rsidR="005C11C7" w:rsidRPr="00810FE3">
        <w:rPr>
          <w:rFonts w:asciiTheme="minorHAnsi" w:hAnsiTheme="minorHAnsi" w:cs="Calibri"/>
          <w:sz w:val="20"/>
          <w:szCs w:val="20"/>
          <w:lang w:eastAsia="en-GB"/>
        </w:rPr>
        <w:t>home</w:t>
      </w:r>
      <w:r w:rsidRPr="00810FE3">
        <w:rPr>
          <w:rFonts w:asciiTheme="minorHAnsi" w:hAnsiTheme="minorHAnsi" w:cs="Calibri"/>
          <w:sz w:val="20"/>
          <w:szCs w:val="20"/>
          <w:lang w:eastAsia="en-GB"/>
        </w:rPr>
        <w:t xml:space="preserve"> in line with our Statement of Purpose.   A matching process is undertaken in considering the impact of </w:t>
      </w:r>
      <w:r w:rsidR="005C11C7" w:rsidRPr="00810FE3">
        <w:rPr>
          <w:rFonts w:asciiTheme="minorHAnsi" w:hAnsiTheme="minorHAnsi" w:cs="Calibri"/>
          <w:sz w:val="20"/>
          <w:szCs w:val="20"/>
          <w:lang w:eastAsia="en-GB"/>
        </w:rPr>
        <w:t>a child</w:t>
      </w:r>
      <w:r w:rsidRPr="00810FE3">
        <w:rPr>
          <w:rFonts w:asciiTheme="minorHAnsi" w:hAnsiTheme="minorHAnsi" w:cs="Calibri"/>
          <w:sz w:val="20"/>
          <w:szCs w:val="20"/>
          <w:lang w:eastAsia="en-GB"/>
        </w:rPr>
        <w:t xml:space="preserve"> if they </w:t>
      </w:r>
      <w:r w:rsidR="005C11C7" w:rsidRPr="00810FE3">
        <w:rPr>
          <w:rFonts w:asciiTheme="minorHAnsi" w:hAnsiTheme="minorHAnsi" w:cs="Calibri"/>
          <w:sz w:val="20"/>
          <w:szCs w:val="20"/>
          <w:lang w:eastAsia="en-GB"/>
        </w:rPr>
        <w:t>move in</w:t>
      </w:r>
      <w:r w:rsidRPr="00810FE3">
        <w:rPr>
          <w:rFonts w:asciiTheme="minorHAnsi" w:hAnsiTheme="minorHAnsi" w:cs="Calibri"/>
          <w:sz w:val="20"/>
          <w:szCs w:val="20"/>
          <w:lang w:eastAsia="en-GB"/>
        </w:rPr>
        <w:t xml:space="preserve">to the home, considering the overall impact and risk management if we are to proceed with offering a </w:t>
      </w:r>
      <w:r w:rsidR="005C11C7" w:rsidRPr="00810FE3">
        <w:rPr>
          <w:rFonts w:asciiTheme="minorHAnsi" w:hAnsiTheme="minorHAnsi" w:cs="Calibri"/>
          <w:sz w:val="20"/>
          <w:szCs w:val="20"/>
          <w:lang w:eastAsia="en-GB"/>
        </w:rPr>
        <w:t>home</w:t>
      </w:r>
      <w:r w:rsidRPr="00810FE3">
        <w:rPr>
          <w:rFonts w:asciiTheme="minorHAnsi" w:hAnsiTheme="minorHAnsi" w:cs="Calibri"/>
          <w:sz w:val="20"/>
          <w:szCs w:val="20"/>
          <w:lang w:eastAsia="en-GB"/>
        </w:rPr>
        <w:t xml:space="preserve"> to the </w:t>
      </w:r>
      <w:r w:rsidR="005C11C7" w:rsidRPr="00810FE3">
        <w:rPr>
          <w:rFonts w:asciiTheme="minorHAnsi" w:hAnsiTheme="minorHAnsi" w:cs="Calibri"/>
          <w:sz w:val="20"/>
          <w:szCs w:val="20"/>
          <w:lang w:eastAsia="en-GB"/>
        </w:rPr>
        <w:t>child</w:t>
      </w:r>
      <w:r w:rsidRPr="00810FE3">
        <w:rPr>
          <w:rFonts w:asciiTheme="minorHAnsi" w:hAnsiTheme="minorHAnsi" w:cs="Calibri"/>
          <w:sz w:val="20"/>
          <w:szCs w:val="20"/>
          <w:lang w:eastAsia="en-GB"/>
        </w:rPr>
        <w:t>.  As part of this process fuller i</w:t>
      </w:r>
      <w:r w:rsidRPr="00810FE3">
        <w:rPr>
          <w:rFonts w:asciiTheme="minorHAnsi" w:hAnsiTheme="minorHAnsi"/>
          <w:sz w:val="20"/>
          <w:szCs w:val="20"/>
        </w:rPr>
        <w:t xml:space="preserve">nformation may be gathered from referral documentation and in talking to professionals, previous care providers and the </w:t>
      </w:r>
      <w:r w:rsidR="00357A1E" w:rsidRPr="00810FE3">
        <w:rPr>
          <w:rFonts w:asciiTheme="minorHAnsi" w:hAnsiTheme="minorHAnsi"/>
          <w:sz w:val="20"/>
          <w:szCs w:val="20"/>
        </w:rPr>
        <w:t>child</w:t>
      </w:r>
      <w:r w:rsidRPr="00810FE3">
        <w:rPr>
          <w:rFonts w:asciiTheme="minorHAnsi" w:hAnsiTheme="minorHAnsi"/>
          <w:sz w:val="20"/>
          <w:szCs w:val="20"/>
        </w:rPr>
        <w:t xml:space="preserve"> where possible, informing our understanding of triggers, early warning signs to support clear strategies and protective factors to be identified in managing risk. </w:t>
      </w:r>
    </w:p>
    <w:p w14:paraId="0147B2AE" w14:textId="77777777" w:rsidR="00C919EF" w:rsidRPr="00810FE3" w:rsidRDefault="00C919EF" w:rsidP="00C919EF">
      <w:pPr>
        <w:jc w:val="both"/>
        <w:rPr>
          <w:rFonts w:asciiTheme="minorHAnsi" w:hAnsiTheme="minorHAnsi"/>
          <w:sz w:val="20"/>
          <w:szCs w:val="20"/>
        </w:rPr>
      </w:pPr>
    </w:p>
    <w:p w14:paraId="369E64ED" w14:textId="2E98B1D3" w:rsidR="00C919EF" w:rsidRPr="00810FE3" w:rsidRDefault="00C919EF" w:rsidP="00C919EF">
      <w:pPr>
        <w:jc w:val="both"/>
        <w:rPr>
          <w:rFonts w:asciiTheme="minorHAnsi" w:hAnsiTheme="minorHAnsi"/>
          <w:sz w:val="20"/>
          <w:szCs w:val="20"/>
        </w:rPr>
      </w:pPr>
      <w:r w:rsidRPr="00810FE3">
        <w:rPr>
          <w:rFonts w:asciiTheme="minorHAnsi" w:hAnsiTheme="minorHAnsi"/>
          <w:sz w:val="20"/>
          <w:szCs w:val="20"/>
        </w:rPr>
        <w:t xml:space="preserve">All </w:t>
      </w:r>
      <w:r w:rsidR="005C11C7" w:rsidRPr="00810FE3">
        <w:rPr>
          <w:rFonts w:asciiTheme="minorHAnsi" w:hAnsiTheme="minorHAnsi"/>
          <w:sz w:val="20"/>
          <w:szCs w:val="20"/>
        </w:rPr>
        <w:t>keeping me safe from forms</w:t>
      </w:r>
      <w:r w:rsidRPr="00810FE3">
        <w:rPr>
          <w:rFonts w:asciiTheme="minorHAnsi" w:hAnsiTheme="minorHAnsi"/>
          <w:sz w:val="20"/>
          <w:szCs w:val="20"/>
        </w:rPr>
        <w:t xml:space="preserve"> are reviewed monthly or following a serious incident occurring where alternative strategies to manage risk may need to be implemented or a safety plan considered.</w:t>
      </w:r>
    </w:p>
    <w:p w14:paraId="7592ACE8" w14:textId="77777777" w:rsidR="00C919EF" w:rsidRPr="006D6882" w:rsidRDefault="00C919EF" w:rsidP="00C919EF">
      <w:pPr>
        <w:jc w:val="both"/>
        <w:rPr>
          <w:rFonts w:asciiTheme="minorHAnsi" w:hAnsiTheme="minorHAnsi"/>
          <w:sz w:val="20"/>
          <w:szCs w:val="20"/>
        </w:rPr>
      </w:pPr>
    </w:p>
    <w:p w14:paraId="1700450F" w14:textId="780CA06B" w:rsidR="00C919EF" w:rsidRPr="00354FBA" w:rsidRDefault="00C919EF" w:rsidP="00C919EF">
      <w:pPr>
        <w:shd w:val="clear" w:color="auto" w:fill="770280" w:themeFill="accent1"/>
        <w:jc w:val="both"/>
        <w:rPr>
          <w:rFonts w:asciiTheme="minorHAnsi" w:hAnsiTheme="minorHAnsi"/>
          <w:b/>
          <w:sz w:val="20"/>
          <w:szCs w:val="20"/>
        </w:rPr>
      </w:pPr>
      <w:bookmarkStart w:id="0" w:name="defin_phys_interv"/>
      <w:bookmarkEnd w:id="0"/>
      <w:r w:rsidRPr="00354FBA">
        <w:rPr>
          <w:rFonts w:asciiTheme="minorHAnsi" w:hAnsiTheme="minorHAnsi"/>
          <w:b/>
          <w:sz w:val="20"/>
          <w:szCs w:val="20"/>
        </w:rPr>
        <w:t xml:space="preserve">Provision for </w:t>
      </w:r>
      <w:r w:rsidR="00531858">
        <w:rPr>
          <w:rFonts w:asciiTheme="minorHAnsi" w:hAnsiTheme="minorHAnsi"/>
          <w:b/>
          <w:sz w:val="20"/>
          <w:szCs w:val="20"/>
        </w:rPr>
        <w:t>adult</w:t>
      </w:r>
      <w:r w:rsidRPr="00354FBA">
        <w:rPr>
          <w:rFonts w:asciiTheme="minorHAnsi" w:hAnsiTheme="minorHAnsi"/>
          <w:b/>
          <w:sz w:val="20"/>
          <w:szCs w:val="20"/>
        </w:rPr>
        <w:t xml:space="preserve"> training and monitoring competency</w:t>
      </w:r>
    </w:p>
    <w:p w14:paraId="0065FED6" w14:textId="6975F47C" w:rsidR="00C919EF" w:rsidRPr="00810FE3" w:rsidRDefault="00C919EF" w:rsidP="00C919EF">
      <w:pPr>
        <w:jc w:val="both"/>
        <w:rPr>
          <w:rFonts w:asciiTheme="minorHAnsi" w:hAnsiTheme="minorHAnsi"/>
          <w:sz w:val="20"/>
          <w:szCs w:val="20"/>
        </w:rPr>
      </w:pPr>
      <w:r w:rsidRPr="00810FE3">
        <w:rPr>
          <w:rFonts w:asciiTheme="minorHAnsi" w:hAnsiTheme="minorHAnsi"/>
          <w:sz w:val="20"/>
          <w:szCs w:val="20"/>
        </w:rPr>
        <w:t xml:space="preserve">All </w:t>
      </w:r>
      <w:r w:rsidR="00531858" w:rsidRPr="00810FE3">
        <w:rPr>
          <w:rFonts w:asciiTheme="minorHAnsi" w:hAnsiTheme="minorHAnsi"/>
          <w:sz w:val="20"/>
          <w:szCs w:val="20"/>
        </w:rPr>
        <w:t>adults</w:t>
      </w:r>
      <w:r w:rsidRPr="00810FE3">
        <w:rPr>
          <w:rFonts w:asciiTheme="minorHAnsi" w:hAnsiTheme="minorHAnsi"/>
          <w:sz w:val="20"/>
          <w:szCs w:val="20"/>
        </w:rPr>
        <w:t xml:space="preserve"> are trained in methods of behaviour management, including the use of physical intervention and restraint that are agreed by the Home. Child First uses PRICE (Protecting Rights in a Caring Environment). This is a </w:t>
      </w:r>
      <w:hyperlink r:id="rId17" w:tgtFrame="_blank" w:history="1">
        <w:r w:rsidRPr="00810FE3">
          <w:rPr>
            <w:rStyle w:val="Hyperlink"/>
            <w:rFonts w:asciiTheme="minorHAnsi" w:hAnsiTheme="minorHAnsi"/>
            <w:color w:val="auto"/>
            <w:sz w:val="20"/>
            <w:szCs w:val="20"/>
            <w:u w:val="none"/>
          </w:rPr>
          <w:t>BILD</w:t>
        </w:r>
      </w:hyperlink>
      <w:r w:rsidRPr="00810FE3">
        <w:rPr>
          <w:rFonts w:asciiTheme="minorHAnsi" w:hAnsiTheme="minorHAnsi"/>
          <w:sz w:val="20"/>
          <w:szCs w:val="20"/>
        </w:rPr>
        <w:t xml:space="preserve"> Accredited method of training and intervention. </w:t>
      </w:r>
      <w:r w:rsidR="00531858" w:rsidRPr="00810FE3">
        <w:rPr>
          <w:rFonts w:asciiTheme="minorHAnsi" w:hAnsiTheme="minorHAnsi"/>
          <w:sz w:val="20"/>
          <w:szCs w:val="20"/>
        </w:rPr>
        <w:t>Adults</w:t>
      </w:r>
      <w:r w:rsidRPr="00810FE3">
        <w:rPr>
          <w:rFonts w:asciiTheme="minorHAnsi" w:hAnsiTheme="minorHAnsi"/>
          <w:sz w:val="20"/>
          <w:szCs w:val="20"/>
        </w:rPr>
        <w:t xml:space="preserve"> also receive specialised training to extend their understanding of the impact of childhood trauma on attachments and support the </w:t>
      </w:r>
      <w:r w:rsidR="00CC564C" w:rsidRPr="00810FE3">
        <w:rPr>
          <w:rFonts w:asciiTheme="minorHAnsi" w:hAnsiTheme="minorHAnsi"/>
          <w:sz w:val="20"/>
          <w:szCs w:val="20"/>
        </w:rPr>
        <w:t>adult’s</w:t>
      </w:r>
      <w:r w:rsidRPr="00810FE3">
        <w:rPr>
          <w:rFonts w:asciiTheme="minorHAnsi" w:hAnsiTheme="minorHAnsi"/>
          <w:sz w:val="20"/>
          <w:szCs w:val="20"/>
        </w:rPr>
        <w:t xml:space="preserve"> resilience and skills in </w:t>
      </w:r>
      <w:r w:rsidR="00CC564C" w:rsidRPr="00810FE3">
        <w:rPr>
          <w:rFonts w:asciiTheme="minorHAnsi" w:hAnsiTheme="minorHAnsi"/>
          <w:sz w:val="20"/>
          <w:szCs w:val="20"/>
        </w:rPr>
        <w:t>caring for children</w:t>
      </w:r>
      <w:r w:rsidRPr="00810FE3">
        <w:rPr>
          <w:rFonts w:asciiTheme="minorHAnsi" w:hAnsiTheme="minorHAnsi"/>
          <w:sz w:val="20"/>
          <w:szCs w:val="20"/>
        </w:rPr>
        <w:t xml:space="preserve"> who display attachment difficulties, with this acting as a protective factor ensuring </w:t>
      </w:r>
      <w:r w:rsidR="00531858" w:rsidRPr="00810FE3">
        <w:rPr>
          <w:rFonts w:asciiTheme="minorHAnsi" w:hAnsiTheme="minorHAnsi"/>
          <w:sz w:val="20"/>
          <w:szCs w:val="20"/>
        </w:rPr>
        <w:t>adults</w:t>
      </w:r>
      <w:r w:rsidRPr="00810FE3">
        <w:rPr>
          <w:rFonts w:asciiTheme="minorHAnsi" w:hAnsiTheme="minorHAnsi"/>
          <w:sz w:val="20"/>
          <w:szCs w:val="20"/>
        </w:rPr>
        <w:t xml:space="preserve"> are adequately trained and supported. </w:t>
      </w:r>
    </w:p>
    <w:p w14:paraId="63EDF590" w14:textId="77777777" w:rsidR="00C919EF" w:rsidRPr="00810FE3" w:rsidRDefault="00C919EF" w:rsidP="00C919EF">
      <w:pPr>
        <w:jc w:val="both"/>
        <w:rPr>
          <w:rFonts w:asciiTheme="minorHAnsi" w:hAnsiTheme="minorHAnsi"/>
          <w:sz w:val="20"/>
          <w:szCs w:val="20"/>
        </w:rPr>
      </w:pPr>
    </w:p>
    <w:p w14:paraId="3AF27A65" w14:textId="34F51ABD" w:rsidR="00C919EF" w:rsidRPr="00810FE3" w:rsidRDefault="00C919EF" w:rsidP="00C919EF">
      <w:pPr>
        <w:jc w:val="both"/>
        <w:rPr>
          <w:rFonts w:asciiTheme="minorHAnsi" w:hAnsiTheme="minorHAnsi"/>
          <w:sz w:val="20"/>
          <w:szCs w:val="20"/>
        </w:rPr>
      </w:pPr>
      <w:r w:rsidRPr="00810FE3">
        <w:rPr>
          <w:rFonts w:asciiTheme="minorHAnsi" w:hAnsiTheme="minorHAnsi"/>
          <w:sz w:val="20"/>
          <w:szCs w:val="20"/>
        </w:rPr>
        <w:lastRenderedPageBreak/>
        <w:t xml:space="preserve">Only </w:t>
      </w:r>
      <w:r w:rsidR="00531858" w:rsidRPr="00810FE3">
        <w:rPr>
          <w:rFonts w:asciiTheme="minorHAnsi" w:hAnsiTheme="minorHAnsi"/>
          <w:sz w:val="20"/>
          <w:szCs w:val="20"/>
        </w:rPr>
        <w:t>adults</w:t>
      </w:r>
      <w:r w:rsidRPr="00810FE3">
        <w:rPr>
          <w:rFonts w:asciiTheme="minorHAnsi" w:hAnsiTheme="minorHAnsi"/>
          <w:sz w:val="20"/>
          <w:szCs w:val="20"/>
        </w:rPr>
        <w:t xml:space="preserve"> who have received training in approved PRICE techniques may use physical intervention techniques in the home. All </w:t>
      </w:r>
      <w:r w:rsidR="00531858" w:rsidRPr="00810FE3">
        <w:rPr>
          <w:rFonts w:asciiTheme="minorHAnsi" w:hAnsiTheme="minorHAnsi"/>
          <w:sz w:val="20"/>
          <w:szCs w:val="20"/>
        </w:rPr>
        <w:t>adults</w:t>
      </w:r>
      <w:r w:rsidRPr="00810FE3">
        <w:rPr>
          <w:rFonts w:asciiTheme="minorHAnsi" w:hAnsiTheme="minorHAnsi"/>
          <w:sz w:val="20"/>
          <w:szCs w:val="20"/>
        </w:rPr>
        <w:t xml:space="preserve"> undertake a </w:t>
      </w:r>
      <w:r w:rsidR="00CC564C" w:rsidRPr="00810FE3">
        <w:rPr>
          <w:rFonts w:asciiTheme="minorHAnsi" w:hAnsiTheme="minorHAnsi"/>
          <w:sz w:val="20"/>
          <w:szCs w:val="20"/>
        </w:rPr>
        <w:t>three-day</w:t>
      </w:r>
      <w:r w:rsidRPr="00810FE3">
        <w:rPr>
          <w:rFonts w:asciiTheme="minorHAnsi" w:hAnsiTheme="minorHAnsi"/>
          <w:sz w:val="20"/>
          <w:szCs w:val="20"/>
        </w:rPr>
        <w:t xml:space="preserve"> course covering the law, </w:t>
      </w:r>
      <w:r w:rsidR="00CC564C" w:rsidRPr="00810FE3">
        <w:rPr>
          <w:rFonts w:asciiTheme="minorHAnsi" w:hAnsiTheme="minorHAnsi"/>
          <w:sz w:val="20"/>
          <w:szCs w:val="20"/>
        </w:rPr>
        <w:t>breakaway,</w:t>
      </w:r>
      <w:r w:rsidRPr="00810FE3">
        <w:rPr>
          <w:rFonts w:asciiTheme="minorHAnsi" w:hAnsiTheme="minorHAnsi"/>
          <w:sz w:val="20"/>
          <w:szCs w:val="20"/>
        </w:rPr>
        <w:t xml:space="preserve"> and physical intervention techniques, with an annual refresher being undertaken. PRICE trained </w:t>
      </w:r>
      <w:r w:rsidR="00531858" w:rsidRPr="00810FE3">
        <w:rPr>
          <w:rFonts w:asciiTheme="minorHAnsi" w:hAnsiTheme="minorHAnsi"/>
          <w:sz w:val="20"/>
          <w:szCs w:val="20"/>
        </w:rPr>
        <w:t>adults</w:t>
      </w:r>
      <w:r w:rsidRPr="00810FE3">
        <w:rPr>
          <w:rFonts w:asciiTheme="minorHAnsi" w:hAnsiTheme="minorHAnsi"/>
          <w:sz w:val="20"/>
          <w:szCs w:val="20"/>
        </w:rPr>
        <w:t xml:space="preserve"> may only use techniques that are approved by the home; such techniques should comply with the PRICE principles. All incidents where physical interventions have been used are subject to management evaluation to ensure methods used have been employed in line with procedures and trained methods. </w:t>
      </w:r>
    </w:p>
    <w:p w14:paraId="034E37D5" w14:textId="77777777" w:rsidR="00C919EF" w:rsidRPr="006D6882" w:rsidRDefault="00C919EF" w:rsidP="00C919EF">
      <w:pPr>
        <w:jc w:val="both"/>
        <w:rPr>
          <w:rFonts w:asciiTheme="minorHAnsi" w:hAnsiTheme="minorHAnsi"/>
          <w:sz w:val="20"/>
          <w:szCs w:val="20"/>
        </w:rPr>
      </w:pPr>
    </w:p>
    <w:p w14:paraId="6AC09043" w14:textId="77777777" w:rsidR="00C919EF" w:rsidRPr="00354FBA" w:rsidRDefault="00C919EF" w:rsidP="00C919EF">
      <w:pPr>
        <w:shd w:val="clear" w:color="auto" w:fill="770280" w:themeFill="accent1"/>
        <w:jc w:val="both"/>
        <w:rPr>
          <w:rFonts w:asciiTheme="minorHAnsi" w:hAnsiTheme="minorHAnsi"/>
          <w:b/>
          <w:sz w:val="20"/>
          <w:szCs w:val="20"/>
        </w:rPr>
      </w:pPr>
      <w:r w:rsidRPr="00354FBA">
        <w:rPr>
          <w:rFonts w:asciiTheme="minorHAnsi" w:hAnsiTheme="minorHAnsi"/>
          <w:b/>
          <w:sz w:val="20"/>
          <w:szCs w:val="20"/>
        </w:rPr>
        <w:t>Criteria for using Physical Intervention</w:t>
      </w:r>
    </w:p>
    <w:p w14:paraId="786B48C9" w14:textId="19D23482" w:rsidR="00C919EF" w:rsidRPr="00810FE3" w:rsidRDefault="00C919EF" w:rsidP="00C919EF">
      <w:pPr>
        <w:jc w:val="both"/>
        <w:rPr>
          <w:rFonts w:asciiTheme="minorHAnsi" w:hAnsiTheme="minorHAnsi"/>
          <w:sz w:val="20"/>
          <w:szCs w:val="20"/>
        </w:rPr>
      </w:pPr>
      <w:r w:rsidRPr="00810FE3">
        <w:rPr>
          <w:rFonts w:asciiTheme="minorHAnsi" w:hAnsiTheme="minorHAnsi"/>
          <w:sz w:val="20"/>
          <w:szCs w:val="20"/>
        </w:rPr>
        <w:t xml:space="preserve">There are different criteria for the use of physical intervention such as holding, touching and physical presence. Restrictive Physical Intervention is used with the intention of protecting the </w:t>
      </w:r>
      <w:r w:rsidR="00357A1E" w:rsidRPr="00810FE3">
        <w:rPr>
          <w:rFonts w:asciiTheme="minorHAnsi" w:hAnsiTheme="minorHAnsi"/>
          <w:sz w:val="20"/>
          <w:szCs w:val="20"/>
        </w:rPr>
        <w:t>child</w:t>
      </w:r>
      <w:r w:rsidRPr="00810FE3">
        <w:rPr>
          <w:rFonts w:asciiTheme="minorHAnsi" w:hAnsiTheme="minorHAnsi"/>
          <w:sz w:val="20"/>
          <w:szCs w:val="20"/>
        </w:rPr>
        <w:t xml:space="preserve"> and may only be used where there is </w:t>
      </w:r>
      <w:hyperlink r:id="rId18" w:tgtFrame="_blank" w:history="1">
        <w:r w:rsidRPr="00810FE3">
          <w:rPr>
            <w:rStyle w:val="Hyperlink"/>
            <w:rFonts w:asciiTheme="minorHAnsi" w:hAnsiTheme="minorHAnsi"/>
            <w:color w:val="auto"/>
            <w:sz w:val="20"/>
            <w:szCs w:val="20"/>
            <w:u w:val="none"/>
          </w:rPr>
          <w:t>significant harm</w:t>
        </w:r>
      </w:hyperlink>
      <w:r w:rsidRPr="00810FE3">
        <w:rPr>
          <w:rFonts w:asciiTheme="minorHAnsi" w:hAnsiTheme="minorHAnsi"/>
          <w:sz w:val="20"/>
          <w:szCs w:val="20"/>
        </w:rPr>
        <w:t xml:space="preserve"> to the </w:t>
      </w:r>
      <w:r w:rsidR="00357A1E" w:rsidRPr="00810FE3">
        <w:rPr>
          <w:rFonts w:asciiTheme="minorHAnsi" w:hAnsiTheme="minorHAnsi"/>
          <w:sz w:val="20"/>
          <w:szCs w:val="20"/>
        </w:rPr>
        <w:t>child</w:t>
      </w:r>
      <w:r w:rsidRPr="00810FE3">
        <w:rPr>
          <w:rFonts w:asciiTheme="minorHAnsi" w:hAnsiTheme="minorHAnsi"/>
          <w:sz w:val="20"/>
          <w:szCs w:val="20"/>
        </w:rPr>
        <w:t xml:space="preserve"> or another or serious damage is being caused to property which may cause harm. Non-restrictive physical intervention such as touching, or presence are less forceful and restrictive and may be used to protect </w:t>
      </w:r>
      <w:r w:rsidR="00357A1E" w:rsidRPr="00810FE3">
        <w:rPr>
          <w:rFonts w:asciiTheme="minorHAnsi" w:hAnsiTheme="minorHAnsi"/>
          <w:sz w:val="20"/>
          <w:szCs w:val="20"/>
        </w:rPr>
        <w:t>children</w:t>
      </w:r>
      <w:r w:rsidRPr="00810FE3">
        <w:rPr>
          <w:rFonts w:asciiTheme="minorHAnsi" w:hAnsiTheme="minorHAnsi"/>
          <w:sz w:val="20"/>
          <w:szCs w:val="20"/>
        </w:rPr>
        <w:t xml:space="preserve"> or others from injury or to prevent damage to property of a less serious nature with interventions such as guides escorting a </w:t>
      </w:r>
      <w:r w:rsidR="00835987" w:rsidRPr="00810FE3">
        <w:rPr>
          <w:rFonts w:asciiTheme="minorHAnsi" w:hAnsiTheme="minorHAnsi"/>
          <w:sz w:val="20"/>
          <w:szCs w:val="20"/>
        </w:rPr>
        <w:t>child</w:t>
      </w:r>
      <w:r w:rsidRPr="00810FE3">
        <w:rPr>
          <w:rFonts w:asciiTheme="minorHAnsi" w:hAnsiTheme="minorHAnsi"/>
          <w:sz w:val="20"/>
          <w:szCs w:val="20"/>
        </w:rPr>
        <w:t xml:space="preserve"> away from a situation in which they may place themselves at risk of further harm. This may include restricting a </w:t>
      </w:r>
      <w:r w:rsidR="00835987" w:rsidRPr="00810FE3">
        <w:rPr>
          <w:rFonts w:asciiTheme="minorHAnsi" w:hAnsiTheme="minorHAnsi"/>
          <w:sz w:val="20"/>
          <w:szCs w:val="20"/>
        </w:rPr>
        <w:t>child’s</w:t>
      </w:r>
      <w:r w:rsidRPr="00810FE3">
        <w:rPr>
          <w:rFonts w:asciiTheme="minorHAnsi" w:hAnsiTheme="minorHAnsi"/>
          <w:sz w:val="20"/>
          <w:szCs w:val="20"/>
        </w:rPr>
        <w:t xml:space="preserve"> liberty of movement from one area to another.  Prior to any form of physical intervention being used as a method of control, </w:t>
      </w:r>
      <w:r w:rsidR="00531858" w:rsidRPr="00810FE3">
        <w:rPr>
          <w:rFonts w:asciiTheme="minorHAnsi" w:hAnsiTheme="minorHAnsi"/>
          <w:sz w:val="20"/>
          <w:szCs w:val="20"/>
        </w:rPr>
        <w:t>adults</w:t>
      </w:r>
      <w:r w:rsidRPr="00810FE3">
        <w:rPr>
          <w:rFonts w:asciiTheme="minorHAnsi" w:hAnsiTheme="minorHAnsi"/>
          <w:sz w:val="20"/>
          <w:szCs w:val="20"/>
        </w:rPr>
        <w:t xml:space="preserve"> are required to risk assess the situation to assess whether it is necessary because there is a risk of significant injury to self or others or there is serious damage to property and that:</w:t>
      </w:r>
    </w:p>
    <w:p w14:paraId="46D42DD2" w14:textId="3A0F8194" w:rsidR="00C919EF" w:rsidRPr="00810FE3" w:rsidRDefault="00C919EF" w:rsidP="00C919EF">
      <w:pPr>
        <w:pStyle w:val="ListParagraph"/>
        <w:numPr>
          <w:ilvl w:val="0"/>
          <w:numId w:val="27"/>
        </w:numPr>
        <w:jc w:val="both"/>
        <w:rPr>
          <w:rFonts w:asciiTheme="minorHAnsi" w:hAnsiTheme="minorHAnsi"/>
          <w:sz w:val="20"/>
          <w:szCs w:val="20"/>
        </w:rPr>
      </w:pPr>
      <w:r w:rsidRPr="00810FE3">
        <w:rPr>
          <w:rFonts w:asciiTheme="minorHAnsi" w:hAnsiTheme="minorHAnsi"/>
          <w:sz w:val="20"/>
          <w:szCs w:val="20"/>
        </w:rPr>
        <w:t>The actions or interventions taken will be as a last resort</w:t>
      </w:r>
    </w:p>
    <w:p w14:paraId="54EEB338" w14:textId="7FEAD817" w:rsidR="00C919EF" w:rsidRPr="00810FE3" w:rsidRDefault="00C919EF" w:rsidP="00C919EF">
      <w:pPr>
        <w:pStyle w:val="ListParagraph"/>
        <w:numPr>
          <w:ilvl w:val="0"/>
          <w:numId w:val="27"/>
        </w:numPr>
        <w:jc w:val="both"/>
        <w:rPr>
          <w:rFonts w:asciiTheme="minorHAnsi" w:hAnsiTheme="minorHAnsi"/>
          <w:sz w:val="20"/>
          <w:szCs w:val="20"/>
        </w:rPr>
      </w:pPr>
      <w:r w:rsidRPr="00810FE3">
        <w:rPr>
          <w:rFonts w:asciiTheme="minorHAnsi" w:hAnsiTheme="minorHAnsi"/>
          <w:sz w:val="20"/>
          <w:szCs w:val="20"/>
        </w:rPr>
        <w:t>The injury or damage is likely in the predictable future</w:t>
      </w:r>
    </w:p>
    <w:p w14:paraId="645E54B1" w14:textId="6F70D593" w:rsidR="00C919EF" w:rsidRPr="00810FE3" w:rsidRDefault="00C919EF" w:rsidP="00C919EF">
      <w:pPr>
        <w:pStyle w:val="ListParagraph"/>
        <w:numPr>
          <w:ilvl w:val="0"/>
          <w:numId w:val="27"/>
        </w:numPr>
        <w:jc w:val="both"/>
        <w:rPr>
          <w:rFonts w:asciiTheme="minorHAnsi" w:hAnsiTheme="minorHAnsi"/>
          <w:sz w:val="20"/>
          <w:szCs w:val="20"/>
        </w:rPr>
      </w:pPr>
      <w:r w:rsidRPr="00810FE3">
        <w:rPr>
          <w:rFonts w:asciiTheme="minorHAnsi" w:hAnsiTheme="minorHAnsi"/>
          <w:sz w:val="20"/>
          <w:szCs w:val="20"/>
        </w:rPr>
        <w:t>The intervention is immediately necessary to prevent </w:t>
      </w:r>
      <w:hyperlink r:id="rId19" w:tgtFrame="_blank" w:history="1">
        <w:r w:rsidRPr="00810FE3">
          <w:rPr>
            <w:rStyle w:val="Hyperlink"/>
            <w:rFonts w:asciiTheme="minorHAnsi" w:hAnsiTheme="minorHAnsi"/>
            <w:color w:val="auto"/>
            <w:sz w:val="20"/>
            <w:szCs w:val="20"/>
            <w:u w:val="none"/>
          </w:rPr>
          <w:t>significant harm</w:t>
        </w:r>
      </w:hyperlink>
    </w:p>
    <w:p w14:paraId="11E3F2FB" w14:textId="56BE65E8" w:rsidR="00C919EF" w:rsidRPr="00810FE3" w:rsidRDefault="00C919EF" w:rsidP="00C919EF">
      <w:pPr>
        <w:pStyle w:val="ListParagraph"/>
        <w:numPr>
          <w:ilvl w:val="0"/>
          <w:numId w:val="27"/>
        </w:numPr>
        <w:jc w:val="both"/>
        <w:rPr>
          <w:rFonts w:asciiTheme="minorHAnsi" w:hAnsiTheme="minorHAnsi"/>
          <w:sz w:val="20"/>
          <w:szCs w:val="20"/>
        </w:rPr>
      </w:pPr>
      <w:r w:rsidRPr="00810FE3">
        <w:rPr>
          <w:rFonts w:asciiTheme="minorHAnsi" w:hAnsiTheme="minorHAnsi"/>
          <w:sz w:val="20"/>
          <w:szCs w:val="20"/>
        </w:rPr>
        <w:t>That any force or intervention used is the minimum necessary to achieve the objective</w:t>
      </w:r>
    </w:p>
    <w:p w14:paraId="70ED3124" w14:textId="77777777" w:rsidR="00C919EF" w:rsidRPr="00810FE3" w:rsidRDefault="00C919EF" w:rsidP="00C919EF">
      <w:pPr>
        <w:jc w:val="both"/>
        <w:rPr>
          <w:rFonts w:asciiTheme="minorHAnsi" w:hAnsiTheme="minorHAnsi"/>
          <w:sz w:val="20"/>
          <w:szCs w:val="20"/>
        </w:rPr>
      </w:pPr>
    </w:p>
    <w:p w14:paraId="5683277D" w14:textId="0F7C5824" w:rsidR="00C919EF" w:rsidRPr="00810FE3" w:rsidRDefault="00C919EF" w:rsidP="00C919EF">
      <w:pPr>
        <w:jc w:val="both"/>
        <w:rPr>
          <w:rFonts w:asciiTheme="minorHAnsi" w:hAnsiTheme="minorHAnsi"/>
          <w:sz w:val="20"/>
          <w:szCs w:val="20"/>
        </w:rPr>
      </w:pPr>
      <w:r w:rsidRPr="00810FE3">
        <w:rPr>
          <w:rFonts w:asciiTheme="minorHAnsi" w:hAnsiTheme="minorHAnsi"/>
          <w:sz w:val="20"/>
          <w:szCs w:val="20"/>
        </w:rPr>
        <w:t xml:space="preserve">A </w:t>
      </w:r>
      <w:r w:rsidR="00835987" w:rsidRPr="00810FE3">
        <w:rPr>
          <w:rFonts w:asciiTheme="minorHAnsi" w:hAnsiTheme="minorHAnsi"/>
          <w:sz w:val="20"/>
          <w:szCs w:val="20"/>
        </w:rPr>
        <w:t>child</w:t>
      </w:r>
      <w:r w:rsidRPr="00810FE3">
        <w:rPr>
          <w:rFonts w:asciiTheme="minorHAnsi" w:hAnsiTheme="minorHAnsi"/>
          <w:sz w:val="20"/>
          <w:szCs w:val="20"/>
        </w:rPr>
        <w:t xml:space="preserve"> can be prevented from the leaving the home if it is felt they are at risk of significant harm in the following circumstances:</w:t>
      </w:r>
    </w:p>
    <w:p w14:paraId="008ED888" w14:textId="615858B6" w:rsidR="00C919EF" w:rsidRPr="00810FE3" w:rsidRDefault="00C919EF" w:rsidP="00C919EF">
      <w:pPr>
        <w:pStyle w:val="ListParagraph"/>
        <w:numPr>
          <w:ilvl w:val="0"/>
          <w:numId w:val="28"/>
        </w:numPr>
        <w:jc w:val="both"/>
        <w:rPr>
          <w:rFonts w:asciiTheme="minorHAnsi" w:hAnsiTheme="minorHAnsi"/>
          <w:sz w:val="20"/>
          <w:szCs w:val="20"/>
        </w:rPr>
      </w:pPr>
      <w:r w:rsidRPr="00810FE3">
        <w:rPr>
          <w:rFonts w:asciiTheme="minorHAnsi" w:hAnsiTheme="minorHAnsi"/>
          <w:sz w:val="20"/>
          <w:szCs w:val="20"/>
        </w:rPr>
        <w:t>Sexual exploitation</w:t>
      </w:r>
    </w:p>
    <w:p w14:paraId="03157F06" w14:textId="15501962" w:rsidR="00C919EF" w:rsidRPr="00810FE3" w:rsidRDefault="00C919EF" w:rsidP="00C919EF">
      <w:pPr>
        <w:pStyle w:val="ListParagraph"/>
        <w:numPr>
          <w:ilvl w:val="0"/>
          <w:numId w:val="28"/>
        </w:numPr>
        <w:jc w:val="both"/>
        <w:rPr>
          <w:rFonts w:asciiTheme="minorHAnsi" w:hAnsiTheme="minorHAnsi"/>
          <w:sz w:val="20"/>
          <w:szCs w:val="20"/>
        </w:rPr>
      </w:pPr>
      <w:r w:rsidRPr="00810FE3">
        <w:rPr>
          <w:rFonts w:asciiTheme="minorHAnsi" w:hAnsiTheme="minorHAnsi"/>
          <w:sz w:val="20"/>
          <w:szCs w:val="20"/>
        </w:rPr>
        <w:t>Use of drugs or other illicit substances</w:t>
      </w:r>
    </w:p>
    <w:p w14:paraId="6AB6C3B3" w14:textId="3CEA8138" w:rsidR="00C919EF" w:rsidRPr="00810FE3" w:rsidRDefault="00C919EF" w:rsidP="00C919EF">
      <w:pPr>
        <w:pStyle w:val="ListParagraph"/>
        <w:numPr>
          <w:ilvl w:val="0"/>
          <w:numId w:val="28"/>
        </w:numPr>
        <w:jc w:val="both"/>
        <w:rPr>
          <w:rFonts w:asciiTheme="minorHAnsi" w:hAnsiTheme="minorHAnsi"/>
          <w:sz w:val="20"/>
          <w:szCs w:val="20"/>
        </w:rPr>
      </w:pPr>
      <w:r w:rsidRPr="00810FE3">
        <w:rPr>
          <w:rFonts w:asciiTheme="minorHAnsi" w:hAnsiTheme="minorHAnsi"/>
          <w:sz w:val="20"/>
          <w:szCs w:val="20"/>
        </w:rPr>
        <w:t>Gang related activities</w:t>
      </w:r>
    </w:p>
    <w:p w14:paraId="007E8A0D" w14:textId="77777777" w:rsidR="00C919EF" w:rsidRPr="00810FE3" w:rsidRDefault="00C919EF" w:rsidP="00C919EF">
      <w:pPr>
        <w:jc w:val="both"/>
        <w:rPr>
          <w:rFonts w:asciiTheme="minorHAnsi" w:hAnsiTheme="minorHAnsi"/>
          <w:sz w:val="20"/>
          <w:szCs w:val="20"/>
        </w:rPr>
      </w:pPr>
    </w:p>
    <w:p w14:paraId="1182BBB0" w14:textId="077CC518" w:rsidR="00C919EF" w:rsidRPr="00810FE3" w:rsidRDefault="00C919EF" w:rsidP="00C919EF">
      <w:pPr>
        <w:jc w:val="both"/>
        <w:rPr>
          <w:rFonts w:asciiTheme="minorHAnsi" w:hAnsiTheme="minorHAnsi"/>
          <w:sz w:val="20"/>
          <w:szCs w:val="20"/>
        </w:rPr>
      </w:pPr>
      <w:r w:rsidRPr="00810FE3">
        <w:rPr>
          <w:rFonts w:asciiTheme="minorHAnsi" w:hAnsiTheme="minorHAnsi"/>
          <w:sz w:val="20"/>
          <w:szCs w:val="20"/>
        </w:rPr>
        <w:t xml:space="preserve">This restriction of the </w:t>
      </w:r>
      <w:r w:rsidR="00835987" w:rsidRPr="00810FE3">
        <w:rPr>
          <w:rFonts w:asciiTheme="minorHAnsi" w:hAnsiTheme="minorHAnsi"/>
          <w:sz w:val="20"/>
          <w:szCs w:val="20"/>
        </w:rPr>
        <w:t>child’s</w:t>
      </w:r>
      <w:r w:rsidRPr="00810FE3">
        <w:rPr>
          <w:rFonts w:asciiTheme="minorHAnsi" w:hAnsiTheme="minorHAnsi"/>
          <w:sz w:val="20"/>
          <w:szCs w:val="20"/>
        </w:rPr>
        <w:t xml:space="preserve"> liberty will be for the minimum amount of time possible and in response to immediate danger. </w:t>
      </w:r>
      <w:r w:rsidR="00531858" w:rsidRPr="00810FE3">
        <w:rPr>
          <w:rFonts w:asciiTheme="minorHAnsi" w:hAnsiTheme="minorHAnsi"/>
          <w:sz w:val="20"/>
          <w:szCs w:val="20"/>
        </w:rPr>
        <w:t>Adults</w:t>
      </w:r>
      <w:r w:rsidRPr="00810FE3">
        <w:rPr>
          <w:rFonts w:asciiTheme="minorHAnsi" w:hAnsiTheme="minorHAnsi"/>
          <w:sz w:val="20"/>
          <w:szCs w:val="20"/>
        </w:rPr>
        <w:t xml:space="preserve"> will ensure that in the recording of this incident they clearly outline all the steps they have undertaken to prevent the need to restrict the </w:t>
      </w:r>
      <w:r w:rsidR="00835987" w:rsidRPr="00810FE3">
        <w:rPr>
          <w:rFonts w:asciiTheme="minorHAnsi" w:hAnsiTheme="minorHAnsi"/>
          <w:sz w:val="20"/>
          <w:szCs w:val="20"/>
        </w:rPr>
        <w:t>child</w:t>
      </w:r>
      <w:r w:rsidRPr="00810FE3">
        <w:rPr>
          <w:rFonts w:asciiTheme="minorHAnsi" w:hAnsiTheme="minorHAnsi"/>
          <w:sz w:val="20"/>
          <w:szCs w:val="20"/>
        </w:rPr>
        <w:t>'s liberty using physical means.</w:t>
      </w:r>
    </w:p>
    <w:p w14:paraId="106F5BAE" w14:textId="77777777" w:rsidR="00C919EF" w:rsidRPr="006D6882" w:rsidRDefault="00C919EF" w:rsidP="00C919EF">
      <w:pPr>
        <w:tabs>
          <w:tab w:val="left" w:pos="0"/>
          <w:tab w:val="left" w:pos="720"/>
          <w:tab w:val="center" w:pos="4153"/>
          <w:tab w:val="right" w:pos="8306"/>
        </w:tabs>
        <w:ind w:right="93"/>
        <w:jc w:val="both"/>
        <w:rPr>
          <w:rFonts w:asciiTheme="minorHAnsi" w:hAnsiTheme="minorHAnsi"/>
          <w:sz w:val="20"/>
          <w:szCs w:val="20"/>
        </w:rPr>
      </w:pPr>
    </w:p>
    <w:p w14:paraId="1B1CE6D9" w14:textId="77777777" w:rsidR="00C919EF" w:rsidRDefault="00C919EF" w:rsidP="00C919EF">
      <w:pPr>
        <w:shd w:val="clear" w:color="auto" w:fill="770280" w:themeFill="accent1"/>
        <w:tabs>
          <w:tab w:val="left" w:pos="0"/>
          <w:tab w:val="left" w:pos="720"/>
          <w:tab w:val="center" w:pos="4153"/>
          <w:tab w:val="right" w:pos="8306"/>
        </w:tabs>
        <w:spacing w:line="240" w:lineRule="auto"/>
        <w:ind w:right="93"/>
        <w:rPr>
          <w:b/>
          <w:color w:val="FFFFFF" w:themeColor="background1"/>
          <w:sz w:val="20"/>
          <w:szCs w:val="20"/>
        </w:rPr>
      </w:pPr>
    </w:p>
    <w:p w14:paraId="3ED0D4FE" w14:textId="77777777" w:rsidR="00C919EF" w:rsidRDefault="00C919EF" w:rsidP="00C919EF">
      <w:pPr>
        <w:shd w:val="clear" w:color="auto" w:fill="770280" w:themeFill="accent1"/>
        <w:tabs>
          <w:tab w:val="left" w:pos="0"/>
          <w:tab w:val="left" w:pos="720"/>
          <w:tab w:val="center" w:pos="4153"/>
          <w:tab w:val="right" w:pos="8306"/>
        </w:tabs>
        <w:spacing w:line="240" w:lineRule="auto"/>
        <w:ind w:right="93"/>
        <w:rPr>
          <w:b/>
          <w:color w:val="FFFFFF" w:themeColor="background1"/>
          <w:sz w:val="20"/>
          <w:szCs w:val="20"/>
        </w:rPr>
      </w:pPr>
      <w:r>
        <w:rPr>
          <w:b/>
          <w:color w:val="FFFFFF" w:themeColor="background1"/>
          <w:sz w:val="20"/>
          <w:szCs w:val="20"/>
        </w:rPr>
        <w:t>Leadership and Management</w:t>
      </w:r>
    </w:p>
    <w:p w14:paraId="6C87FD05" w14:textId="77777777" w:rsidR="00C919EF" w:rsidRPr="00B842F9" w:rsidRDefault="00C919EF" w:rsidP="00C919EF">
      <w:pPr>
        <w:shd w:val="clear" w:color="auto" w:fill="770280" w:themeFill="accent1"/>
        <w:tabs>
          <w:tab w:val="left" w:pos="0"/>
          <w:tab w:val="left" w:pos="720"/>
          <w:tab w:val="center" w:pos="4153"/>
          <w:tab w:val="right" w:pos="8306"/>
        </w:tabs>
        <w:spacing w:line="240" w:lineRule="auto"/>
        <w:ind w:right="93"/>
        <w:rPr>
          <w:b/>
          <w:color w:val="FFFFFF" w:themeColor="background1"/>
          <w:sz w:val="20"/>
          <w:szCs w:val="20"/>
        </w:rPr>
      </w:pPr>
    </w:p>
    <w:p w14:paraId="3802A679" w14:textId="77777777" w:rsidR="00C919EF" w:rsidRPr="006D6882" w:rsidRDefault="00C919EF" w:rsidP="00C919EF">
      <w:pPr>
        <w:tabs>
          <w:tab w:val="left" w:pos="0"/>
          <w:tab w:val="left" w:pos="720"/>
          <w:tab w:val="center" w:pos="4153"/>
          <w:tab w:val="right" w:pos="8306"/>
        </w:tabs>
        <w:spacing w:line="240" w:lineRule="auto"/>
        <w:ind w:left="-142" w:right="93"/>
        <w:jc w:val="left"/>
        <w:rPr>
          <w:color w:val="FF0000"/>
          <w:sz w:val="20"/>
          <w:szCs w:val="20"/>
        </w:rPr>
      </w:pPr>
    </w:p>
    <w:p w14:paraId="58B93AF6" w14:textId="63478502" w:rsidR="00C919EF" w:rsidRPr="00810FE3" w:rsidRDefault="00C919EF" w:rsidP="00C919EF">
      <w:pPr>
        <w:jc w:val="both"/>
        <w:rPr>
          <w:sz w:val="20"/>
          <w:szCs w:val="20"/>
        </w:rPr>
      </w:pPr>
      <w:r w:rsidRPr="00810FE3">
        <w:rPr>
          <w:sz w:val="20"/>
          <w:szCs w:val="20"/>
        </w:rPr>
        <w:t xml:space="preserve">Since Child First was initially developed in 2000 by the Directors, the service has been restructured and developed to reflect the changing needs of the local authorities and the requirements of legislation and changing standards of care. We have remained a small, focussed service for </w:t>
      </w:r>
      <w:r w:rsidR="00835987" w:rsidRPr="00810FE3">
        <w:rPr>
          <w:sz w:val="20"/>
          <w:szCs w:val="20"/>
        </w:rPr>
        <w:t>children</w:t>
      </w:r>
      <w:r w:rsidRPr="00810FE3">
        <w:rPr>
          <w:sz w:val="20"/>
          <w:szCs w:val="20"/>
        </w:rPr>
        <w:t xml:space="preserve">. We are committed to the ongoing development of the quality of care being provided with our main aim being to make a positive and lasting difference to the lives of the </w:t>
      </w:r>
      <w:r w:rsidR="00835987" w:rsidRPr="00810FE3">
        <w:rPr>
          <w:sz w:val="20"/>
          <w:szCs w:val="20"/>
        </w:rPr>
        <w:t>children</w:t>
      </w:r>
      <w:r w:rsidRPr="00810FE3">
        <w:rPr>
          <w:sz w:val="20"/>
          <w:szCs w:val="20"/>
        </w:rPr>
        <w:t xml:space="preserve"> in our </w:t>
      </w:r>
      <w:r w:rsidR="00810FE3" w:rsidRPr="00810FE3">
        <w:rPr>
          <w:sz w:val="20"/>
          <w:szCs w:val="20"/>
        </w:rPr>
        <w:t>care,</w:t>
      </w:r>
      <w:r w:rsidR="00CC564C" w:rsidRPr="00810FE3">
        <w:rPr>
          <w:sz w:val="20"/>
          <w:szCs w:val="20"/>
        </w:rPr>
        <w:t xml:space="preserve"> so they </w:t>
      </w:r>
      <w:r w:rsidR="00810FE3" w:rsidRPr="00810FE3">
        <w:rPr>
          <w:sz w:val="20"/>
          <w:szCs w:val="20"/>
        </w:rPr>
        <w:t>can</w:t>
      </w:r>
      <w:r w:rsidR="00CC564C" w:rsidRPr="00810FE3">
        <w:rPr>
          <w:sz w:val="20"/>
          <w:szCs w:val="20"/>
        </w:rPr>
        <w:t xml:space="preserve"> thrive.</w:t>
      </w:r>
      <w:r w:rsidRPr="00810FE3">
        <w:rPr>
          <w:sz w:val="20"/>
          <w:szCs w:val="20"/>
        </w:rPr>
        <w:t xml:space="preserve"> </w:t>
      </w:r>
    </w:p>
    <w:p w14:paraId="5517C263" w14:textId="77777777" w:rsidR="00C919EF" w:rsidRDefault="00C919EF" w:rsidP="00C919EF">
      <w:pPr>
        <w:tabs>
          <w:tab w:val="left" w:pos="0"/>
          <w:tab w:val="left" w:pos="720"/>
          <w:tab w:val="center" w:pos="4153"/>
          <w:tab w:val="right" w:pos="8306"/>
        </w:tabs>
        <w:spacing w:line="240" w:lineRule="auto"/>
        <w:ind w:right="93"/>
        <w:jc w:val="both"/>
        <w:rPr>
          <w:sz w:val="20"/>
          <w:szCs w:val="20"/>
        </w:rPr>
      </w:pPr>
    </w:p>
    <w:p w14:paraId="0B8933B3" w14:textId="66A5752E" w:rsidR="00C919EF" w:rsidRPr="00F34542" w:rsidRDefault="00C919EF" w:rsidP="00C919EF">
      <w:pPr>
        <w:shd w:val="clear" w:color="auto" w:fill="770280" w:themeFill="accent1"/>
        <w:tabs>
          <w:tab w:val="left" w:pos="0"/>
          <w:tab w:val="left" w:pos="720"/>
          <w:tab w:val="center" w:pos="4153"/>
          <w:tab w:val="right" w:pos="8306"/>
        </w:tabs>
        <w:spacing w:line="240" w:lineRule="auto"/>
        <w:ind w:right="93"/>
        <w:jc w:val="both"/>
        <w:rPr>
          <w:b/>
          <w:color w:val="FFFFFF" w:themeColor="background1"/>
          <w:sz w:val="20"/>
          <w:szCs w:val="20"/>
        </w:rPr>
      </w:pPr>
      <w:r w:rsidRPr="00F34542">
        <w:rPr>
          <w:b/>
          <w:color w:val="FFFFFF" w:themeColor="background1"/>
          <w:sz w:val="20"/>
          <w:szCs w:val="20"/>
        </w:rPr>
        <w:t xml:space="preserve">The structure of </w:t>
      </w:r>
      <w:r w:rsidR="00046C52">
        <w:rPr>
          <w:b/>
          <w:color w:val="FFFFFF" w:themeColor="background1"/>
          <w:sz w:val="20"/>
          <w:szCs w:val="20"/>
        </w:rPr>
        <w:t xml:space="preserve">Child First </w:t>
      </w:r>
      <w:r w:rsidRPr="00F34542">
        <w:rPr>
          <w:b/>
          <w:color w:val="FFFFFF" w:themeColor="background1"/>
          <w:sz w:val="20"/>
          <w:szCs w:val="20"/>
        </w:rPr>
        <w:t xml:space="preserve">and </w:t>
      </w:r>
      <w:r w:rsidR="00025631">
        <w:rPr>
          <w:b/>
          <w:color w:val="FFFFFF" w:themeColor="background1"/>
          <w:sz w:val="20"/>
          <w:szCs w:val="20"/>
        </w:rPr>
        <w:t>Poets Corner</w:t>
      </w:r>
      <w:r w:rsidR="00046C52">
        <w:rPr>
          <w:b/>
          <w:color w:val="FFFFFF" w:themeColor="background1"/>
          <w:sz w:val="20"/>
          <w:szCs w:val="20"/>
        </w:rPr>
        <w:t xml:space="preserve"> </w:t>
      </w:r>
    </w:p>
    <w:p w14:paraId="29910470" w14:textId="77777777" w:rsidR="00C919EF" w:rsidRPr="006D6882" w:rsidRDefault="00C919EF" w:rsidP="00C919EF">
      <w:pPr>
        <w:jc w:val="left"/>
        <w:rPr>
          <w:sz w:val="20"/>
          <w:szCs w:val="20"/>
        </w:rPr>
      </w:pPr>
    </w:p>
    <w:p w14:paraId="3B640F2F" w14:textId="77777777" w:rsidR="00C919EF" w:rsidRPr="006D6882" w:rsidRDefault="00C919EF" w:rsidP="00C919EF">
      <w:pPr>
        <w:rPr>
          <w:b/>
          <w:sz w:val="20"/>
          <w:szCs w:val="20"/>
        </w:rPr>
      </w:pPr>
      <w:r w:rsidRPr="006D6882">
        <w:rPr>
          <w:b/>
          <w:sz w:val="20"/>
          <w:szCs w:val="20"/>
        </w:rPr>
        <w:t>Directors</w:t>
      </w:r>
    </w:p>
    <w:p w14:paraId="08A75764" w14:textId="56F5A302" w:rsidR="00C919EF" w:rsidRPr="006D6882" w:rsidRDefault="00C919EF" w:rsidP="00C919EF">
      <w:pPr>
        <w:rPr>
          <w:sz w:val="20"/>
          <w:szCs w:val="20"/>
        </w:rPr>
      </w:pPr>
      <w:r w:rsidRPr="006D6882">
        <w:rPr>
          <w:sz w:val="20"/>
          <w:szCs w:val="20"/>
        </w:rPr>
        <w:t xml:space="preserve">Terry Goble </w:t>
      </w:r>
      <w:r>
        <w:rPr>
          <w:sz w:val="20"/>
          <w:szCs w:val="20"/>
        </w:rPr>
        <w:t>(</w:t>
      </w:r>
      <w:r w:rsidRPr="006D6882">
        <w:rPr>
          <w:sz w:val="20"/>
          <w:szCs w:val="20"/>
        </w:rPr>
        <w:t>Secretary</w:t>
      </w:r>
      <w:r>
        <w:rPr>
          <w:sz w:val="20"/>
          <w:szCs w:val="20"/>
        </w:rPr>
        <w:t>)</w:t>
      </w:r>
    </w:p>
    <w:p w14:paraId="16D05E96" w14:textId="77777777" w:rsidR="00C919EF" w:rsidRPr="006D6882" w:rsidRDefault="00C919EF" w:rsidP="00C919EF">
      <w:pPr>
        <w:rPr>
          <w:sz w:val="20"/>
          <w:szCs w:val="20"/>
        </w:rPr>
      </w:pPr>
      <w:r>
        <w:rPr>
          <w:sz w:val="20"/>
          <w:szCs w:val="20"/>
        </w:rPr>
        <w:t xml:space="preserve">    </w:t>
      </w:r>
      <w:r w:rsidRPr="006D6882">
        <w:rPr>
          <w:sz w:val="20"/>
          <w:szCs w:val="20"/>
        </w:rPr>
        <w:t xml:space="preserve">Aimee Ryan </w:t>
      </w:r>
      <w:r w:rsidRPr="006D6882">
        <w:rPr>
          <w:sz w:val="20"/>
          <w:szCs w:val="20"/>
        </w:rPr>
        <w:tab/>
        <w:t xml:space="preserve"> </w:t>
      </w:r>
      <w:r>
        <w:rPr>
          <w:sz w:val="20"/>
          <w:szCs w:val="20"/>
        </w:rPr>
        <w:t xml:space="preserve">    </w:t>
      </w:r>
      <w:r w:rsidRPr="006D6882">
        <w:rPr>
          <w:sz w:val="20"/>
          <w:szCs w:val="20"/>
        </w:rPr>
        <w:t>Gordon Kelly</w:t>
      </w:r>
    </w:p>
    <w:p w14:paraId="52C9705D" w14:textId="77777777" w:rsidR="00C919EF" w:rsidRPr="006D6882" w:rsidRDefault="00C919EF" w:rsidP="00C919EF">
      <w:pPr>
        <w:rPr>
          <w:sz w:val="20"/>
          <w:szCs w:val="20"/>
        </w:rPr>
      </w:pPr>
    </w:p>
    <w:p w14:paraId="14E891C1" w14:textId="77777777" w:rsidR="00C919EF" w:rsidRPr="006D6882" w:rsidRDefault="00C919EF" w:rsidP="00C919EF">
      <w:pPr>
        <w:rPr>
          <w:b/>
          <w:sz w:val="20"/>
          <w:szCs w:val="20"/>
        </w:rPr>
      </w:pPr>
      <w:r w:rsidRPr="006D6882">
        <w:rPr>
          <w:b/>
          <w:sz w:val="20"/>
          <w:szCs w:val="20"/>
        </w:rPr>
        <w:t>Service Manager</w:t>
      </w:r>
    </w:p>
    <w:p w14:paraId="392C5728" w14:textId="3E05F498" w:rsidR="00C919EF" w:rsidRDefault="00014D00" w:rsidP="00C919EF">
      <w:pPr>
        <w:rPr>
          <w:sz w:val="20"/>
          <w:szCs w:val="20"/>
        </w:rPr>
      </w:pPr>
      <w:r>
        <w:rPr>
          <w:sz w:val="20"/>
          <w:szCs w:val="20"/>
        </w:rPr>
        <w:t>Michelle Wright</w:t>
      </w:r>
      <w:r w:rsidR="00EF50F4" w:rsidRPr="00EF50F4">
        <w:rPr>
          <w:sz w:val="20"/>
          <w:szCs w:val="20"/>
        </w:rPr>
        <w:t xml:space="preserve"> </w:t>
      </w:r>
      <w:r w:rsidR="00EF50F4">
        <w:rPr>
          <w:sz w:val="20"/>
          <w:szCs w:val="20"/>
        </w:rPr>
        <w:t>(Responsible Individual)</w:t>
      </w:r>
    </w:p>
    <w:p w14:paraId="75185C4A" w14:textId="77777777" w:rsidR="00C919EF" w:rsidRPr="006D6882" w:rsidRDefault="00C919EF" w:rsidP="00C919EF">
      <w:pPr>
        <w:rPr>
          <w:sz w:val="20"/>
          <w:szCs w:val="20"/>
        </w:rPr>
      </w:pPr>
    </w:p>
    <w:p w14:paraId="42997D04" w14:textId="77777777" w:rsidR="00C919EF" w:rsidRPr="006D6882" w:rsidRDefault="00C919EF" w:rsidP="00C919EF">
      <w:pPr>
        <w:rPr>
          <w:b/>
          <w:sz w:val="20"/>
          <w:szCs w:val="20"/>
        </w:rPr>
      </w:pPr>
      <w:r w:rsidRPr="006D6882">
        <w:rPr>
          <w:b/>
          <w:sz w:val="20"/>
          <w:szCs w:val="20"/>
        </w:rPr>
        <w:t>Head Office Personnel</w:t>
      </w:r>
    </w:p>
    <w:p w14:paraId="155DDF4B" w14:textId="77777777" w:rsidR="00C919EF" w:rsidRDefault="00C919EF" w:rsidP="00C919EF">
      <w:pPr>
        <w:jc w:val="left"/>
        <w:rPr>
          <w:sz w:val="20"/>
          <w:szCs w:val="20"/>
        </w:rPr>
      </w:pPr>
      <w:r w:rsidRPr="006D6882">
        <w:rPr>
          <w:sz w:val="20"/>
          <w:szCs w:val="20"/>
        </w:rPr>
        <w:t xml:space="preserve">                </w:t>
      </w:r>
      <w:r>
        <w:rPr>
          <w:sz w:val="20"/>
          <w:szCs w:val="20"/>
        </w:rPr>
        <w:t xml:space="preserve">           </w:t>
      </w:r>
      <w:r w:rsidRPr="006D6882">
        <w:rPr>
          <w:sz w:val="20"/>
          <w:szCs w:val="20"/>
        </w:rPr>
        <w:t xml:space="preserve">       Sam Green                     Tula Rajwani                         Nicola Orchard                     Shaun Maysey</w:t>
      </w:r>
    </w:p>
    <w:p w14:paraId="4D4BF5BF" w14:textId="77777777" w:rsidR="00C919EF" w:rsidRPr="006D6882" w:rsidRDefault="00C919EF" w:rsidP="00C919EF">
      <w:pPr>
        <w:jc w:val="left"/>
        <w:rPr>
          <w:sz w:val="20"/>
          <w:szCs w:val="20"/>
        </w:rPr>
      </w:pPr>
      <w:r w:rsidRPr="006D6882">
        <w:rPr>
          <w:sz w:val="20"/>
          <w:szCs w:val="20"/>
        </w:rPr>
        <w:t xml:space="preserve">             </w:t>
      </w:r>
      <w:r>
        <w:rPr>
          <w:sz w:val="20"/>
          <w:szCs w:val="20"/>
        </w:rPr>
        <w:t xml:space="preserve">            </w:t>
      </w:r>
      <w:r w:rsidRPr="006D6882">
        <w:rPr>
          <w:sz w:val="20"/>
          <w:szCs w:val="20"/>
        </w:rPr>
        <w:t xml:space="preserve">   Human Resources          Resource Manager           Company Administrator        Maintenance Manager</w:t>
      </w:r>
    </w:p>
    <w:p w14:paraId="761F6E62" w14:textId="77777777" w:rsidR="00C919EF" w:rsidRPr="006D6882" w:rsidRDefault="00C919EF" w:rsidP="00C919EF">
      <w:pPr>
        <w:jc w:val="left"/>
        <w:rPr>
          <w:sz w:val="20"/>
          <w:szCs w:val="20"/>
        </w:rPr>
      </w:pPr>
    </w:p>
    <w:p w14:paraId="2EDAA92D" w14:textId="77777777" w:rsidR="00C919EF" w:rsidRPr="006D6882" w:rsidRDefault="00C919EF" w:rsidP="00C919EF">
      <w:pPr>
        <w:rPr>
          <w:b/>
          <w:sz w:val="20"/>
          <w:szCs w:val="20"/>
        </w:rPr>
      </w:pPr>
      <w:r w:rsidRPr="006D6882">
        <w:rPr>
          <w:b/>
          <w:sz w:val="20"/>
          <w:szCs w:val="20"/>
        </w:rPr>
        <w:t>Management Team</w:t>
      </w:r>
    </w:p>
    <w:p w14:paraId="1598FBB1" w14:textId="065BCAAA" w:rsidR="00C919EF" w:rsidRPr="006D6882" w:rsidRDefault="000A56AB" w:rsidP="00C919EF">
      <w:pPr>
        <w:rPr>
          <w:sz w:val="20"/>
          <w:szCs w:val="20"/>
        </w:rPr>
      </w:pPr>
      <w:r>
        <w:rPr>
          <w:sz w:val="20"/>
          <w:szCs w:val="20"/>
        </w:rPr>
        <w:t>Sarah Townsend</w:t>
      </w:r>
      <w:r w:rsidR="00C919EF" w:rsidRPr="006D6882">
        <w:rPr>
          <w:sz w:val="20"/>
          <w:szCs w:val="20"/>
        </w:rPr>
        <w:t xml:space="preserve">       </w:t>
      </w:r>
      <w:r w:rsidR="00C919EF" w:rsidRPr="006D6882">
        <w:rPr>
          <w:sz w:val="20"/>
          <w:szCs w:val="20"/>
        </w:rPr>
        <w:tab/>
      </w:r>
      <w:r w:rsidR="00C919EF" w:rsidRPr="006D6882">
        <w:rPr>
          <w:sz w:val="20"/>
          <w:szCs w:val="20"/>
        </w:rPr>
        <w:tab/>
        <w:t xml:space="preserve">         </w:t>
      </w:r>
      <w:r>
        <w:rPr>
          <w:sz w:val="20"/>
          <w:szCs w:val="20"/>
        </w:rPr>
        <w:t>Matt Langley</w:t>
      </w:r>
      <w:r w:rsidR="00B46610">
        <w:rPr>
          <w:sz w:val="20"/>
          <w:szCs w:val="20"/>
        </w:rPr>
        <w:tab/>
      </w:r>
      <w:r w:rsidR="00B46610">
        <w:rPr>
          <w:sz w:val="20"/>
          <w:szCs w:val="20"/>
        </w:rPr>
        <w:tab/>
        <w:t>Dan Wilson</w:t>
      </w:r>
    </w:p>
    <w:p w14:paraId="28FC6EB3" w14:textId="3F4DAADD" w:rsidR="00C919EF" w:rsidRPr="006D6882" w:rsidRDefault="00C919EF" w:rsidP="00C919EF">
      <w:pPr>
        <w:jc w:val="left"/>
        <w:rPr>
          <w:sz w:val="20"/>
          <w:szCs w:val="20"/>
        </w:rPr>
      </w:pPr>
      <w:r w:rsidRPr="006D6882">
        <w:rPr>
          <w:sz w:val="20"/>
          <w:szCs w:val="20"/>
        </w:rPr>
        <w:t xml:space="preserve">                          </w:t>
      </w:r>
      <w:r>
        <w:rPr>
          <w:sz w:val="20"/>
          <w:szCs w:val="20"/>
        </w:rPr>
        <w:t xml:space="preserve">      </w:t>
      </w:r>
      <w:r w:rsidR="000A56AB">
        <w:rPr>
          <w:sz w:val="20"/>
          <w:szCs w:val="20"/>
        </w:rPr>
        <w:t xml:space="preserve">         </w:t>
      </w:r>
      <w:r>
        <w:rPr>
          <w:sz w:val="20"/>
          <w:szCs w:val="20"/>
        </w:rPr>
        <w:t xml:space="preserve">    </w:t>
      </w:r>
      <w:r w:rsidRPr="006D6882">
        <w:rPr>
          <w:sz w:val="20"/>
          <w:szCs w:val="20"/>
        </w:rPr>
        <w:t xml:space="preserve"> </w:t>
      </w:r>
      <w:r>
        <w:rPr>
          <w:sz w:val="20"/>
          <w:szCs w:val="20"/>
        </w:rPr>
        <w:t xml:space="preserve">     </w:t>
      </w:r>
      <w:r w:rsidRPr="006D6882">
        <w:rPr>
          <w:sz w:val="20"/>
          <w:szCs w:val="20"/>
        </w:rPr>
        <w:t xml:space="preserve"> Manager                </w:t>
      </w:r>
      <w:r>
        <w:rPr>
          <w:sz w:val="20"/>
          <w:szCs w:val="20"/>
        </w:rPr>
        <w:t xml:space="preserve">               </w:t>
      </w:r>
      <w:r w:rsidR="000A56AB">
        <w:rPr>
          <w:sz w:val="20"/>
          <w:szCs w:val="20"/>
        </w:rPr>
        <w:tab/>
      </w:r>
      <w:r w:rsidR="00B46610">
        <w:rPr>
          <w:sz w:val="20"/>
          <w:szCs w:val="20"/>
        </w:rPr>
        <w:t xml:space="preserve">  </w:t>
      </w:r>
      <w:r>
        <w:rPr>
          <w:sz w:val="20"/>
          <w:szCs w:val="20"/>
        </w:rPr>
        <w:t xml:space="preserve"> </w:t>
      </w:r>
      <w:proofErr w:type="spellStart"/>
      <w:r>
        <w:rPr>
          <w:sz w:val="20"/>
          <w:szCs w:val="20"/>
        </w:rPr>
        <w:t>Manager</w:t>
      </w:r>
      <w:proofErr w:type="spellEnd"/>
      <w:r w:rsidR="00B46610">
        <w:rPr>
          <w:sz w:val="20"/>
          <w:szCs w:val="20"/>
        </w:rPr>
        <w:tab/>
      </w:r>
      <w:r w:rsidR="00B46610">
        <w:rPr>
          <w:sz w:val="20"/>
          <w:szCs w:val="20"/>
        </w:rPr>
        <w:tab/>
        <w:t xml:space="preserve">           </w:t>
      </w:r>
      <w:proofErr w:type="spellStart"/>
      <w:r w:rsidR="00B46610">
        <w:rPr>
          <w:sz w:val="20"/>
          <w:szCs w:val="20"/>
        </w:rPr>
        <w:t>Manager</w:t>
      </w:r>
      <w:proofErr w:type="spellEnd"/>
    </w:p>
    <w:p w14:paraId="772F81BF" w14:textId="77777777" w:rsidR="00C919EF" w:rsidRPr="006D6882" w:rsidRDefault="00C919EF" w:rsidP="00C919EF">
      <w:pPr>
        <w:rPr>
          <w:sz w:val="20"/>
          <w:szCs w:val="20"/>
        </w:rPr>
      </w:pPr>
    </w:p>
    <w:p w14:paraId="7491697B" w14:textId="77777777" w:rsidR="00C919EF" w:rsidRPr="006D6882" w:rsidRDefault="00C919EF" w:rsidP="00C919EF">
      <w:pPr>
        <w:rPr>
          <w:sz w:val="20"/>
          <w:szCs w:val="20"/>
        </w:rPr>
      </w:pPr>
      <w:r w:rsidRPr="006D6882">
        <w:rPr>
          <w:sz w:val="20"/>
          <w:szCs w:val="20"/>
        </w:rPr>
        <w:t>Head Office: Oyster House 55a Richmond Road, Worthing, West Sussex, BN11 4AG</w:t>
      </w:r>
    </w:p>
    <w:p w14:paraId="09887F82" w14:textId="77777777" w:rsidR="00C919EF" w:rsidRPr="006D6882" w:rsidRDefault="00C919EF" w:rsidP="00C919EF">
      <w:pPr>
        <w:rPr>
          <w:sz w:val="20"/>
          <w:szCs w:val="20"/>
        </w:rPr>
      </w:pPr>
      <w:r w:rsidRPr="006D6882">
        <w:rPr>
          <w:sz w:val="20"/>
          <w:szCs w:val="20"/>
        </w:rPr>
        <w:t xml:space="preserve">Tel: 01903 216161     Email: </w:t>
      </w:r>
      <w:hyperlink r:id="rId20" w:history="1">
        <w:r w:rsidRPr="006D6882">
          <w:rPr>
            <w:rStyle w:val="Hyperlink"/>
            <w:color w:val="auto"/>
            <w:sz w:val="20"/>
            <w:szCs w:val="20"/>
          </w:rPr>
          <w:t>info@child-first.co.uk</w:t>
        </w:r>
      </w:hyperlink>
    </w:p>
    <w:p w14:paraId="54906063" w14:textId="77777777" w:rsidR="00C919EF" w:rsidRPr="006D6882" w:rsidRDefault="00C919EF" w:rsidP="00C919EF">
      <w:pPr>
        <w:rPr>
          <w:sz w:val="20"/>
          <w:szCs w:val="20"/>
        </w:rPr>
      </w:pPr>
    </w:p>
    <w:p w14:paraId="41CE9EB7" w14:textId="2BAFA953" w:rsidR="00C919EF" w:rsidRPr="006D6882" w:rsidRDefault="00C919EF" w:rsidP="00C919EF">
      <w:pPr>
        <w:rPr>
          <w:sz w:val="20"/>
          <w:szCs w:val="20"/>
        </w:rPr>
      </w:pPr>
      <w:r w:rsidRPr="006D6882">
        <w:rPr>
          <w:sz w:val="20"/>
          <w:szCs w:val="20"/>
        </w:rPr>
        <w:t xml:space="preserve">Registered Office: </w:t>
      </w:r>
      <w:r w:rsidR="00B46610">
        <w:rPr>
          <w:sz w:val="20"/>
          <w:szCs w:val="20"/>
        </w:rPr>
        <w:t>62 The Street, Rustington, West Sussex, BN16 3NR</w:t>
      </w:r>
    </w:p>
    <w:p w14:paraId="2EABA9C6" w14:textId="77777777" w:rsidR="00C919EF" w:rsidRPr="006D6882" w:rsidRDefault="00C919EF" w:rsidP="00C919EF">
      <w:pPr>
        <w:rPr>
          <w:sz w:val="20"/>
          <w:szCs w:val="20"/>
        </w:rPr>
      </w:pPr>
      <w:r w:rsidRPr="006D6882">
        <w:rPr>
          <w:sz w:val="20"/>
          <w:szCs w:val="20"/>
        </w:rPr>
        <w:t>Registration No. 4018123</w:t>
      </w:r>
    </w:p>
    <w:p w14:paraId="3EAB52F9" w14:textId="77777777" w:rsidR="00B60698" w:rsidRDefault="00B60698" w:rsidP="00B4095F">
      <w:pPr>
        <w:tabs>
          <w:tab w:val="left" w:pos="0"/>
          <w:tab w:val="left" w:pos="720"/>
          <w:tab w:val="center" w:pos="4153"/>
          <w:tab w:val="right" w:pos="8306"/>
        </w:tabs>
        <w:ind w:right="93"/>
        <w:jc w:val="both"/>
        <w:rPr>
          <w:b/>
          <w:color w:val="7030A0"/>
          <w:sz w:val="20"/>
          <w:szCs w:val="20"/>
        </w:rPr>
      </w:pPr>
    </w:p>
    <w:p w14:paraId="4D9B024F" w14:textId="76FBFE7F" w:rsidR="00B4095F" w:rsidRPr="00C919EF" w:rsidRDefault="00025631" w:rsidP="00C919EF">
      <w:pPr>
        <w:shd w:val="clear" w:color="auto" w:fill="770280" w:themeFill="accent1"/>
        <w:tabs>
          <w:tab w:val="left" w:pos="0"/>
          <w:tab w:val="left" w:pos="720"/>
          <w:tab w:val="center" w:pos="4153"/>
          <w:tab w:val="right" w:pos="8306"/>
        </w:tabs>
        <w:ind w:right="93"/>
        <w:jc w:val="both"/>
        <w:rPr>
          <w:b/>
          <w:color w:val="FFFFFF" w:themeColor="background1"/>
          <w:sz w:val="20"/>
          <w:szCs w:val="20"/>
        </w:rPr>
      </w:pPr>
      <w:r>
        <w:rPr>
          <w:b/>
          <w:color w:val="FFFFFF" w:themeColor="background1"/>
          <w:sz w:val="20"/>
          <w:szCs w:val="20"/>
        </w:rPr>
        <w:t>Poets Corner</w:t>
      </w:r>
      <w:r w:rsidR="00B4095F" w:rsidRPr="00C919EF">
        <w:rPr>
          <w:b/>
          <w:color w:val="FFFFFF" w:themeColor="background1"/>
          <w:sz w:val="20"/>
          <w:szCs w:val="20"/>
        </w:rPr>
        <w:t xml:space="preserve"> </w:t>
      </w:r>
      <w:r w:rsidR="00531858">
        <w:rPr>
          <w:b/>
          <w:color w:val="FFFFFF" w:themeColor="background1"/>
          <w:sz w:val="20"/>
          <w:szCs w:val="20"/>
        </w:rPr>
        <w:t>Adult</w:t>
      </w:r>
      <w:r w:rsidR="00B4095F" w:rsidRPr="00C919EF">
        <w:rPr>
          <w:b/>
          <w:color w:val="FFFFFF" w:themeColor="background1"/>
          <w:sz w:val="20"/>
          <w:szCs w:val="20"/>
        </w:rPr>
        <w:t xml:space="preserve"> Team</w:t>
      </w:r>
    </w:p>
    <w:p w14:paraId="4EB46119" w14:textId="2D89362D" w:rsidR="00B4095F" w:rsidRPr="00B60698" w:rsidRDefault="00B4095F" w:rsidP="00B4095F">
      <w:pPr>
        <w:tabs>
          <w:tab w:val="left" w:pos="0"/>
          <w:tab w:val="left" w:pos="720"/>
          <w:tab w:val="center" w:pos="4153"/>
          <w:tab w:val="right" w:pos="8306"/>
        </w:tabs>
        <w:ind w:left="-142" w:right="93"/>
        <w:jc w:val="both"/>
        <w:rPr>
          <w:color w:val="770280" w:themeColor="accent1"/>
          <w:sz w:val="20"/>
          <w:szCs w:val="20"/>
        </w:rPr>
      </w:pPr>
      <w:r w:rsidRPr="00B60698">
        <w:rPr>
          <w:color w:val="770280" w:themeColor="accent1"/>
          <w:sz w:val="20"/>
          <w:szCs w:val="20"/>
        </w:rPr>
        <w:t xml:space="preserve">   </w:t>
      </w:r>
      <w:r w:rsidRPr="00B60698">
        <w:rPr>
          <w:sz w:val="20"/>
          <w:szCs w:val="20"/>
        </w:rPr>
        <w:t xml:space="preserve">Please refer to our </w:t>
      </w:r>
      <w:r w:rsidR="00531858">
        <w:rPr>
          <w:sz w:val="20"/>
          <w:szCs w:val="20"/>
        </w:rPr>
        <w:t>adult</w:t>
      </w:r>
      <w:r w:rsidRPr="00B60698">
        <w:rPr>
          <w:sz w:val="20"/>
          <w:szCs w:val="20"/>
        </w:rPr>
        <w:t xml:space="preserve"> Training Record attached.</w:t>
      </w:r>
    </w:p>
    <w:p w14:paraId="78FDD219" w14:textId="77777777" w:rsidR="00B4095F" w:rsidRPr="00B60698" w:rsidRDefault="00B4095F" w:rsidP="00B4095F">
      <w:pPr>
        <w:tabs>
          <w:tab w:val="left" w:pos="0"/>
          <w:tab w:val="left" w:pos="720"/>
          <w:tab w:val="center" w:pos="4153"/>
          <w:tab w:val="right" w:pos="8306"/>
        </w:tabs>
        <w:ind w:left="-142" w:right="93"/>
        <w:jc w:val="both"/>
        <w:rPr>
          <w:color w:val="770280" w:themeColor="accent1"/>
          <w:sz w:val="20"/>
          <w:szCs w:val="20"/>
        </w:rPr>
      </w:pPr>
    </w:p>
    <w:p w14:paraId="3C71F701" w14:textId="4377550D" w:rsidR="00B4095F" w:rsidRPr="00C919EF" w:rsidRDefault="003E17CA" w:rsidP="00B4095F">
      <w:pPr>
        <w:jc w:val="both"/>
        <w:rPr>
          <w:b/>
          <w:color w:val="770280" w:themeColor="accent1"/>
          <w:sz w:val="20"/>
          <w:szCs w:val="20"/>
        </w:rPr>
      </w:pPr>
      <w:r>
        <w:rPr>
          <w:b/>
          <w:color w:val="770280" w:themeColor="accent1"/>
          <w:sz w:val="20"/>
          <w:szCs w:val="20"/>
        </w:rPr>
        <w:t>Service</w:t>
      </w:r>
      <w:r w:rsidRPr="00855FC4">
        <w:rPr>
          <w:b/>
          <w:color w:val="770280" w:themeColor="accent1"/>
          <w:sz w:val="20"/>
          <w:szCs w:val="20"/>
        </w:rPr>
        <w:t xml:space="preserve"> Manager</w:t>
      </w:r>
      <w:r>
        <w:rPr>
          <w:b/>
          <w:color w:val="770280" w:themeColor="accent1"/>
          <w:sz w:val="20"/>
          <w:szCs w:val="20"/>
        </w:rPr>
        <w:t xml:space="preserve"> / </w:t>
      </w:r>
      <w:r w:rsidR="00B4095F" w:rsidRPr="00C919EF">
        <w:rPr>
          <w:b/>
          <w:color w:val="770280" w:themeColor="accent1"/>
          <w:sz w:val="20"/>
          <w:szCs w:val="20"/>
        </w:rPr>
        <w:t xml:space="preserve">Responsible Individual </w:t>
      </w:r>
    </w:p>
    <w:p w14:paraId="4C140FB7" w14:textId="77777777" w:rsidR="00E0252E" w:rsidRPr="006D6882" w:rsidRDefault="00E0252E" w:rsidP="00E0252E">
      <w:pPr>
        <w:ind w:left="2160" w:hanging="2160"/>
        <w:jc w:val="left"/>
        <w:rPr>
          <w:sz w:val="20"/>
          <w:szCs w:val="20"/>
        </w:rPr>
      </w:pPr>
      <w:bookmarkStart w:id="1" w:name="_Hlk519861402"/>
      <w:r w:rsidRPr="006D6882">
        <w:rPr>
          <w:sz w:val="20"/>
          <w:szCs w:val="20"/>
        </w:rPr>
        <w:t>Michelle Wright</w:t>
      </w:r>
      <w:r w:rsidRPr="006D6882">
        <w:rPr>
          <w:sz w:val="20"/>
          <w:szCs w:val="20"/>
        </w:rPr>
        <w:tab/>
        <w:t xml:space="preserve">NVQ level 3 </w:t>
      </w:r>
      <w:r>
        <w:rPr>
          <w:sz w:val="20"/>
          <w:szCs w:val="20"/>
        </w:rPr>
        <w:t xml:space="preserve">Health and Social Care </w:t>
      </w:r>
      <w:bookmarkStart w:id="2" w:name="_Hlk530040467"/>
      <w:r>
        <w:rPr>
          <w:sz w:val="20"/>
          <w:szCs w:val="20"/>
        </w:rPr>
        <w:t xml:space="preserve">Children and Young People &amp; </w:t>
      </w:r>
      <w:bookmarkStart w:id="3" w:name="_Hlk508895449"/>
      <w:r w:rsidRPr="006D6882">
        <w:rPr>
          <w:sz w:val="20"/>
          <w:szCs w:val="20"/>
        </w:rPr>
        <w:t>Diploma Level 5 Lea</w:t>
      </w:r>
      <w:r>
        <w:rPr>
          <w:sz w:val="20"/>
          <w:szCs w:val="20"/>
        </w:rPr>
        <w:t xml:space="preserve">dership &amp; Management </w:t>
      </w:r>
      <w:bookmarkEnd w:id="2"/>
    </w:p>
    <w:bookmarkEnd w:id="3"/>
    <w:p w14:paraId="2F9AE8D5" w14:textId="77777777" w:rsidR="00F6478F" w:rsidRDefault="00F6478F" w:rsidP="00F6478F">
      <w:pPr>
        <w:jc w:val="both"/>
        <w:rPr>
          <w:color w:val="7030A0"/>
          <w:sz w:val="20"/>
          <w:szCs w:val="20"/>
        </w:rPr>
      </w:pPr>
    </w:p>
    <w:bookmarkEnd w:id="1"/>
    <w:p w14:paraId="64E2FFCE" w14:textId="77777777" w:rsidR="00222596" w:rsidRPr="00C919EF" w:rsidRDefault="00222596" w:rsidP="00222596">
      <w:pPr>
        <w:jc w:val="both"/>
        <w:rPr>
          <w:b/>
          <w:color w:val="7030A0"/>
          <w:sz w:val="20"/>
          <w:szCs w:val="20"/>
        </w:rPr>
      </w:pPr>
      <w:r w:rsidRPr="00C919EF">
        <w:rPr>
          <w:b/>
          <w:color w:val="7030A0"/>
          <w:sz w:val="20"/>
          <w:szCs w:val="20"/>
        </w:rPr>
        <w:t>Home Manager</w:t>
      </w:r>
    </w:p>
    <w:p w14:paraId="4E00EEDF" w14:textId="77777777" w:rsidR="00025631" w:rsidRDefault="00025631" w:rsidP="00025631">
      <w:pPr>
        <w:ind w:left="2160" w:hanging="2160"/>
        <w:jc w:val="both"/>
        <w:rPr>
          <w:sz w:val="20"/>
          <w:szCs w:val="20"/>
        </w:rPr>
      </w:pPr>
      <w:r>
        <w:rPr>
          <w:sz w:val="20"/>
          <w:szCs w:val="20"/>
        </w:rPr>
        <w:t xml:space="preserve">Sarah Townsend </w:t>
      </w:r>
      <w:r>
        <w:rPr>
          <w:sz w:val="20"/>
          <w:szCs w:val="20"/>
        </w:rPr>
        <w:tab/>
        <w:t xml:space="preserve">NVQ level 3 Health and Social Care Children and Young People &amp; </w:t>
      </w:r>
      <w:r w:rsidRPr="006D6882">
        <w:rPr>
          <w:sz w:val="20"/>
          <w:szCs w:val="20"/>
        </w:rPr>
        <w:t xml:space="preserve">Diploma </w:t>
      </w:r>
      <w:r>
        <w:rPr>
          <w:sz w:val="20"/>
          <w:szCs w:val="20"/>
        </w:rPr>
        <w:t>l</w:t>
      </w:r>
      <w:r w:rsidRPr="006D6882">
        <w:rPr>
          <w:sz w:val="20"/>
          <w:szCs w:val="20"/>
        </w:rPr>
        <w:t>evel 5 Lea</w:t>
      </w:r>
      <w:r>
        <w:rPr>
          <w:sz w:val="20"/>
          <w:szCs w:val="20"/>
        </w:rPr>
        <w:t>dership &amp; Management</w:t>
      </w:r>
    </w:p>
    <w:p w14:paraId="75EB1778" w14:textId="77777777" w:rsidR="00014D00" w:rsidRDefault="00014D00" w:rsidP="00222596">
      <w:pPr>
        <w:jc w:val="both"/>
        <w:rPr>
          <w:color w:val="7030A0"/>
          <w:sz w:val="20"/>
          <w:szCs w:val="20"/>
        </w:rPr>
      </w:pPr>
    </w:p>
    <w:p w14:paraId="56F05080" w14:textId="77777777" w:rsidR="00222596" w:rsidRPr="00C919EF" w:rsidRDefault="00222596" w:rsidP="00222596">
      <w:pPr>
        <w:jc w:val="both"/>
        <w:rPr>
          <w:b/>
          <w:color w:val="770280" w:themeColor="accent1"/>
          <w:sz w:val="20"/>
          <w:szCs w:val="20"/>
        </w:rPr>
      </w:pPr>
      <w:r w:rsidRPr="00C919EF">
        <w:rPr>
          <w:b/>
          <w:color w:val="770280" w:themeColor="accent1"/>
          <w:sz w:val="20"/>
          <w:szCs w:val="20"/>
        </w:rPr>
        <w:t xml:space="preserve">Deputy Manager </w:t>
      </w:r>
    </w:p>
    <w:p w14:paraId="4FF92BE6" w14:textId="1BA0B21F" w:rsidR="00107E56" w:rsidRDefault="00A40BDC" w:rsidP="00A40BDC">
      <w:pPr>
        <w:ind w:left="2160" w:hanging="2160"/>
        <w:jc w:val="left"/>
        <w:rPr>
          <w:sz w:val="20"/>
          <w:szCs w:val="20"/>
        </w:rPr>
      </w:pPr>
      <w:r>
        <w:rPr>
          <w:sz w:val="20"/>
          <w:szCs w:val="20"/>
        </w:rPr>
        <w:t>TV</w:t>
      </w:r>
      <w:r>
        <w:rPr>
          <w:sz w:val="20"/>
          <w:szCs w:val="20"/>
        </w:rPr>
        <w:tab/>
        <w:t>Diploma Level 3 Child residential care</w:t>
      </w:r>
    </w:p>
    <w:p w14:paraId="406FE464" w14:textId="19E3B73C" w:rsidR="003A19DB" w:rsidRPr="00B60698" w:rsidRDefault="00222596" w:rsidP="00222596">
      <w:pPr>
        <w:jc w:val="both"/>
        <w:rPr>
          <w:sz w:val="20"/>
          <w:szCs w:val="20"/>
        </w:rPr>
      </w:pPr>
      <w:r w:rsidRPr="00B60698">
        <w:rPr>
          <w:sz w:val="20"/>
          <w:szCs w:val="20"/>
        </w:rPr>
        <w:tab/>
      </w:r>
      <w:r>
        <w:rPr>
          <w:sz w:val="20"/>
          <w:szCs w:val="20"/>
        </w:rPr>
        <w:t xml:space="preserve"> </w:t>
      </w:r>
    </w:p>
    <w:p w14:paraId="400E6671" w14:textId="2FAAAC47" w:rsidR="00222596" w:rsidRPr="00C919EF" w:rsidRDefault="00222596" w:rsidP="00222596">
      <w:pPr>
        <w:jc w:val="both"/>
        <w:rPr>
          <w:b/>
          <w:color w:val="770280" w:themeColor="accent1"/>
          <w:sz w:val="20"/>
          <w:szCs w:val="20"/>
        </w:rPr>
      </w:pPr>
      <w:r w:rsidRPr="00C919EF">
        <w:rPr>
          <w:b/>
          <w:color w:val="770280" w:themeColor="accent1"/>
          <w:sz w:val="20"/>
          <w:szCs w:val="20"/>
        </w:rPr>
        <w:t xml:space="preserve">Senior </w:t>
      </w:r>
      <w:r w:rsidR="003E16AA">
        <w:rPr>
          <w:b/>
          <w:color w:val="770280" w:themeColor="accent1"/>
          <w:sz w:val="20"/>
          <w:szCs w:val="20"/>
        </w:rPr>
        <w:t>Adults</w:t>
      </w:r>
    </w:p>
    <w:p w14:paraId="1A794478" w14:textId="77777777" w:rsidR="00A40BDC" w:rsidRDefault="00A40BDC" w:rsidP="00A40BDC">
      <w:pPr>
        <w:ind w:left="2160" w:hanging="2160"/>
        <w:jc w:val="both"/>
        <w:rPr>
          <w:sz w:val="20"/>
          <w:szCs w:val="20"/>
        </w:rPr>
      </w:pPr>
      <w:r>
        <w:rPr>
          <w:sz w:val="20"/>
          <w:szCs w:val="20"/>
        </w:rPr>
        <w:t>YY</w:t>
      </w:r>
      <w:r>
        <w:rPr>
          <w:sz w:val="20"/>
          <w:szCs w:val="20"/>
        </w:rPr>
        <w:tab/>
        <w:t>BA (Hons) Social care, Diploma Level 3 Health and Social Care, Diploma Level 3 Child residential care (current)</w:t>
      </w:r>
    </w:p>
    <w:p w14:paraId="2360F5AA" w14:textId="77777777" w:rsidR="002D7132" w:rsidRPr="00B60698" w:rsidRDefault="002D7132" w:rsidP="00222596">
      <w:pPr>
        <w:jc w:val="both"/>
        <w:rPr>
          <w:sz w:val="20"/>
          <w:szCs w:val="20"/>
        </w:rPr>
      </w:pPr>
    </w:p>
    <w:p w14:paraId="126042C2" w14:textId="22BDD1A6" w:rsidR="00222596" w:rsidRPr="00C919EF" w:rsidRDefault="003E16AA" w:rsidP="00222596">
      <w:pPr>
        <w:jc w:val="both"/>
        <w:rPr>
          <w:b/>
          <w:color w:val="770280" w:themeColor="accent1"/>
          <w:sz w:val="20"/>
          <w:szCs w:val="20"/>
        </w:rPr>
      </w:pPr>
      <w:r>
        <w:rPr>
          <w:b/>
          <w:color w:val="770280" w:themeColor="accent1"/>
          <w:sz w:val="20"/>
          <w:szCs w:val="20"/>
        </w:rPr>
        <w:t>Adults</w:t>
      </w:r>
    </w:p>
    <w:p w14:paraId="57ABA91E" w14:textId="77777777" w:rsidR="00025631" w:rsidRDefault="00025631" w:rsidP="00025631">
      <w:pPr>
        <w:jc w:val="left"/>
        <w:rPr>
          <w:sz w:val="20"/>
          <w:szCs w:val="20"/>
        </w:rPr>
      </w:pPr>
      <w:r w:rsidRPr="006D6882">
        <w:rPr>
          <w:sz w:val="20"/>
          <w:szCs w:val="20"/>
        </w:rPr>
        <w:t>FR</w:t>
      </w:r>
      <w:r>
        <w:rPr>
          <w:sz w:val="20"/>
          <w:szCs w:val="20"/>
        </w:rPr>
        <w:tab/>
      </w:r>
      <w:r w:rsidRPr="006D6882">
        <w:rPr>
          <w:sz w:val="20"/>
          <w:szCs w:val="20"/>
        </w:rPr>
        <w:t xml:space="preserve"> </w:t>
      </w:r>
      <w:bookmarkStart w:id="4" w:name="_Hlk508895063"/>
      <w:r>
        <w:rPr>
          <w:sz w:val="20"/>
          <w:szCs w:val="20"/>
        </w:rPr>
        <w:tab/>
      </w:r>
      <w:r>
        <w:rPr>
          <w:sz w:val="20"/>
          <w:szCs w:val="20"/>
        </w:rPr>
        <w:tab/>
      </w:r>
      <w:r w:rsidRPr="006D6882">
        <w:rPr>
          <w:sz w:val="20"/>
          <w:szCs w:val="20"/>
        </w:rPr>
        <w:t>Diploma Level 3 Children &amp; Young People’s Wor</w:t>
      </w:r>
      <w:r>
        <w:rPr>
          <w:sz w:val="20"/>
          <w:szCs w:val="20"/>
        </w:rPr>
        <w:t xml:space="preserve">kforce </w:t>
      </w:r>
    </w:p>
    <w:bookmarkEnd w:id="4"/>
    <w:p w14:paraId="6F83CED2" w14:textId="77777777" w:rsidR="00025631" w:rsidRDefault="00025631" w:rsidP="00025631">
      <w:pPr>
        <w:jc w:val="left"/>
        <w:rPr>
          <w:sz w:val="20"/>
          <w:szCs w:val="20"/>
        </w:rPr>
      </w:pPr>
      <w:r w:rsidRPr="002D3DDA">
        <w:rPr>
          <w:sz w:val="20"/>
          <w:szCs w:val="20"/>
        </w:rPr>
        <w:t>PT</w:t>
      </w:r>
      <w:r>
        <w:rPr>
          <w:sz w:val="20"/>
          <w:szCs w:val="20"/>
        </w:rPr>
        <w:tab/>
      </w:r>
      <w:r w:rsidRPr="002D3DDA">
        <w:rPr>
          <w:sz w:val="20"/>
          <w:szCs w:val="20"/>
        </w:rPr>
        <w:t xml:space="preserve">                                Diploma Level 3 Children &amp; Young People’s Workforce </w:t>
      </w:r>
    </w:p>
    <w:p w14:paraId="1F125E7E" w14:textId="77777777" w:rsidR="00025631" w:rsidRDefault="00025631" w:rsidP="00025631">
      <w:pPr>
        <w:jc w:val="both"/>
        <w:rPr>
          <w:sz w:val="20"/>
          <w:szCs w:val="20"/>
        </w:rPr>
      </w:pPr>
      <w:r>
        <w:rPr>
          <w:sz w:val="20"/>
          <w:szCs w:val="20"/>
        </w:rPr>
        <w:t>BEV</w:t>
      </w:r>
      <w:r>
        <w:rPr>
          <w:sz w:val="20"/>
          <w:szCs w:val="20"/>
        </w:rPr>
        <w:tab/>
      </w:r>
      <w:r>
        <w:rPr>
          <w:sz w:val="20"/>
          <w:szCs w:val="20"/>
        </w:rPr>
        <w:tab/>
      </w:r>
      <w:r>
        <w:rPr>
          <w:sz w:val="20"/>
          <w:szCs w:val="20"/>
        </w:rPr>
        <w:tab/>
        <w:t>Diploma Level 3 diploma Children and young people’s workforce</w:t>
      </w:r>
    </w:p>
    <w:p w14:paraId="3E25E4E9" w14:textId="7707C6AD" w:rsidR="00025631" w:rsidRDefault="00025631" w:rsidP="00025631">
      <w:pPr>
        <w:ind w:left="2160" w:hanging="2160"/>
        <w:jc w:val="both"/>
        <w:rPr>
          <w:sz w:val="20"/>
          <w:szCs w:val="20"/>
        </w:rPr>
      </w:pPr>
      <w:r>
        <w:rPr>
          <w:sz w:val="20"/>
          <w:szCs w:val="20"/>
        </w:rPr>
        <w:t>LD</w:t>
      </w:r>
      <w:r>
        <w:rPr>
          <w:sz w:val="20"/>
          <w:szCs w:val="20"/>
        </w:rPr>
        <w:tab/>
      </w:r>
      <w:r w:rsidR="003D3F9C">
        <w:rPr>
          <w:sz w:val="20"/>
          <w:szCs w:val="20"/>
        </w:rPr>
        <w:t>Diploma Level 3 Child residential care (current)</w:t>
      </w:r>
    </w:p>
    <w:p w14:paraId="67CE1C5C" w14:textId="7D25B111" w:rsidR="00025631" w:rsidRDefault="00025631" w:rsidP="00025631">
      <w:pPr>
        <w:ind w:left="2160" w:hanging="2160"/>
        <w:jc w:val="both"/>
        <w:rPr>
          <w:sz w:val="20"/>
          <w:szCs w:val="20"/>
        </w:rPr>
      </w:pPr>
      <w:r>
        <w:rPr>
          <w:sz w:val="20"/>
          <w:szCs w:val="20"/>
        </w:rPr>
        <w:t>DCW</w:t>
      </w:r>
      <w:r>
        <w:rPr>
          <w:sz w:val="20"/>
          <w:szCs w:val="20"/>
        </w:rPr>
        <w:tab/>
        <w:t>Diploma Level 3 Child residential care</w:t>
      </w:r>
    </w:p>
    <w:p w14:paraId="2A06DE1A" w14:textId="64AFAA35" w:rsidR="003D3F9C" w:rsidRDefault="003D3F9C" w:rsidP="00025631">
      <w:pPr>
        <w:ind w:left="2160" w:hanging="2160"/>
        <w:jc w:val="both"/>
        <w:rPr>
          <w:sz w:val="20"/>
          <w:szCs w:val="20"/>
        </w:rPr>
      </w:pPr>
      <w:r>
        <w:rPr>
          <w:sz w:val="20"/>
          <w:szCs w:val="20"/>
        </w:rPr>
        <w:t>YA</w:t>
      </w:r>
      <w:r>
        <w:rPr>
          <w:sz w:val="20"/>
          <w:szCs w:val="20"/>
        </w:rPr>
        <w:tab/>
        <w:t>Level 3 in childcare, level 3 in leadership and management, CWDC Induction (current)</w:t>
      </w:r>
    </w:p>
    <w:p w14:paraId="4221AEA9" w14:textId="106D5B9E" w:rsidR="00BB2591" w:rsidRDefault="00BB2591" w:rsidP="00025631">
      <w:pPr>
        <w:ind w:left="2160" w:hanging="2160"/>
        <w:jc w:val="both"/>
        <w:rPr>
          <w:sz w:val="20"/>
          <w:szCs w:val="20"/>
        </w:rPr>
      </w:pPr>
      <w:r>
        <w:rPr>
          <w:sz w:val="20"/>
          <w:szCs w:val="20"/>
        </w:rPr>
        <w:t>ES</w:t>
      </w:r>
      <w:r>
        <w:rPr>
          <w:sz w:val="20"/>
          <w:szCs w:val="20"/>
        </w:rPr>
        <w:tab/>
        <w:t>CWDC Induction (current)</w:t>
      </w:r>
    </w:p>
    <w:p w14:paraId="390B93AD" w14:textId="77777777" w:rsidR="00025631" w:rsidRPr="00035893" w:rsidRDefault="00025631" w:rsidP="00222596">
      <w:pPr>
        <w:jc w:val="both"/>
        <w:rPr>
          <w:color w:val="7030A0"/>
          <w:sz w:val="20"/>
          <w:szCs w:val="20"/>
        </w:rPr>
      </w:pPr>
    </w:p>
    <w:p w14:paraId="4F4476F6" w14:textId="77777777" w:rsidR="00222596" w:rsidRPr="00C919EF" w:rsidRDefault="00222596" w:rsidP="00222596">
      <w:pPr>
        <w:jc w:val="both"/>
        <w:rPr>
          <w:b/>
          <w:color w:val="770280" w:themeColor="accent1"/>
          <w:sz w:val="20"/>
          <w:szCs w:val="20"/>
        </w:rPr>
      </w:pPr>
      <w:r w:rsidRPr="00C919EF">
        <w:rPr>
          <w:b/>
          <w:color w:val="770280" w:themeColor="accent1"/>
          <w:sz w:val="20"/>
          <w:szCs w:val="20"/>
        </w:rPr>
        <w:t>Bank Team</w:t>
      </w:r>
    </w:p>
    <w:p w14:paraId="37143DFE" w14:textId="1868AA1F" w:rsidR="00565DA1" w:rsidRDefault="00565DA1" w:rsidP="00222596">
      <w:pPr>
        <w:jc w:val="both"/>
        <w:rPr>
          <w:sz w:val="20"/>
          <w:szCs w:val="20"/>
        </w:rPr>
      </w:pPr>
      <w:r>
        <w:rPr>
          <w:sz w:val="20"/>
          <w:szCs w:val="20"/>
        </w:rPr>
        <w:t>SH</w:t>
      </w:r>
      <w:r>
        <w:rPr>
          <w:sz w:val="20"/>
          <w:szCs w:val="20"/>
        </w:rPr>
        <w:tab/>
      </w:r>
      <w:r>
        <w:rPr>
          <w:sz w:val="20"/>
          <w:szCs w:val="20"/>
        </w:rPr>
        <w:tab/>
      </w:r>
      <w:r>
        <w:rPr>
          <w:sz w:val="20"/>
          <w:szCs w:val="20"/>
        </w:rPr>
        <w:tab/>
        <w:t>Diploma Level 3 Residential Childcare (current)</w:t>
      </w:r>
    </w:p>
    <w:p w14:paraId="4BE7774B" w14:textId="79969165" w:rsidR="00B6381E" w:rsidRDefault="00B6381E" w:rsidP="00B6381E">
      <w:pPr>
        <w:jc w:val="both"/>
        <w:rPr>
          <w:sz w:val="20"/>
          <w:szCs w:val="20"/>
        </w:rPr>
      </w:pPr>
      <w:r>
        <w:rPr>
          <w:sz w:val="20"/>
          <w:szCs w:val="20"/>
        </w:rPr>
        <w:t>JJ</w:t>
      </w:r>
      <w:r>
        <w:rPr>
          <w:sz w:val="20"/>
          <w:szCs w:val="20"/>
        </w:rPr>
        <w:tab/>
      </w:r>
      <w:r>
        <w:rPr>
          <w:sz w:val="20"/>
          <w:szCs w:val="20"/>
        </w:rPr>
        <w:tab/>
      </w:r>
      <w:r>
        <w:rPr>
          <w:sz w:val="20"/>
          <w:szCs w:val="20"/>
        </w:rPr>
        <w:tab/>
      </w:r>
      <w:r w:rsidRPr="00B60698">
        <w:rPr>
          <w:sz w:val="20"/>
          <w:szCs w:val="20"/>
        </w:rPr>
        <w:t>Diploma Level 3 Residential Childcare</w:t>
      </w:r>
      <w:r>
        <w:rPr>
          <w:sz w:val="20"/>
          <w:szCs w:val="20"/>
        </w:rPr>
        <w:t xml:space="preserve"> </w:t>
      </w:r>
    </w:p>
    <w:p w14:paraId="2054C734" w14:textId="03FD872D" w:rsidR="00F04B7D" w:rsidRDefault="00F04B7D" w:rsidP="00B6381E">
      <w:pPr>
        <w:jc w:val="both"/>
        <w:rPr>
          <w:sz w:val="20"/>
          <w:szCs w:val="20"/>
        </w:rPr>
      </w:pPr>
      <w:r>
        <w:rPr>
          <w:sz w:val="20"/>
          <w:szCs w:val="20"/>
        </w:rPr>
        <w:t>TD</w:t>
      </w:r>
      <w:r>
        <w:rPr>
          <w:sz w:val="20"/>
          <w:szCs w:val="20"/>
        </w:rPr>
        <w:tab/>
      </w:r>
      <w:r>
        <w:rPr>
          <w:sz w:val="20"/>
          <w:szCs w:val="20"/>
        </w:rPr>
        <w:tab/>
      </w:r>
      <w:r>
        <w:rPr>
          <w:sz w:val="20"/>
          <w:szCs w:val="20"/>
        </w:rPr>
        <w:tab/>
        <w:t>Diploma Level 3 Residential Childcare (current)</w:t>
      </w:r>
    </w:p>
    <w:p w14:paraId="30671ACA" w14:textId="77777777" w:rsidR="00B4095F" w:rsidRPr="00B60698" w:rsidRDefault="00B4095F" w:rsidP="00B4095F">
      <w:pPr>
        <w:jc w:val="both"/>
        <w:rPr>
          <w:sz w:val="20"/>
          <w:szCs w:val="20"/>
        </w:rPr>
      </w:pPr>
    </w:p>
    <w:p w14:paraId="7E7B9078" w14:textId="18C5EA90" w:rsidR="00C919EF" w:rsidRPr="00354FBA" w:rsidRDefault="00046C52" w:rsidP="00C919EF">
      <w:pPr>
        <w:shd w:val="clear" w:color="auto" w:fill="770280" w:themeFill="accent1"/>
        <w:tabs>
          <w:tab w:val="left" w:pos="0"/>
          <w:tab w:val="left" w:pos="720"/>
          <w:tab w:val="center" w:pos="4153"/>
          <w:tab w:val="right" w:pos="8306"/>
        </w:tabs>
        <w:ind w:right="93"/>
        <w:jc w:val="both"/>
        <w:rPr>
          <w:b/>
          <w:color w:val="FFFFFF" w:themeColor="background1"/>
          <w:sz w:val="20"/>
          <w:szCs w:val="20"/>
        </w:rPr>
      </w:pPr>
      <w:r>
        <w:rPr>
          <w:b/>
          <w:color w:val="FFFFFF" w:themeColor="background1"/>
          <w:sz w:val="20"/>
          <w:szCs w:val="20"/>
        </w:rPr>
        <w:t xml:space="preserve">Our </w:t>
      </w:r>
      <w:r w:rsidR="00C919EF" w:rsidRPr="00354FBA">
        <w:rPr>
          <w:b/>
          <w:color w:val="FFFFFF" w:themeColor="background1"/>
          <w:sz w:val="20"/>
          <w:szCs w:val="20"/>
        </w:rPr>
        <w:t xml:space="preserve">arrangements for supervision, </w:t>
      </w:r>
      <w:proofErr w:type="gramStart"/>
      <w:r w:rsidR="00C919EF" w:rsidRPr="00354FBA">
        <w:rPr>
          <w:b/>
          <w:color w:val="FFFFFF" w:themeColor="background1"/>
          <w:sz w:val="20"/>
          <w:szCs w:val="20"/>
        </w:rPr>
        <w:t>training</w:t>
      </w:r>
      <w:proofErr w:type="gramEnd"/>
      <w:r w:rsidR="00C919EF" w:rsidRPr="00354FBA">
        <w:rPr>
          <w:b/>
          <w:color w:val="FFFFFF" w:themeColor="background1"/>
          <w:sz w:val="20"/>
          <w:szCs w:val="20"/>
        </w:rPr>
        <w:t xml:space="preserve"> and development </w:t>
      </w:r>
    </w:p>
    <w:p w14:paraId="65624AAC" w14:textId="77777777" w:rsidR="00C919EF" w:rsidRPr="00B842F9" w:rsidRDefault="00C919EF" w:rsidP="00C919EF">
      <w:pPr>
        <w:jc w:val="both"/>
        <w:rPr>
          <w:b/>
          <w:color w:val="770280" w:themeColor="accent1"/>
          <w:sz w:val="20"/>
          <w:szCs w:val="20"/>
        </w:rPr>
      </w:pPr>
      <w:r w:rsidRPr="00B842F9">
        <w:rPr>
          <w:b/>
          <w:color w:val="770280" w:themeColor="accent1"/>
          <w:sz w:val="20"/>
          <w:szCs w:val="20"/>
        </w:rPr>
        <w:t>Induction &amp; Training</w:t>
      </w:r>
    </w:p>
    <w:p w14:paraId="06D784BA" w14:textId="69FD5601" w:rsidR="00C919EF" w:rsidRPr="00810FE3" w:rsidRDefault="00C919EF" w:rsidP="00C919EF">
      <w:pPr>
        <w:jc w:val="both"/>
        <w:rPr>
          <w:sz w:val="20"/>
          <w:szCs w:val="20"/>
        </w:rPr>
      </w:pPr>
      <w:r w:rsidRPr="00810FE3">
        <w:rPr>
          <w:sz w:val="20"/>
          <w:szCs w:val="20"/>
        </w:rPr>
        <w:t xml:space="preserve">All </w:t>
      </w:r>
      <w:r w:rsidR="00565DA1" w:rsidRPr="00810FE3">
        <w:rPr>
          <w:sz w:val="20"/>
          <w:szCs w:val="20"/>
        </w:rPr>
        <w:t>adults</w:t>
      </w:r>
      <w:r w:rsidRPr="00810FE3">
        <w:rPr>
          <w:sz w:val="20"/>
          <w:szCs w:val="20"/>
        </w:rPr>
        <w:t xml:space="preserve"> are provided with a comprehensive induction program</w:t>
      </w:r>
      <w:r w:rsidR="007F4AA9" w:rsidRPr="00810FE3">
        <w:rPr>
          <w:sz w:val="20"/>
          <w:szCs w:val="20"/>
        </w:rPr>
        <w:t>me</w:t>
      </w:r>
      <w:r w:rsidRPr="00810FE3">
        <w:rPr>
          <w:sz w:val="20"/>
          <w:szCs w:val="20"/>
        </w:rPr>
        <w:t xml:space="preserve"> which incorporates the Social Care Induction Standards produced by the Children’s Workforce Development Council and the structure of care in Child First. The purpose of the induction programme aims to inform and familiarise new </w:t>
      </w:r>
      <w:r w:rsidR="00565DA1" w:rsidRPr="00810FE3">
        <w:rPr>
          <w:sz w:val="20"/>
          <w:szCs w:val="20"/>
        </w:rPr>
        <w:t>adults</w:t>
      </w:r>
      <w:r w:rsidRPr="00810FE3">
        <w:rPr>
          <w:sz w:val="20"/>
          <w:szCs w:val="20"/>
        </w:rPr>
        <w:t xml:space="preserve"> with our ethos, underpinning theory, their role and the responsibilities expected of them in understanding and referencing to company policy and procedures covering the values and standards of care we expect </w:t>
      </w:r>
      <w:r w:rsidR="00531858" w:rsidRPr="00810FE3">
        <w:rPr>
          <w:sz w:val="20"/>
          <w:szCs w:val="20"/>
        </w:rPr>
        <w:t>adults</w:t>
      </w:r>
      <w:r w:rsidRPr="00810FE3">
        <w:rPr>
          <w:sz w:val="20"/>
          <w:szCs w:val="20"/>
        </w:rPr>
        <w:t xml:space="preserve"> to exercise within their role.</w:t>
      </w:r>
    </w:p>
    <w:p w14:paraId="150B77B0" w14:textId="77777777" w:rsidR="00C919EF" w:rsidRPr="00810FE3" w:rsidRDefault="00C919EF" w:rsidP="00C919EF">
      <w:pPr>
        <w:jc w:val="both"/>
        <w:rPr>
          <w:sz w:val="20"/>
          <w:szCs w:val="20"/>
        </w:rPr>
      </w:pPr>
    </w:p>
    <w:p w14:paraId="73FB638A" w14:textId="254077E7" w:rsidR="00C919EF" w:rsidRPr="00810FE3" w:rsidRDefault="00C919EF" w:rsidP="00C919EF">
      <w:pPr>
        <w:jc w:val="both"/>
        <w:rPr>
          <w:sz w:val="20"/>
          <w:szCs w:val="20"/>
        </w:rPr>
      </w:pPr>
      <w:r w:rsidRPr="00810FE3">
        <w:rPr>
          <w:sz w:val="20"/>
          <w:szCs w:val="20"/>
        </w:rPr>
        <w:t>We provide a robust training program</w:t>
      </w:r>
      <w:r w:rsidR="007F4AA9" w:rsidRPr="00810FE3">
        <w:rPr>
          <w:sz w:val="20"/>
          <w:szCs w:val="20"/>
        </w:rPr>
        <w:t>me</w:t>
      </w:r>
      <w:r w:rsidRPr="00810FE3">
        <w:rPr>
          <w:sz w:val="20"/>
          <w:szCs w:val="20"/>
        </w:rPr>
        <w:t xml:space="preserve"> which includes mandatory and foundation training which compliments the skills needed for </w:t>
      </w:r>
      <w:r w:rsidR="00565DA1" w:rsidRPr="00810FE3">
        <w:rPr>
          <w:sz w:val="20"/>
          <w:szCs w:val="20"/>
        </w:rPr>
        <w:t>adults</w:t>
      </w:r>
      <w:r w:rsidRPr="00810FE3">
        <w:rPr>
          <w:sz w:val="20"/>
          <w:szCs w:val="20"/>
        </w:rPr>
        <w:t xml:space="preserve"> to perform to a high standard. We are working with PACA Learning who provide training and assessment of </w:t>
      </w:r>
      <w:r w:rsidR="00565DA1" w:rsidRPr="00810FE3">
        <w:rPr>
          <w:sz w:val="20"/>
          <w:szCs w:val="20"/>
        </w:rPr>
        <w:t>adults</w:t>
      </w:r>
      <w:r w:rsidRPr="00810FE3">
        <w:rPr>
          <w:sz w:val="20"/>
          <w:szCs w:val="20"/>
        </w:rPr>
        <w:t xml:space="preserve"> who are working towards Diplomas at Level 3</w:t>
      </w:r>
      <w:r w:rsidR="00E0252E" w:rsidRPr="00810FE3">
        <w:rPr>
          <w:sz w:val="20"/>
          <w:szCs w:val="20"/>
        </w:rPr>
        <w:t xml:space="preserve"> and</w:t>
      </w:r>
      <w:r w:rsidRPr="00810FE3">
        <w:rPr>
          <w:sz w:val="20"/>
          <w:szCs w:val="20"/>
        </w:rPr>
        <w:t xml:space="preserve"> 5. </w:t>
      </w:r>
    </w:p>
    <w:p w14:paraId="0E26A5B7" w14:textId="77777777" w:rsidR="00C919EF" w:rsidRPr="006D6882" w:rsidRDefault="00C919EF" w:rsidP="00C919EF">
      <w:pPr>
        <w:jc w:val="both"/>
        <w:rPr>
          <w:rFonts w:cs="Calibri"/>
          <w:sz w:val="20"/>
          <w:szCs w:val="20"/>
        </w:rPr>
      </w:pPr>
    </w:p>
    <w:p w14:paraId="7BB00544" w14:textId="77777777" w:rsidR="00C919EF" w:rsidRPr="00354FBA" w:rsidRDefault="00C919EF" w:rsidP="00C919EF">
      <w:pPr>
        <w:jc w:val="both"/>
        <w:rPr>
          <w:rFonts w:cs="Calibri"/>
          <w:b/>
          <w:color w:val="770280" w:themeColor="accent1"/>
          <w:sz w:val="20"/>
          <w:szCs w:val="20"/>
        </w:rPr>
      </w:pPr>
      <w:r w:rsidRPr="00354FBA">
        <w:rPr>
          <w:rFonts w:cs="Calibri"/>
          <w:b/>
          <w:color w:val="770280" w:themeColor="accent1"/>
          <w:sz w:val="20"/>
          <w:szCs w:val="20"/>
        </w:rPr>
        <w:t>Supervision &amp; Consultation</w:t>
      </w:r>
    </w:p>
    <w:p w14:paraId="2AC6ECDA" w14:textId="110D126D" w:rsidR="00C919EF" w:rsidRPr="00810FE3" w:rsidRDefault="00C919EF" w:rsidP="00C919EF">
      <w:pPr>
        <w:jc w:val="both"/>
        <w:rPr>
          <w:rFonts w:cs="Calibri"/>
          <w:sz w:val="20"/>
          <w:szCs w:val="20"/>
        </w:rPr>
      </w:pPr>
      <w:r w:rsidRPr="00810FE3">
        <w:rPr>
          <w:rFonts w:cs="Calibri"/>
          <w:sz w:val="20"/>
          <w:szCs w:val="20"/>
        </w:rPr>
        <w:t xml:space="preserve">We recognise that good quality consistent supervision is essential and vital in offering support and motivating our </w:t>
      </w:r>
      <w:r w:rsidR="00565DA1" w:rsidRPr="00810FE3">
        <w:rPr>
          <w:rFonts w:cs="Calibri"/>
          <w:sz w:val="20"/>
          <w:szCs w:val="20"/>
        </w:rPr>
        <w:t>adults</w:t>
      </w:r>
      <w:r w:rsidRPr="00810FE3">
        <w:rPr>
          <w:rFonts w:cs="Calibri"/>
          <w:sz w:val="20"/>
          <w:szCs w:val="20"/>
        </w:rPr>
        <w:t xml:space="preserve"> in undertaking their role. The role can be demanding both physically and emotionally due to the nature of the provision, </w:t>
      </w:r>
      <w:r w:rsidR="00E266DE" w:rsidRPr="00810FE3">
        <w:rPr>
          <w:rFonts w:cs="Calibri"/>
          <w:sz w:val="20"/>
          <w:szCs w:val="20"/>
        </w:rPr>
        <w:t>hours,</w:t>
      </w:r>
      <w:r w:rsidRPr="00810FE3">
        <w:rPr>
          <w:rFonts w:cs="Calibri"/>
          <w:sz w:val="20"/>
          <w:szCs w:val="20"/>
        </w:rPr>
        <w:t xml:space="preserve"> </w:t>
      </w:r>
      <w:r w:rsidRPr="00810FE3">
        <w:rPr>
          <w:rFonts w:cs="Calibri"/>
          <w:sz w:val="20"/>
          <w:szCs w:val="20"/>
        </w:rPr>
        <w:lastRenderedPageBreak/>
        <w:t xml:space="preserve">and the type of </w:t>
      </w:r>
      <w:r w:rsidR="00835987" w:rsidRPr="00810FE3">
        <w:rPr>
          <w:rFonts w:cs="Calibri"/>
          <w:sz w:val="20"/>
          <w:szCs w:val="20"/>
        </w:rPr>
        <w:t>children</w:t>
      </w:r>
      <w:r w:rsidRPr="00810FE3">
        <w:rPr>
          <w:rFonts w:cs="Calibri"/>
          <w:sz w:val="20"/>
          <w:szCs w:val="20"/>
        </w:rPr>
        <w:t xml:space="preserve"> we care for. The structure of supervision contributes to meeting performance standards in line with the scope of their role as defined within their job description, promoting professional standards of care practise. </w:t>
      </w:r>
    </w:p>
    <w:p w14:paraId="608F2EE8" w14:textId="1B12C3A2" w:rsidR="00E266DE" w:rsidRPr="00810FE3" w:rsidRDefault="00E266DE" w:rsidP="00C919EF">
      <w:pPr>
        <w:jc w:val="both"/>
        <w:rPr>
          <w:rFonts w:cs="Calibri"/>
          <w:b/>
          <w:sz w:val="20"/>
          <w:szCs w:val="20"/>
        </w:rPr>
      </w:pPr>
      <w:r w:rsidRPr="00810FE3">
        <w:rPr>
          <w:rFonts w:cs="Calibri"/>
          <w:sz w:val="20"/>
          <w:szCs w:val="20"/>
        </w:rPr>
        <w:t xml:space="preserve">Adults are encouraged to keep a reflective diary to enable them to reflect on their days in the home and discuss this within their supervisions to support their ongoing development.  </w:t>
      </w:r>
    </w:p>
    <w:p w14:paraId="2C793772" w14:textId="77777777" w:rsidR="00C919EF" w:rsidRDefault="00C919EF" w:rsidP="00C919EF">
      <w:pPr>
        <w:jc w:val="both"/>
        <w:rPr>
          <w:rFonts w:cs="Calibri"/>
          <w:b/>
          <w:color w:val="770280" w:themeColor="accent1"/>
          <w:sz w:val="20"/>
          <w:szCs w:val="20"/>
        </w:rPr>
      </w:pPr>
    </w:p>
    <w:p w14:paraId="4150D87F" w14:textId="77777777" w:rsidR="00C919EF" w:rsidRPr="00354FBA" w:rsidRDefault="00C919EF" w:rsidP="00C919EF">
      <w:pPr>
        <w:jc w:val="both"/>
        <w:rPr>
          <w:rFonts w:cs="Calibri"/>
          <w:b/>
          <w:color w:val="770280" w:themeColor="accent1"/>
          <w:sz w:val="20"/>
          <w:szCs w:val="20"/>
        </w:rPr>
      </w:pPr>
      <w:r w:rsidRPr="00354FBA">
        <w:rPr>
          <w:rFonts w:cs="Calibri"/>
          <w:b/>
          <w:color w:val="770280" w:themeColor="accent1"/>
          <w:sz w:val="20"/>
          <w:szCs w:val="20"/>
        </w:rPr>
        <w:t>Appraisal</w:t>
      </w:r>
    </w:p>
    <w:p w14:paraId="558E4FEF" w14:textId="5AE05BDD" w:rsidR="00C919EF" w:rsidRPr="00810FE3" w:rsidRDefault="00C919EF" w:rsidP="00C919EF">
      <w:pPr>
        <w:jc w:val="both"/>
        <w:rPr>
          <w:rFonts w:cs="Calibri"/>
          <w:sz w:val="20"/>
          <w:szCs w:val="20"/>
        </w:rPr>
      </w:pPr>
      <w:r w:rsidRPr="00810FE3">
        <w:rPr>
          <w:rFonts w:cs="Calibri"/>
          <w:sz w:val="20"/>
          <w:szCs w:val="20"/>
        </w:rPr>
        <w:t xml:space="preserve">All </w:t>
      </w:r>
      <w:r w:rsidR="00531858" w:rsidRPr="00810FE3">
        <w:rPr>
          <w:rFonts w:cs="Calibri"/>
          <w:sz w:val="20"/>
          <w:szCs w:val="20"/>
        </w:rPr>
        <w:t>adults</w:t>
      </w:r>
      <w:r w:rsidRPr="00810FE3">
        <w:rPr>
          <w:rFonts w:cs="Calibri"/>
          <w:sz w:val="20"/>
          <w:szCs w:val="20"/>
        </w:rPr>
        <w:t xml:space="preserve"> </w:t>
      </w:r>
      <w:r w:rsidR="00E266DE" w:rsidRPr="00810FE3">
        <w:rPr>
          <w:rFonts w:cs="Calibri"/>
          <w:sz w:val="20"/>
          <w:szCs w:val="20"/>
        </w:rPr>
        <w:t>have</w:t>
      </w:r>
      <w:r w:rsidRPr="00810FE3">
        <w:rPr>
          <w:rFonts w:cs="Calibri"/>
          <w:sz w:val="20"/>
          <w:szCs w:val="20"/>
        </w:rPr>
        <w:t xml:space="preserve"> an annual </w:t>
      </w:r>
      <w:r w:rsidR="00E266DE" w:rsidRPr="00810FE3">
        <w:rPr>
          <w:rFonts w:cs="Calibri"/>
          <w:sz w:val="20"/>
          <w:szCs w:val="20"/>
        </w:rPr>
        <w:t>p</w:t>
      </w:r>
      <w:r w:rsidRPr="00810FE3">
        <w:rPr>
          <w:rFonts w:cs="Calibri"/>
          <w:sz w:val="20"/>
          <w:szCs w:val="20"/>
        </w:rPr>
        <w:t xml:space="preserve">erformance </w:t>
      </w:r>
      <w:r w:rsidR="00E266DE" w:rsidRPr="00810FE3">
        <w:rPr>
          <w:rFonts w:cs="Calibri"/>
          <w:sz w:val="20"/>
          <w:szCs w:val="20"/>
        </w:rPr>
        <w:t>a</w:t>
      </w:r>
      <w:r w:rsidRPr="00810FE3">
        <w:rPr>
          <w:rFonts w:cs="Calibri"/>
          <w:sz w:val="20"/>
          <w:szCs w:val="20"/>
        </w:rPr>
        <w:t xml:space="preserve">ppraisal during which an objective review is made of the </w:t>
      </w:r>
      <w:r w:rsidR="00E266DE" w:rsidRPr="00810FE3">
        <w:rPr>
          <w:rFonts w:cs="Calibri"/>
          <w:sz w:val="20"/>
          <w:szCs w:val="20"/>
        </w:rPr>
        <w:t>adult’s</w:t>
      </w:r>
      <w:r w:rsidRPr="00810FE3">
        <w:rPr>
          <w:rFonts w:cs="Calibri"/>
          <w:sz w:val="20"/>
          <w:szCs w:val="20"/>
        </w:rPr>
        <w:t xml:space="preserve"> performance over the appraisal period, where plans are made identifying what is to be achieved during the next period.</w:t>
      </w:r>
      <w:r w:rsidR="00E266DE" w:rsidRPr="00810FE3">
        <w:rPr>
          <w:rFonts w:cs="Calibri"/>
          <w:sz w:val="20"/>
          <w:szCs w:val="20"/>
        </w:rPr>
        <w:t xml:space="preserve">  Feedback is sought from other adults, the children, families, and professionals on the adult as part of their annual appraisal.</w:t>
      </w:r>
      <w:r w:rsidRPr="00810FE3">
        <w:rPr>
          <w:rFonts w:cs="Calibri"/>
          <w:sz w:val="20"/>
          <w:szCs w:val="20"/>
        </w:rPr>
        <w:t xml:space="preserve"> The structure of the appraisal meeting between the manager and the </w:t>
      </w:r>
      <w:r w:rsidR="00565DA1" w:rsidRPr="00810FE3">
        <w:rPr>
          <w:rFonts w:cs="Calibri"/>
          <w:sz w:val="20"/>
          <w:szCs w:val="20"/>
        </w:rPr>
        <w:t>adult</w:t>
      </w:r>
      <w:r w:rsidRPr="00810FE3">
        <w:rPr>
          <w:rFonts w:cs="Calibri"/>
          <w:sz w:val="20"/>
          <w:szCs w:val="20"/>
        </w:rPr>
        <w:t xml:space="preserve"> will provide the opportunity to reflect on the </w:t>
      </w:r>
      <w:r w:rsidR="00E266DE" w:rsidRPr="00810FE3">
        <w:rPr>
          <w:rFonts w:cs="Calibri"/>
          <w:sz w:val="20"/>
          <w:szCs w:val="20"/>
        </w:rPr>
        <w:t>adults</w:t>
      </w:r>
      <w:r w:rsidRPr="00810FE3">
        <w:rPr>
          <w:rFonts w:cs="Calibri"/>
          <w:sz w:val="20"/>
          <w:szCs w:val="20"/>
        </w:rPr>
        <w:t xml:space="preserve"> past performance balanced with discussing their future development.</w:t>
      </w:r>
    </w:p>
    <w:p w14:paraId="4F9D6ED2" w14:textId="77777777" w:rsidR="00C919EF" w:rsidRPr="006D6882" w:rsidRDefault="00C919EF" w:rsidP="00C919EF">
      <w:pPr>
        <w:tabs>
          <w:tab w:val="left" w:pos="0"/>
          <w:tab w:val="left" w:pos="720"/>
          <w:tab w:val="center" w:pos="4153"/>
          <w:tab w:val="right" w:pos="8306"/>
        </w:tabs>
        <w:ind w:right="93"/>
        <w:jc w:val="both"/>
        <w:rPr>
          <w:color w:val="770280" w:themeColor="accent1"/>
          <w:sz w:val="20"/>
          <w:szCs w:val="20"/>
        </w:rPr>
      </w:pPr>
    </w:p>
    <w:p w14:paraId="65B156D0" w14:textId="77777777" w:rsidR="00C919EF" w:rsidRPr="00354FBA" w:rsidRDefault="00C919EF" w:rsidP="00C919EF">
      <w:pPr>
        <w:shd w:val="clear" w:color="auto" w:fill="770280" w:themeFill="accent1"/>
        <w:tabs>
          <w:tab w:val="left" w:pos="0"/>
          <w:tab w:val="left" w:pos="720"/>
          <w:tab w:val="center" w:pos="4153"/>
          <w:tab w:val="right" w:pos="8306"/>
        </w:tabs>
        <w:ind w:right="93"/>
        <w:jc w:val="both"/>
        <w:rPr>
          <w:b/>
          <w:sz w:val="20"/>
          <w:szCs w:val="20"/>
        </w:rPr>
      </w:pPr>
      <w:r w:rsidRPr="00354FBA">
        <w:rPr>
          <w:b/>
          <w:sz w:val="20"/>
          <w:szCs w:val="20"/>
        </w:rPr>
        <w:t>A description of how the Home promotes appropriate Role Models of both Sexes</w:t>
      </w:r>
    </w:p>
    <w:p w14:paraId="5F5C5250" w14:textId="6EED3076" w:rsidR="00C919EF" w:rsidRPr="00810FE3" w:rsidRDefault="00E266DE" w:rsidP="00C919EF">
      <w:pPr>
        <w:tabs>
          <w:tab w:val="left" w:pos="0"/>
          <w:tab w:val="left" w:pos="720"/>
          <w:tab w:val="center" w:pos="4153"/>
          <w:tab w:val="right" w:pos="8306"/>
        </w:tabs>
        <w:ind w:right="93"/>
        <w:jc w:val="both"/>
        <w:rPr>
          <w:sz w:val="20"/>
          <w:szCs w:val="20"/>
        </w:rPr>
      </w:pPr>
      <w:r w:rsidRPr="00810FE3">
        <w:rPr>
          <w:sz w:val="20"/>
          <w:szCs w:val="20"/>
        </w:rPr>
        <w:t xml:space="preserve">We </w:t>
      </w:r>
      <w:r w:rsidR="00C919EF" w:rsidRPr="00810FE3">
        <w:rPr>
          <w:sz w:val="20"/>
          <w:szCs w:val="20"/>
        </w:rPr>
        <w:t xml:space="preserve">place great significance on the recruitment and retention of </w:t>
      </w:r>
      <w:r w:rsidR="00565DA1" w:rsidRPr="00810FE3">
        <w:rPr>
          <w:sz w:val="20"/>
          <w:szCs w:val="20"/>
        </w:rPr>
        <w:t>adults</w:t>
      </w:r>
      <w:r w:rsidR="00C919EF" w:rsidRPr="00810FE3">
        <w:rPr>
          <w:sz w:val="20"/>
          <w:szCs w:val="20"/>
        </w:rPr>
        <w:t xml:space="preserve">, with a focus on the ongoing development and skills set of our current </w:t>
      </w:r>
      <w:r w:rsidR="00565DA1" w:rsidRPr="00810FE3">
        <w:rPr>
          <w:sz w:val="20"/>
          <w:szCs w:val="20"/>
        </w:rPr>
        <w:t>adult</w:t>
      </w:r>
      <w:r w:rsidRPr="00810FE3">
        <w:rPr>
          <w:sz w:val="20"/>
          <w:szCs w:val="20"/>
        </w:rPr>
        <w:t>s</w:t>
      </w:r>
      <w:r w:rsidR="00C919EF" w:rsidRPr="00810FE3">
        <w:rPr>
          <w:sz w:val="20"/>
          <w:szCs w:val="20"/>
        </w:rPr>
        <w:t xml:space="preserve">. Our focus is to continue to attract and appoint diverse and experienced </w:t>
      </w:r>
      <w:r w:rsidR="00565DA1" w:rsidRPr="00810FE3">
        <w:rPr>
          <w:sz w:val="20"/>
          <w:szCs w:val="20"/>
        </w:rPr>
        <w:t>adults</w:t>
      </w:r>
      <w:r w:rsidR="00C919EF" w:rsidRPr="00810FE3">
        <w:rPr>
          <w:sz w:val="20"/>
          <w:szCs w:val="20"/>
        </w:rPr>
        <w:t xml:space="preserve"> to join our </w:t>
      </w:r>
      <w:r w:rsidRPr="00810FE3">
        <w:rPr>
          <w:sz w:val="20"/>
          <w:szCs w:val="20"/>
        </w:rPr>
        <w:t>home</w:t>
      </w:r>
      <w:r w:rsidR="00C919EF" w:rsidRPr="00810FE3">
        <w:rPr>
          <w:sz w:val="20"/>
          <w:szCs w:val="20"/>
        </w:rPr>
        <w:t xml:space="preserve">. This will further enhance the quality and skills of the </w:t>
      </w:r>
      <w:r w:rsidRPr="00810FE3">
        <w:rPr>
          <w:sz w:val="20"/>
          <w:szCs w:val="20"/>
        </w:rPr>
        <w:t>home</w:t>
      </w:r>
      <w:r w:rsidR="00C919EF" w:rsidRPr="00810FE3">
        <w:rPr>
          <w:sz w:val="20"/>
          <w:szCs w:val="20"/>
        </w:rPr>
        <w:t xml:space="preserve"> collectively, providing a valuable and meaningful experience to the </w:t>
      </w:r>
      <w:r w:rsidRPr="00810FE3">
        <w:rPr>
          <w:sz w:val="20"/>
          <w:szCs w:val="20"/>
        </w:rPr>
        <w:t>children</w:t>
      </w:r>
      <w:r w:rsidR="00C919EF" w:rsidRPr="00810FE3">
        <w:rPr>
          <w:sz w:val="20"/>
          <w:szCs w:val="20"/>
        </w:rPr>
        <w:t xml:space="preserve">.  </w:t>
      </w:r>
    </w:p>
    <w:p w14:paraId="73CE9E5A" w14:textId="77777777" w:rsidR="00C919EF" w:rsidRPr="00810FE3" w:rsidRDefault="00C919EF" w:rsidP="00C919EF">
      <w:pPr>
        <w:tabs>
          <w:tab w:val="left" w:pos="0"/>
          <w:tab w:val="left" w:pos="720"/>
          <w:tab w:val="center" w:pos="4153"/>
          <w:tab w:val="right" w:pos="8306"/>
        </w:tabs>
        <w:ind w:right="93"/>
        <w:jc w:val="both"/>
        <w:rPr>
          <w:sz w:val="20"/>
          <w:szCs w:val="20"/>
        </w:rPr>
      </w:pPr>
    </w:p>
    <w:p w14:paraId="589DD3FC" w14:textId="76F6863B" w:rsidR="00C919EF" w:rsidRPr="00810FE3" w:rsidRDefault="00C919EF" w:rsidP="00C919EF">
      <w:pPr>
        <w:tabs>
          <w:tab w:val="left" w:pos="0"/>
          <w:tab w:val="left" w:pos="720"/>
          <w:tab w:val="center" w:pos="4153"/>
          <w:tab w:val="right" w:pos="8306"/>
        </w:tabs>
        <w:ind w:right="93"/>
        <w:jc w:val="both"/>
        <w:rPr>
          <w:sz w:val="20"/>
          <w:szCs w:val="20"/>
        </w:rPr>
      </w:pPr>
      <w:r w:rsidRPr="00810FE3">
        <w:rPr>
          <w:sz w:val="20"/>
          <w:szCs w:val="20"/>
        </w:rPr>
        <w:t xml:space="preserve">We have a good balance of female and male </w:t>
      </w:r>
      <w:r w:rsidR="00565DA1" w:rsidRPr="00810FE3">
        <w:rPr>
          <w:sz w:val="20"/>
          <w:szCs w:val="20"/>
        </w:rPr>
        <w:t>adults</w:t>
      </w:r>
      <w:r w:rsidRPr="00810FE3">
        <w:rPr>
          <w:sz w:val="20"/>
          <w:szCs w:val="20"/>
        </w:rPr>
        <w:t xml:space="preserve"> </w:t>
      </w:r>
      <w:r w:rsidR="00E266DE" w:rsidRPr="00810FE3">
        <w:rPr>
          <w:sz w:val="20"/>
          <w:szCs w:val="20"/>
        </w:rPr>
        <w:t>in</w:t>
      </w:r>
      <w:r w:rsidRPr="00810FE3">
        <w:rPr>
          <w:sz w:val="20"/>
          <w:szCs w:val="20"/>
        </w:rPr>
        <w:t xml:space="preserve"> the </w:t>
      </w:r>
      <w:r w:rsidR="00E266DE" w:rsidRPr="00810FE3">
        <w:rPr>
          <w:sz w:val="20"/>
          <w:szCs w:val="20"/>
        </w:rPr>
        <w:t>home</w:t>
      </w:r>
      <w:r w:rsidRPr="00810FE3">
        <w:rPr>
          <w:sz w:val="20"/>
          <w:szCs w:val="20"/>
        </w:rPr>
        <w:t xml:space="preserve"> providing appropriate role models of both sexes.</w:t>
      </w:r>
    </w:p>
    <w:p w14:paraId="092D3139" w14:textId="77777777" w:rsidR="00C919EF" w:rsidRDefault="00C919EF" w:rsidP="00C919EF">
      <w:pPr>
        <w:tabs>
          <w:tab w:val="left" w:pos="0"/>
          <w:tab w:val="left" w:pos="720"/>
          <w:tab w:val="center" w:pos="4153"/>
          <w:tab w:val="right" w:pos="8306"/>
        </w:tabs>
        <w:spacing w:line="240" w:lineRule="auto"/>
        <w:ind w:right="93"/>
        <w:jc w:val="both"/>
        <w:rPr>
          <w:sz w:val="20"/>
          <w:szCs w:val="20"/>
        </w:rPr>
      </w:pPr>
    </w:p>
    <w:p w14:paraId="25C601BE" w14:textId="77777777" w:rsidR="00C919EF" w:rsidRPr="00354FBA" w:rsidRDefault="00C919EF" w:rsidP="00C919EF">
      <w:pPr>
        <w:shd w:val="clear" w:color="auto" w:fill="770280" w:themeFill="accent1"/>
        <w:spacing w:line="240" w:lineRule="auto"/>
        <w:rPr>
          <w:b/>
          <w:color w:val="FFFFFF" w:themeColor="background1"/>
          <w:sz w:val="20"/>
          <w:szCs w:val="20"/>
        </w:rPr>
      </w:pPr>
      <w:r w:rsidRPr="00354FBA">
        <w:rPr>
          <w:b/>
          <w:color w:val="FFFFFF" w:themeColor="background1"/>
          <w:sz w:val="20"/>
          <w:szCs w:val="20"/>
        </w:rPr>
        <w:t xml:space="preserve"> </w:t>
      </w:r>
    </w:p>
    <w:p w14:paraId="383DAC0B" w14:textId="77777777" w:rsidR="00C919EF" w:rsidRDefault="00C919EF" w:rsidP="00C919EF">
      <w:pPr>
        <w:shd w:val="clear" w:color="auto" w:fill="770280" w:themeFill="accent1"/>
        <w:spacing w:line="240" w:lineRule="auto"/>
        <w:rPr>
          <w:b/>
          <w:color w:val="FFFFFF" w:themeColor="background1"/>
          <w:sz w:val="20"/>
          <w:szCs w:val="20"/>
        </w:rPr>
      </w:pPr>
      <w:r w:rsidRPr="00354FBA">
        <w:rPr>
          <w:b/>
          <w:color w:val="FFFFFF" w:themeColor="background1"/>
          <w:sz w:val="20"/>
          <w:szCs w:val="20"/>
        </w:rPr>
        <w:t>Care Planning</w:t>
      </w:r>
    </w:p>
    <w:p w14:paraId="30FDE98E" w14:textId="77777777" w:rsidR="00C919EF" w:rsidRPr="00354FBA" w:rsidRDefault="00C919EF" w:rsidP="00C919EF">
      <w:pPr>
        <w:shd w:val="clear" w:color="auto" w:fill="770280" w:themeFill="accent1"/>
        <w:spacing w:line="240" w:lineRule="auto"/>
        <w:rPr>
          <w:b/>
          <w:color w:val="FFFFFF" w:themeColor="background1"/>
          <w:sz w:val="20"/>
          <w:szCs w:val="20"/>
        </w:rPr>
      </w:pPr>
    </w:p>
    <w:p w14:paraId="17F5B1F9" w14:textId="77777777" w:rsidR="00C919EF" w:rsidRPr="006D6882" w:rsidRDefault="00C919EF" w:rsidP="00C919EF">
      <w:pPr>
        <w:jc w:val="left"/>
        <w:rPr>
          <w:color w:val="7030A0"/>
          <w:sz w:val="20"/>
          <w:szCs w:val="20"/>
        </w:rPr>
      </w:pPr>
    </w:p>
    <w:p w14:paraId="47B95893" w14:textId="10D12CB5" w:rsidR="00C919EF" w:rsidRPr="00810FE3" w:rsidRDefault="00FE18D2" w:rsidP="00C919EF">
      <w:pPr>
        <w:jc w:val="both"/>
        <w:rPr>
          <w:sz w:val="20"/>
          <w:szCs w:val="20"/>
        </w:rPr>
      </w:pPr>
      <w:r w:rsidRPr="00810FE3">
        <w:rPr>
          <w:sz w:val="20"/>
          <w:szCs w:val="20"/>
        </w:rPr>
        <w:t>We care for children</w:t>
      </w:r>
      <w:r w:rsidR="00C919EF" w:rsidRPr="00810FE3">
        <w:rPr>
          <w:sz w:val="20"/>
          <w:szCs w:val="20"/>
        </w:rPr>
        <w:t xml:space="preserve"> who may display a broad range of social, emotional, </w:t>
      </w:r>
      <w:r w:rsidR="00810FE3" w:rsidRPr="00810FE3">
        <w:rPr>
          <w:sz w:val="20"/>
          <w:szCs w:val="20"/>
        </w:rPr>
        <w:t>behavioural,</w:t>
      </w:r>
      <w:r w:rsidR="00C919EF" w:rsidRPr="00810FE3">
        <w:rPr>
          <w:sz w:val="20"/>
          <w:szCs w:val="20"/>
        </w:rPr>
        <w:t xml:space="preserve"> and special educational needs. The </w:t>
      </w:r>
      <w:r w:rsidR="00835987" w:rsidRPr="00810FE3">
        <w:rPr>
          <w:sz w:val="20"/>
          <w:szCs w:val="20"/>
        </w:rPr>
        <w:t>children</w:t>
      </w:r>
      <w:r w:rsidR="00C919EF" w:rsidRPr="00810FE3">
        <w:rPr>
          <w:sz w:val="20"/>
          <w:szCs w:val="20"/>
        </w:rPr>
        <w:t xml:space="preserve"> will often have histories where they may have experienced emotional neglect, sexual and physical abuse, although this is not exclusive. They may have a poor experience of being parented and have trust issues with adults. The </w:t>
      </w:r>
      <w:r w:rsidR="00835987" w:rsidRPr="00810FE3">
        <w:rPr>
          <w:sz w:val="20"/>
          <w:szCs w:val="20"/>
        </w:rPr>
        <w:t>children</w:t>
      </w:r>
      <w:r w:rsidR="00C919EF" w:rsidRPr="00810FE3">
        <w:rPr>
          <w:sz w:val="20"/>
          <w:szCs w:val="20"/>
        </w:rPr>
        <w:t xml:space="preserve"> may display several behaviours that require specialist intervention and support in managing and responding to risk. </w:t>
      </w:r>
    </w:p>
    <w:p w14:paraId="2C87E54E" w14:textId="77777777" w:rsidR="00C919EF" w:rsidRPr="006D6882" w:rsidRDefault="00C919EF" w:rsidP="00C919EF">
      <w:pPr>
        <w:jc w:val="both"/>
        <w:rPr>
          <w:color w:val="7030A0"/>
          <w:sz w:val="20"/>
          <w:szCs w:val="20"/>
        </w:rPr>
      </w:pPr>
    </w:p>
    <w:p w14:paraId="7474BC5F" w14:textId="0A675290" w:rsidR="00C919EF" w:rsidRPr="00354FBA" w:rsidRDefault="00C919EF" w:rsidP="00C919EF">
      <w:pPr>
        <w:shd w:val="clear" w:color="auto" w:fill="770280" w:themeFill="accent1"/>
        <w:jc w:val="both"/>
        <w:rPr>
          <w:b/>
          <w:sz w:val="20"/>
          <w:szCs w:val="20"/>
        </w:rPr>
      </w:pPr>
      <w:r w:rsidRPr="00354FBA">
        <w:rPr>
          <w:b/>
          <w:sz w:val="20"/>
          <w:szCs w:val="20"/>
        </w:rPr>
        <w:t xml:space="preserve">Criteria for </w:t>
      </w:r>
      <w:r w:rsidR="00FE18D2">
        <w:rPr>
          <w:b/>
          <w:sz w:val="20"/>
          <w:szCs w:val="20"/>
        </w:rPr>
        <w:t>moving into the home</w:t>
      </w:r>
    </w:p>
    <w:p w14:paraId="3D6B7CF3" w14:textId="135D517B" w:rsidR="00C919EF" w:rsidRPr="00810FE3" w:rsidRDefault="00C919EF" w:rsidP="00C919EF">
      <w:pPr>
        <w:pStyle w:val="NoSpacing"/>
        <w:spacing w:line="276" w:lineRule="auto"/>
        <w:jc w:val="both"/>
        <w:rPr>
          <w:sz w:val="20"/>
          <w:szCs w:val="20"/>
        </w:rPr>
      </w:pPr>
      <w:r w:rsidRPr="00810FE3">
        <w:rPr>
          <w:sz w:val="20"/>
          <w:szCs w:val="20"/>
        </w:rPr>
        <w:t xml:space="preserve">Our criteria for </w:t>
      </w:r>
      <w:r w:rsidR="00FE18D2" w:rsidRPr="00810FE3">
        <w:rPr>
          <w:sz w:val="20"/>
          <w:szCs w:val="20"/>
        </w:rPr>
        <w:t>moving into the home</w:t>
      </w:r>
      <w:r w:rsidRPr="00810FE3">
        <w:rPr>
          <w:sz w:val="20"/>
          <w:szCs w:val="20"/>
        </w:rPr>
        <w:t xml:space="preserve"> is set out within this Statement of Purpose which defines our process on </w:t>
      </w:r>
      <w:r w:rsidR="00FE18D2" w:rsidRPr="00810FE3">
        <w:rPr>
          <w:sz w:val="20"/>
          <w:szCs w:val="20"/>
        </w:rPr>
        <w:t>children moving in</w:t>
      </w:r>
      <w:r w:rsidRPr="00810FE3">
        <w:rPr>
          <w:sz w:val="20"/>
          <w:szCs w:val="20"/>
        </w:rPr>
        <w:t xml:space="preserve">. A careful and considered approach is taken in identifying potential referrals that may be suitable for the home, the referral is shared and discussed with the Home Manager enabling a thorough assessment to be undertaken in considering what further information is required; informing our impact and matching assessment in making a final decision to whether we can offer a potential </w:t>
      </w:r>
      <w:r w:rsidR="00FE18D2" w:rsidRPr="00810FE3">
        <w:rPr>
          <w:sz w:val="20"/>
          <w:szCs w:val="20"/>
        </w:rPr>
        <w:t>home</w:t>
      </w:r>
      <w:r w:rsidRPr="00810FE3">
        <w:rPr>
          <w:sz w:val="20"/>
          <w:szCs w:val="20"/>
        </w:rPr>
        <w:t xml:space="preserve">. </w:t>
      </w:r>
    </w:p>
    <w:p w14:paraId="5FA55A9B" w14:textId="77777777" w:rsidR="00C919EF" w:rsidRPr="00810FE3" w:rsidRDefault="00C919EF" w:rsidP="00C919EF">
      <w:pPr>
        <w:pStyle w:val="NoSpacing"/>
        <w:spacing w:line="276" w:lineRule="auto"/>
        <w:jc w:val="both"/>
        <w:rPr>
          <w:sz w:val="20"/>
          <w:szCs w:val="20"/>
        </w:rPr>
      </w:pPr>
    </w:p>
    <w:p w14:paraId="6591CE76" w14:textId="2D1D5461" w:rsidR="00C919EF" w:rsidRPr="00810FE3" w:rsidRDefault="00C919EF" w:rsidP="00C919EF">
      <w:pPr>
        <w:pStyle w:val="NoSpacing"/>
        <w:spacing w:line="276" w:lineRule="auto"/>
        <w:jc w:val="both"/>
        <w:rPr>
          <w:rFonts w:eastAsia="Cambria"/>
          <w:kern w:val="20"/>
          <w:sz w:val="20"/>
          <w:szCs w:val="20"/>
        </w:rPr>
      </w:pPr>
      <w:r w:rsidRPr="00810FE3">
        <w:rPr>
          <w:rFonts w:eastAsia="Cambria"/>
          <w:kern w:val="20"/>
          <w:sz w:val="20"/>
          <w:szCs w:val="20"/>
        </w:rPr>
        <w:t xml:space="preserve">A pre-admission risk assessment request is made to the </w:t>
      </w:r>
      <w:r w:rsidR="00835987" w:rsidRPr="00810FE3">
        <w:rPr>
          <w:rFonts w:eastAsia="Cambria"/>
          <w:kern w:val="20"/>
          <w:sz w:val="20"/>
          <w:szCs w:val="20"/>
        </w:rPr>
        <w:t>child</w:t>
      </w:r>
      <w:r w:rsidRPr="00810FE3">
        <w:rPr>
          <w:rFonts w:eastAsia="Cambria"/>
          <w:kern w:val="20"/>
          <w:sz w:val="20"/>
          <w:szCs w:val="20"/>
        </w:rPr>
        <w:t xml:space="preserve">’s social worker requesting key information which informs our impact assessment, which will form the </w:t>
      </w:r>
      <w:r w:rsidR="00FE18D2" w:rsidRPr="00810FE3">
        <w:rPr>
          <w:rFonts w:eastAsia="Cambria"/>
          <w:kern w:val="20"/>
          <w:sz w:val="20"/>
          <w:szCs w:val="20"/>
        </w:rPr>
        <w:t>child’s</w:t>
      </w:r>
      <w:r w:rsidRPr="00810FE3">
        <w:rPr>
          <w:rFonts w:eastAsia="Cambria"/>
          <w:kern w:val="20"/>
          <w:sz w:val="20"/>
          <w:szCs w:val="20"/>
        </w:rPr>
        <w:t xml:space="preserve"> initial </w:t>
      </w:r>
      <w:r w:rsidR="00FE18D2" w:rsidRPr="00810FE3">
        <w:rPr>
          <w:rFonts w:eastAsia="Cambria"/>
          <w:kern w:val="20"/>
          <w:sz w:val="20"/>
          <w:szCs w:val="20"/>
        </w:rPr>
        <w:t>keeping me safe from forms</w:t>
      </w:r>
      <w:r w:rsidRPr="00810FE3">
        <w:rPr>
          <w:rFonts w:eastAsia="Cambria"/>
          <w:kern w:val="20"/>
          <w:sz w:val="20"/>
          <w:szCs w:val="20"/>
        </w:rPr>
        <w:t>.</w:t>
      </w:r>
    </w:p>
    <w:p w14:paraId="25AA8320" w14:textId="77777777" w:rsidR="00C919EF" w:rsidRPr="00810FE3" w:rsidRDefault="00C919EF" w:rsidP="00C919EF">
      <w:pPr>
        <w:pStyle w:val="NoSpacing"/>
        <w:spacing w:line="276" w:lineRule="auto"/>
        <w:jc w:val="both"/>
        <w:rPr>
          <w:rFonts w:ascii="Calibri" w:eastAsia="Calibri" w:hAnsi="Calibri"/>
          <w:sz w:val="20"/>
          <w:szCs w:val="20"/>
          <w:lang w:eastAsia="en-US"/>
        </w:rPr>
      </w:pPr>
    </w:p>
    <w:p w14:paraId="19751893" w14:textId="111F7DA5" w:rsidR="00C919EF" w:rsidRPr="00810FE3" w:rsidRDefault="00C919EF" w:rsidP="00C919EF">
      <w:pPr>
        <w:pStyle w:val="NoSpacing"/>
        <w:spacing w:line="276" w:lineRule="auto"/>
        <w:jc w:val="both"/>
        <w:rPr>
          <w:rFonts w:eastAsia="Cambria"/>
          <w:kern w:val="20"/>
          <w:sz w:val="20"/>
          <w:szCs w:val="20"/>
        </w:rPr>
      </w:pPr>
      <w:r w:rsidRPr="00810FE3">
        <w:rPr>
          <w:rFonts w:eastAsia="Cambria"/>
          <w:kern w:val="20"/>
          <w:sz w:val="20"/>
          <w:szCs w:val="20"/>
        </w:rPr>
        <w:t xml:space="preserve">Where possible a plan will be </w:t>
      </w:r>
      <w:r w:rsidR="00FE18D2" w:rsidRPr="00810FE3">
        <w:rPr>
          <w:rFonts w:eastAsia="Cambria"/>
          <w:kern w:val="20"/>
          <w:sz w:val="20"/>
          <w:szCs w:val="20"/>
        </w:rPr>
        <w:t>made</w:t>
      </w:r>
      <w:r w:rsidRPr="00810FE3">
        <w:rPr>
          <w:rFonts w:eastAsia="Cambria"/>
          <w:kern w:val="20"/>
          <w:sz w:val="20"/>
          <w:szCs w:val="20"/>
        </w:rPr>
        <w:t xml:space="preserve"> to support introductions, enabling the </w:t>
      </w:r>
      <w:r w:rsidR="00FE18D2" w:rsidRPr="00810FE3">
        <w:rPr>
          <w:rFonts w:eastAsia="Cambria"/>
          <w:kern w:val="20"/>
          <w:sz w:val="20"/>
          <w:szCs w:val="20"/>
        </w:rPr>
        <w:t>child</w:t>
      </w:r>
      <w:r w:rsidRPr="00810FE3">
        <w:rPr>
          <w:rFonts w:eastAsia="Cambria"/>
          <w:kern w:val="20"/>
          <w:sz w:val="20"/>
          <w:szCs w:val="20"/>
        </w:rPr>
        <w:t xml:space="preserve"> to meet some </w:t>
      </w:r>
      <w:r w:rsidR="00565DA1" w:rsidRPr="00810FE3">
        <w:rPr>
          <w:rFonts w:eastAsia="Cambria"/>
          <w:kern w:val="20"/>
          <w:sz w:val="20"/>
          <w:szCs w:val="20"/>
        </w:rPr>
        <w:t>adults</w:t>
      </w:r>
      <w:r w:rsidRPr="00810FE3">
        <w:rPr>
          <w:rFonts w:eastAsia="Cambria"/>
          <w:kern w:val="20"/>
          <w:sz w:val="20"/>
          <w:szCs w:val="20"/>
        </w:rPr>
        <w:t xml:space="preserve"> or visit the home, supporting us to get to know the </w:t>
      </w:r>
      <w:r w:rsidR="00FE18D2" w:rsidRPr="00810FE3">
        <w:rPr>
          <w:rFonts w:eastAsia="Cambria"/>
          <w:kern w:val="20"/>
          <w:sz w:val="20"/>
          <w:szCs w:val="20"/>
        </w:rPr>
        <w:t>child</w:t>
      </w:r>
      <w:r w:rsidRPr="00810FE3">
        <w:rPr>
          <w:rFonts w:eastAsia="Cambria"/>
          <w:kern w:val="20"/>
          <w:sz w:val="20"/>
          <w:szCs w:val="20"/>
        </w:rPr>
        <w:t xml:space="preserve"> and preparing for the</w:t>
      </w:r>
      <w:r w:rsidR="00FE18D2" w:rsidRPr="00810FE3">
        <w:rPr>
          <w:rFonts w:eastAsia="Cambria"/>
          <w:kern w:val="20"/>
          <w:sz w:val="20"/>
          <w:szCs w:val="20"/>
        </w:rPr>
        <w:t>m moving in</w:t>
      </w:r>
      <w:r w:rsidRPr="00810FE3">
        <w:rPr>
          <w:rFonts w:eastAsia="Cambria"/>
          <w:kern w:val="20"/>
          <w:sz w:val="20"/>
          <w:szCs w:val="20"/>
        </w:rPr>
        <w:t xml:space="preserve">.  The </w:t>
      </w:r>
      <w:r w:rsidR="00FE18D2" w:rsidRPr="00810FE3">
        <w:rPr>
          <w:rFonts w:eastAsia="Cambria"/>
          <w:kern w:val="20"/>
          <w:sz w:val="20"/>
          <w:szCs w:val="20"/>
        </w:rPr>
        <w:t>child’s</w:t>
      </w:r>
      <w:r w:rsidRPr="00810FE3">
        <w:rPr>
          <w:rFonts w:eastAsia="Cambria"/>
          <w:kern w:val="20"/>
          <w:sz w:val="20"/>
          <w:szCs w:val="20"/>
        </w:rPr>
        <w:t xml:space="preserve"> room will be prepared with new bedding and towels and a welcome pack which includes the Children’s Guide. </w:t>
      </w:r>
    </w:p>
    <w:p w14:paraId="3C3C90DA" w14:textId="77777777" w:rsidR="00C919EF" w:rsidRPr="00810FE3" w:rsidRDefault="00C919EF" w:rsidP="00C919EF">
      <w:pPr>
        <w:pStyle w:val="NoSpacing"/>
        <w:spacing w:line="276" w:lineRule="auto"/>
        <w:jc w:val="both"/>
        <w:rPr>
          <w:rFonts w:eastAsia="Cambria"/>
          <w:kern w:val="20"/>
          <w:sz w:val="20"/>
          <w:szCs w:val="20"/>
        </w:rPr>
      </w:pPr>
    </w:p>
    <w:p w14:paraId="7A8DBFAD" w14:textId="64923AD3" w:rsidR="00C919EF" w:rsidRPr="00810FE3" w:rsidRDefault="00FE18D2" w:rsidP="00C919EF">
      <w:pPr>
        <w:pStyle w:val="NoSpacing"/>
        <w:spacing w:line="276" w:lineRule="auto"/>
        <w:jc w:val="both"/>
        <w:rPr>
          <w:rFonts w:eastAsia="Cambria"/>
          <w:kern w:val="20"/>
          <w:sz w:val="20"/>
          <w:szCs w:val="20"/>
        </w:rPr>
      </w:pPr>
      <w:r w:rsidRPr="00810FE3">
        <w:rPr>
          <w:rFonts w:eastAsia="Cambria"/>
          <w:kern w:val="20"/>
          <w:sz w:val="20"/>
          <w:szCs w:val="20"/>
        </w:rPr>
        <w:t>We</w:t>
      </w:r>
      <w:r w:rsidR="00C919EF" w:rsidRPr="00810FE3">
        <w:rPr>
          <w:rFonts w:eastAsia="Cambria"/>
          <w:kern w:val="20"/>
          <w:sz w:val="20"/>
          <w:szCs w:val="20"/>
        </w:rPr>
        <w:t xml:space="preserve"> will </w:t>
      </w:r>
      <w:r w:rsidR="00C919EF" w:rsidRPr="00810FE3">
        <w:rPr>
          <w:rFonts w:eastAsia="Cambria"/>
          <w:kern w:val="20"/>
          <w:sz w:val="20"/>
          <w:szCs w:val="20"/>
          <w:lang w:val="en-GB"/>
        </w:rPr>
        <w:t>personalise</w:t>
      </w:r>
      <w:r w:rsidR="00C919EF" w:rsidRPr="00810FE3">
        <w:rPr>
          <w:rFonts w:eastAsia="Cambria"/>
          <w:kern w:val="20"/>
          <w:sz w:val="20"/>
          <w:szCs w:val="20"/>
        </w:rPr>
        <w:t xml:space="preserve"> the</w:t>
      </w:r>
      <w:r w:rsidR="00EA00AF" w:rsidRPr="00810FE3">
        <w:rPr>
          <w:rFonts w:eastAsia="Cambria"/>
          <w:kern w:val="20"/>
          <w:sz w:val="20"/>
          <w:szCs w:val="20"/>
        </w:rPr>
        <w:t>ir</w:t>
      </w:r>
      <w:r w:rsidR="00C919EF" w:rsidRPr="00810FE3">
        <w:rPr>
          <w:rFonts w:eastAsia="Cambria"/>
          <w:kern w:val="20"/>
          <w:sz w:val="20"/>
          <w:szCs w:val="20"/>
        </w:rPr>
        <w:t xml:space="preserve"> room through soft furnishings in a theme </w:t>
      </w:r>
      <w:r w:rsidR="00EA00AF" w:rsidRPr="00810FE3">
        <w:rPr>
          <w:rFonts w:eastAsia="Cambria"/>
          <w:kern w:val="20"/>
          <w:sz w:val="20"/>
          <w:szCs w:val="20"/>
        </w:rPr>
        <w:t>and</w:t>
      </w:r>
      <w:r w:rsidR="00C919EF" w:rsidRPr="00810FE3">
        <w:rPr>
          <w:rFonts w:eastAsia="Cambria"/>
          <w:kern w:val="20"/>
          <w:sz w:val="20"/>
          <w:szCs w:val="20"/>
        </w:rPr>
        <w:t xml:space="preserve"> </w:t>
      </w:r>
      <w:r w:rsidR="00C919EF" w:rsidRPr="00810FE3">
        <w:rPr>
          <w:rFonts w:eastAsia="Cambria"/>
          <w:kern w:val="20"/>
          <w:sz w:val="20"/>
          <w:szCs w:val="20"/>
          <w:lang w:val="en-GB"/>
        </w:rPr>
        <w:t>colour</w:t>
      </w:r>
      <w:r w:rsidR="00C919EF" w:rsidRPr="00810FE3">
        <w:rPr>
          <w:rFonts w:eastAsia="Cambria"/>
          <w:kern w:val="20"/>
          <w:sz w:val="20"/>
          <w:szCs w:val="20"/>
        </w:rPr>
        <w:t xml:space="preserve"> scheme chosen by the </w:t>
      </w:r>
      <w:r w:rsidR="00EA00AF" w:rsidRPr="00810FE3">
        <w:rPr>
          <w:rFonts w:eastAsia="Cambria"/>
          <w:kern w:val="20"/>
          <w:sz w:val="20"/>
          <w:szCs w:val="20"/>
        </w:rPr>
        <w:t>child</w:t>
      </w:r>
      <w:r w:rsidR="00C919EF" w:rsidRPr="00810FE3">
        <w:rPr>
          <w:rFonts w:eastAsia="Cambria"/>
          <w:kern w:val="20"/>
          <w:sz w:val="20"/>
          <w:szCs w:val="20"/>
        </w:rPr>
        <w:t xml:space="preserve"> </w:t>
      </w:r>
      <w:r w:rsidR="00EA00AF" w:rsidRPr="00810FE3">
        <w:rPr>
          <w:rFonts w:eastAsia="Cambria"/>
          <w:kern w:val="20"/>
          <w:sz w:val="20"/>
          <w:szCs w:val="20"/>
        </w:rPr>
        <w:t>once they have moved in.</w:t>
      </w:r>
      <w:r w:rsidR="00C919EF" w:rsidRPr="00810FE3">
        <w:rPr>
          <w:rFonts w:eastAsia="Cambria"/>
          <w:kern w:val="20"/>
          <w:sz w:val="20"/>
          <w:szCs w:val="20"/>
        </w:rPr>
        <w:t xml:space="preserve">   </w:t>
      </w:r>
    </w:p>
    <w:p w14:paraId="2AFF50CD" w14:textId="77777777" w:rsidR="00C919EF" w:rsidRPr="00810FE3" w:rsidRDefault="00C919EF" w:rsidP="00C919EF">
      <w:pPr>
        <w:pStyle w:val="NoSpacing"/>
        <w:spacing w:line="276" w:lineRule="auto"/>
        <w:jc w:val="both"/>
        <w:rPr>
          <w:rFonts w:eastAsia="Cambria"/>
          <w:kern w:val="20"/>
          <w:sz w:val="20"/>
          <w:szCs w:val="20"/>
        </w:rPr>
      </w:pPr>
    </w:p>
    <w:p w14:paraId="1FCB932E" w14:textId="182B0DB2" w:rsidR="00C919EF" w:rsidRPr="00810FE3" w:rsidRDefault="00C919EF" w:rsidP="00C919EF">
      <w:pPr>
        <w:pStyle w:val="NoSpacing"/>
        <w:spacing w:line="276" w:lineRule="auto"/>
        <w:jc w:val="both"/>
        <w:rPr>
          <w:rFonts w:eastAsia="Cambria"/>
          <w:kern w:val="20"/>
          <w:sz w:val="20"/>
          <w:szCs w:val="20"/>
        </w:rPr>
      </w:pPr>
      <w:r w:rsidRPr="00810FE3">
        <w:rPr>
          <w:rFonts w:eastAsia="Cambria"/>
          <w:kern w:val="20"/>
          <w:sz w:val="20"/>
          <w:szCs w:val="20"/>
        </w:rPr>
        <w:t xml:space="preserve">The </w:t>
      </w:r>
      <w:r w:rsidR="00EA00AF" w:rsidRPr="00810FE3">
        <w:rPr>
          <w:rFonts w:eastAsia="Cambria"/>
          <w:kern w:val="20"/>
          <w:sz w:val="20"/>
          <w:szCs w:val="20"/>
        </w:rPr>
        <w:t>children</w:t>
      </w:r>
      <w:r w:rsidRPr="00810FE3">
        <w:rPr>
          <w:rFonts w:eastAsia="Cambria"/>
          <w:kern w:val="20"/>
          <w:sz w:val="20"/>
          <w:szCs w:val="20"/>
        </w:rPr>
        <w:t xml:space="preserve"> will be informed of </w:t>
      </w:r>
      <w:r w:rsidR="00EA00AF" w:rsidRPr="00810FE3">
        <w:rPr>
          <w:rFonts w:eastAsia="Cambria"/>
          <w:kern w:val="20"/>
          <w:sz w:val="20"/>
          <w:szCs w:val="20"/>
        </w:rPr>
        <w:t>a child moving in</w:t>
      </w:r>
      <w:r w:rsidRPr="00810FE3">
        <w:rPr>
          <w:rFonts w:eastAsia="Cambria"/>
          <w:kern w:val="20"/>
          <w:sz w:val="20"/>
          <w:szCs w:val="20"/>
        </w:rPr>
        <w:t xml:space="preserve">, helping prepare them to welcome </w:t>
      </w:r>
      <w:r w:rsidR="00EA00AF" w:rsidRPr="00810FE3">
        <w:rPr>
          <w:rFonts w:eastAsia="Cambria"/>
          <w:kern w:val="20"/>
          <w:sz w:val="20"/>
          <w:szCs w:val="20"/>
        </w:rPr>
        <w:t>them</w:t>
      </w:r>
      <w:r w:rsidRPr="00810FE3">
        <w:rPr>
          <w:rFonts w:eastAsia="Cambria"/>
          <w:kern w:val="20"/>
          <w:sz w:val="20"/>
          <w:szCs w:val="20"/>
        </w:rPr>
        <w:t xml:space="preserve"> to the home.</w:t>
      </w:r>
    </w:p>
    <w:p w14:paraId="5FDA02DB" w14:textId="77777777" w:rsidR="00C919EF" w:rsidRPr="006D6882" w:rsidRDefault="00C919EF" w:rsidP="00C919EF">
      <w:pPr>
        <w:jc w:val="both"/>
        <w:rPr>
          <w:color w:val="7030A0"/>
          <w:sz w:val="20"/>
          <w:szCs w:val="20"/>
        </w:rPr>
      </w:pPr>
    </w:p>
    <w:p w14:paraId="49AC7FC6" w14:textId="217A9582" w:rsidR="00C919EF" w:rsidRPr="00354FBA" w:rsidRDefault="00046C52" w:rsidP="00C919EF">
      <w:pPr>
        <w:shd w:val="clear" w:color="auto" w:fill="770280" w:themeFill="accent1"/>
        <w:jc w:val="both"/>
        <w:rPr>
          <w:b/>
          <w:color w:val="FFFFFF" w:themeColor="background1"/>
          <w:sz w:val="20"/>
          <w:szCs w:val="20"/>
        </w:rPr>
      </w:pPr>
      <w:r>
        <w:rPr>
          <w:b/>
          <w:color w:val="FFFFFF" w:themeColor="background1"/>
          <w:sz w:val="20"/>
          <w:szCs w:val="20"/>
        </w:rPr>
        <w:t>Moving in</w:t>
      </w:r>
      <w:r w:rsidR="00C919EF" w:rsidRPr="00354FBA">
        <w:rPr>
          <w:b/>
          <w:color w:val="FFFFFF" w:themeColor="background1"/>
          <w:sz w:val="20"/>
          <w:szCs w:val="20"/>
        </w:rPr>
        <w:t>to the Home</w:t>
      </w:r>
    </w:p>
    <w:p w14:paraId="79AE9E33" w14:textId="54BDD2AC" w:rsidR="00C919EF" w:rsidRPr="00810FE3" w:rsidRDefault="00C919EF" w:rsidP="00C919EF">
      <w:pPr>
        <w:jc w:val="both"/>
        <w:rPr>
          <w:sz w:val="20"/>
          <w:szCs w:val="20"/>
        </w:rPr>
      </w:pPr>
      <w:r w:rsidRPr="00810FE3">
        <w:rPr>
          <w:sz w:val="20"/>
          <w:szCs w:val="20"/>
        </w:rPr>
        <w:t xml:space="preserve">The </w:t>
      </w:r>
      <w:r w:rsidR="00EA00AF" w:rsidRPr="00810FE3">
        <w:rPr>
          <w:sz w:val="20"/>
          <w:szCs w:val="20"/>
        </w:rPr>
        <w:t xml:space="preserve">child </w:t>
      </w:r>
      <w:r w:rsidRPr="00810FE3">
        <w:rPr>
          <w:sz w:val="20"/>
          <w:szCs w:val="20"/>
        </w:rPr>
        <w:t xml:space="preserve">will be greeted by </w:t>
      </w:r>
      <w:r w:rsidR="00EA00AF" w:rsidRPr="00810FE3">
        <w:rPr>
          <w:sz w:val="20"/>
          <w:szCs w:val="20"/>
        </w:rPr>
        <w:t>the adults and home manager</w:t>
      </w:r>
      <w:r w:rsidRPr="00810FE3">
        <w:rPr>
          <w:sz w:val="20"/>
          <w:szCs w:val="20"/>
        </w:rPr>
        <w:t xml:space="preserve">. They will be shown around the house and their bedroom and provided support from </w:t>
      </w:r>
      <w:r w:rsidR="00565DA1" w:rsidRPr="00810FE3">
        <w:rPr>
          <w:sz w:val="20"/>
          <w:szCs w:val="20"/>
        </w:rPr>
        <w:t>adults</w:t>
      </w:r>
      <w:r w:rsidRPr="00810FE3">
        <w:rPr>
          <w:sz w:val="20"/>
          <w:szCs w:val="20"/>
        </w:rPr>
        <w:t xml:space="preserve"> helping them to unpack their belongings and settle into their room. The Manager or </w:t>
      </w:r>
      <w:r w:rsidR="00EA00AF" w:rsidRPr="00810FE3">
        <w:rPr>
          <w:sz w:val="20"/>
          <w:szCs w:val="20"/>
        </w:rPr>
        <w:t xml:space="preserve">an </w:t>
      </w:r>
      <w:r w:rsidR="00565DA1" w:rsidRPr="00810FE3">
        <w:rPr>
          <w:sz w:val="20"/>
          <w:szCs w:val="20"/>
        </w:rPr>
        <w:t>adult</w:t>
      </w:r>
      <w:r w:rsidRPr="00810FE3">
        <w:rPr>
          <w:sz w:val="20"/>
          <w:szCs w:val="20"/>
        </w:rPr>
        <w:t xml:space="preserve"> will spend time going through the Children’s Guide explaining its content and informing them about </w:t>
      </w:r>
      <w:r w:rsidRPr="00810FE3">
        <w:rPr>
          <w:sz w:val="20"/>
          <w:szCs w:val="20"/>
          <w:lang w:eastAsia="ja-JP"/>
        </w:rPr>
        <w:t xml:space="preserve">rules and routines of the home, what they can expect, the names of the </w:t>
      </w:r>
      <w:r w:rsidR="00565DA1" w:rsidRPr="00810FE3">
        <w:rPr>
          <w:sz w:val="20"/>
          <w:szCs w:val="20"/>
          <w:lang w:eastAsia="ja-JP"/>
        </w:rPr>
        <w:t>adults</w:t>
      </w:r>
      <w:r w:rsidRPr="00810FE3">
        <w:rPr>
          <w:sz w:val="20"/>
          <w:szCs w:val="20"/>
          <w:lang w:eastAsia="ja-JP"/>
        </w:rPr>
        <w:t xml:space="preserve"> as well as how to raise a complaint. This allows the </w:t>
      </w:r>
      <w:r w:rsidR="00835987" w:rsidRPr="00810FE3">
        <w:rPr>
          <w:sz w:val="20"/>
          <w:szCs w:val="20"/>
          <w:lang w:eastAsia="ja-JP"/>
        </w:rPr>
        <w:t>child</w:t>
      </w:r>
      <w:r w:rsidRPr="00810FE3">
        <w:rPr>
          <w:sz w:val="20"/>
          <w:szCs w:val="20"/>
          <w:lang w:eastAsia="ja-JP"/>
        </w:rPr>
        <w:t xml:space="preserve"> to ask any </w:t>
      </w:r>
      <w:r w:rsidRPr="00810FE3">
        <w:rPr>
          <w:sz w:val="20"/>
          <w:szCs w:val="20"/>
        </w:rPr>
        <w:t xml:space="preserve">questions they may have and to reassure them about our expectations and hopes for their </w:t>
      </w:r>
      <w:r w:rsidR="00EA00AF" w:rsidRPr="00810FE3">
        <w:rPr>
          <w:sz w:val="20"/>
          <w:szCs w:val="20"/>
        </w:rPr>
        <w:t>time with us</w:t>
      </w:r>
      <w:r w:rsidRPr="00810FE3">
        <w:rPr>
          <w:sz w:val="20"/>
          <w:szCs w:val="20"/>
        </w:rPr>
        <w:t>.</w:t>
      </w:r>
    </w:p>
    <w:p w14:paraId="3AF81179" w14:textId="77777777" w:rsidR="00C919EF" w:rsidRPr="00810FE3" w:rsidRDefault="00C919EF" w:rsidP="00C919EF">
      <w:pPr>
        <w:spacing w:line="240" w:lineRule="auto"/>
        <w:jc w:val="both"/>
        <w:rPr>
          <w:sz w:val="20"/>
          <w:szCs w:val="20"/>
        </w:rPr>
      </w:pPr>
    </w:p>
    <w:p w14:paraId="59C32E0A" w14:textId="03934BAD" w:rsidR="00C919EF" w:rsidRPr="00810FE3" w:rsidRDefault="00C919EF" w:rsidP="00C919EF">
      <w:pPr>
        <w:jc w:val="both"/>
        <w:rPr>
          <w:rFonts w:asciiTheme="minorHAnsi" w:hAnsiTheme="minorHAnsi"/>
          <w:kern w:val="20"/>
          <w:sz w:val="20"/>
          <w:szCs w:val="20"/>
          <w:lang w:eastAsia="ja-JP"/>
        </w:rPr>
      </w:pPr>
      <w:r w:rsidRPr="00810FE3">
        <w:rPr>
          <w:sz w:val="20"/>
          <w:szCs w:val="20"/>
        </w:rPr>
        <w:lastRenderedPageBreak/>
        <w:t xml:space="preserve">The </w:t>
      </w:r>
      <w:r w:rsidR="00D44D5E" w:rsidRPr="00810FE3">
        <w:rPr>
          <w:sz w:val="20"/>
          <w:szCs w:val="20"/>
        </w:rPr>
        <w:t>child’s</w:t>
      </w:r>
      <w:r w:rsidRPr="00810FE3">
        <w:rPr>
          <w:rFonts w:asciiTheme="minorHAnsi" w:hAnsiTheme="minorHAnsi"/>
          <w:kern w:val="20"/>
          <w:sz w:val="20"/>
          <w:szCs w:val="20"/>
          <w:lang w:eastAsia="ja-JP"/>
        </w:rPr>
        <w:t xml:space="preserve"> social worker will be expected to provide any relevant LA</w:t>
      </w:r>
      <w:r w:rsidR="007F4AA9" w:rsidRPr="00810FE3">
        <w:rPr>
          <w:rFonts w:asciiTheme="minorHAnsi" w:hAnsiTheme="minorHAnsi"/>
          <w:kern w:val="20"/>
          <w:sz w:val="20"/>
          <w:szCs w:val="20"/>
          <w:lang w:eastAsia="ja-JP"/>
        </w:rPr>
        <w:t>C</w:t>
      </w:r>
      <w:r w:rsidRPr="00810FE3">
        <w:rPr>
          <w:rFonts w:asciiTheme="minorHAnsi" w:hAnsiTheme="minorHAnsi"/>
          <w:kern w:val="20"/>
          <w:sz w:val="20"/>
          <w:szCs w:val="20"/>
          <w:lang w:eastAsia="ja-JP"/>
        </w:rPr>
        <w:t xml:space="preserve"> paperwork </w:t>
      </w:r>
      <w:r w:rsidR="00D44D5E" w:rsidRPr="00810FE3">
        <w:rPr>
          <w:rFonts w:asciiTheme="minorHAnsi" w:hAnsiTheme="minorHAnsi"/>
          <w:kern w:val="20"/>
          <w:sz w:val="20"/>
          <w:szCs w:val="20"/>
          <w:lang w:eastAsia="ja-JP"/>
        </w:rPr>
        <w:t>before they move in</w:t>
      </w:r>
      <w:r w:rsidRPr="00810FE3">
        <w:rPr>
          <w:rFonts w:asciiTheme="minorHAnsi" w:hAnsiTheme="minorHAnsi"/>
          <w:kern w:val="20"/>
          <w:sz w:val="20"/>
          <w:szCs w:val="20"/>
          <w:lang w:eastAsia="ja-JP"/>
        </w:rPr>
        <w:t xml:space="preserve"> along with </w:t>
      </w:r>
      <w:r w:rsidR="00D44D5E" w:rsidRPr="00810FE3">
        <w:rPr>
          <w:rFonts w:asciiTheme="minorHAnsi" w:hAnsiTheme="minorHAnsi"/>
          <w:kern w:val="20"/>
          <w:sz w:val="20"/>
          <w:szCs w:val="20"/>
          <w:lang w:eastAsia="ja-JP"/>
        </w:rPr>
        <w:t xml:space="preserve">signing the </w:t>
      </w:r>
      <w:r w:rsidRPr="00810FE3">
        <w:rPr>
          <w:rFonts w:asciiTheme="minorHAnsi" w:hAnsiTheme="minorHAnsi"/>
          <w:kern w:val="20"/>
          <w:sz w:val="20"/>
          <w:szCs w:val="20"/>
          <w:lang w:eastAsia="ja-JP"/>
        </w:rPr>
        <w:t>homes consent form and boundaries agreements</w:t>
      </w:r>
      <w:r w:rsidR="00D44D5E" w:rsidRPr="00810FE3">
        <w:rPr>
          <w:rFonts w:asciiTheme="minorHAnsi" w:hAnsiTheme="minorHAnsi"/>
          <w:kern w:val="20"/>
          <w:sz w:val="20"/>
          <w:szCs w:val="20"/>
          <w:lang w:eastAsia="ja-JP"/>
        </w:rPr>
        <w:t xml:space="preserve"> on the </w:t>
      </w:r>
      <w:proofErr w:type="gramStart"/>
      <w:r w:rsidR="00D44D5E" w:rsidRPr="00810FE3">
        <w:rPr>
          <w:rFonts w:asciiTheme="minorHAnsi" w:hAnsiTheme="minorHAnsi"/>
          <w:kern w:val="20"/>
          <w:sz w:val="20"/>
          <w:szCs w:val="20"/>
          <w:lang w:eastAsia="ja-JP"/>
        </w:rPr>
        <w:t>day</w:t>
      </w:r>
      <w:proofErr w:type="gramEnd"/>
      <w:r w:rsidR="00D44D5E" w:rsidRPr="00810FE3">
        <w:rPr>
          <w:rFonts w:asciiTheme="minorHAnsi" w:hAnsiTheme="minorHAnsi"/>
          <w:kern w:val="20"/>
          <w:sz w:val="20"/>
          <w:szCs w:val="20"/>
          <w:lang w:eastAsia="ja-JP"/>
        </w:rPr>
        <w:t xml:space="preserve"> they move in</w:t>
      </w:r>
      <w:r w:rsidRPr="00810FE3">
        <w:rPr>
          <w:rFonts w:asciiTheme="minorHAnsi" w:hAnsiTheme="minorHAnsi"/>
          <w:kern w:val="20"/>
          <w:sz w:val="20"/>
          <w:szCs w:val="20"/>
          <w:lang w:eastAsia="ja-JP"/>
        </w:rPr>
        <w:t xml:space="preserve">. The Social Worker and Manager will agree with the </w:t>
      </w:r>
      <w:r w:rsidR="00835987" w:rsidRPr="00810FE3">
        <w:rPr>
          <w:rFonts w:asciiTheme="minorHAnsi" w:hAnsiTheme="minorHAnsi"/>
          <w:kern w:val="20"/>
          <w:sz w:val="20"/>
          <w:szCs w:val="20"/>
          <w:lang w:eastAsia="ja-JP"/>
        </w:rPr>
        <w:t>child</w:t>
      </w:r>
      <w:r w:rsidRPr="00810FE3">
        <w:rPr>
          <w:rFonts w:asciiTheme="minorHAnsi" w:hAnsiTheme="minorHAnsi"/>
          <w:kern w:val="20"/>
          <w:sz w:val="20"/>
          <w:szCs w:val="20"/>
          <w:lang w:eastAsia="ja-JP"/>
        </w:rPr>
        <w:t>, what the arrangements in place</w:t>
      </w:r>
      <w:r w:rsidR="00D44D5E" w:rsidRPr="00810FE3">
        <w:rPr>
          <w:rFonts w:asciiTheme="minorHAnsi" w:hAnsiTheme="minorHAnsi"/>
          <w:kern w:val="20"/>
          <w:sz w:val="20"/>
          <w:szCs w:val="20"/>
          <w:lang w:eastAsia="ja-JP"/>
        </w:rPr>
        <w:t xml:space="preserve"> are</w:t>
      </w:r>
      <w:r w:rsidRPr="00810FE3">
        <w:rPr>
          <w:rFonts w:asciiTheme="minorHAnsi" w:hAnsiTheme="minorHAnsi"/>
          <w:kern w:val="20"/>
          <w:sz w:val="20"/>
          <w:szCs w:val="20"/>
          <w:lang w:eastAsia="ja-JP"/>
        </w:rPr>
        <w:t xml:space="preserve"> </w:t>
      </w:r>
      <w:r w:rsidR="00D44D5E" w:rsidRPr="00810FE3">
        <w:rPr>
          <w:rFonts w:asciiTheme="minorHAnsi" w:hAnsiTheme="minorHAnsi"/>
          <w:kern w:val="20"/>
          <w:sz w:val="20"/>
          <w:szCs w:val="20"/>
          <w:lang w:eastAsia="ja-JP"/>
        </w:rPr>
        <w:t>around seeing</w:t>
      </w:r>
      <w:r w:rsidRPr="00810FE3">
        <w:rPr>
          <w:rFonts w:asciiTheme="minorHAnsi" w:hAnsiTheme="minorHAnsi"/>
          <w:kern w:val="20"/>
          <w:sz w:val="20"/>
          <w:szCs w:val="20"/>
          <w:lang w:eastAsia="ja-JP"/>
        </w:rPr>
        <w:t xml:space="preserve"> family and friends and anyone else that is </w:t>
      </w:r>
      <w:r w:rsidR="00D44D5E" w:rsidRPr="00810FE3">
        <w:rPr>
          <w:rFonts w:asciiTheme="minorHAnsi" w:hAnsiTheme="minorHAnsi"/>
          <w:kern w:val="20"/>
          <w:sz w:val="20"/>
          <w:szCs w:val="20"/>
          <w:lang w:eastAsia="ja-JP"/>
        </w:rPr>
        <w:t>important to them</w:t>
      </w:r>
      <w:r w:rsidRPr="00810FE3">
        <w:rPr>
          <w:rFonts w:asciiTheme="minorHAnsi" w:hAnsiTheme="minorHAnsi"/>
          <w:kern w:val="20"/>
          <w:sz w:val="20"/>
          <w:szCs w:val="20"/>
          <w:lang w:eastAsia="ja-JP"/>
        </w:rPr>
        <w:t>, with contact details being fully provided.</w:t>
      </w:r>
    </w:p>
    <w:p w14:paraId="2FCA22BB" w14:textId="77777777" w:rsidR="00C919EF" w:rsidRPr="006D6882" w:rsidRDefault="00C919EF" w:rsidP="00C919EF">
      <w:pPr>
        <w:jc w:val="both"/>
        <w:rPr>
          <w:rFonts w:asciiTheme="minorHAnsi" w:hAnsiTheme="minorHAnsi"/>
          <w:kern w:val="20"/>
          <w:sz w:val="20"/>
          <w:szCs w:val="20"/>
          <w:lang w:eastAsia="ja-JP"/>
        </w:rPr>
      </w:pPr>
    </w:p>
    <w:p w14:paraId="78A32564" w14:textId="77777777" w:rsidR="00C919EF" w:rsidRPr="00810FE3" w:rsidRDefault="00C919EF" w:rsidP="00C919EF">
      <w:pPr>
        <w:spacing w:after="120"/>
        <w:jc w:val="both"/>
        <w:rPr>
          <w:rFonts w:asciiTheme="minorHAnsi" w:eastAsia="Cambria" w:hAnsiTheme="minorHAnsi"/>
          <w:kern w:val="20"/>
          <w:sz w:val="20"/>
          <w:szCs w:val="20"/>
          <w:lang w:eastAsia="ja-JP"/>
        </w:rPr>
      </w:pPr>
      <w:r w:rsidRPr="00810FE3">
        <w:rPr>
          <w:rFonts w:asciiTheme="minorHAnsi" w:eastAsia="Cambria" w:hAnsiTheme="minorHAnsi"/>
          <w:kern w:val="20"/>
          <w:sz w:val="20"/>
          <w:szCs w:val="20"/>
          <w:lang w:eastAsia="ja-JP"/>
        </w:rPr>
        <w:t>Key health information and contacts must be provided with a copy of their LAC Health Plan along with information on known allergies or health needs. Prescribed medication needs to be handed over and signed into the home.</w:t>
      </w:r>
    </w:p>
    <w:p w14:paraId="25DE55C8" w14:textId="77777777" w:rsidR="00C919EF" w:rsidRPr="00810FE3" w:rsidRDefault="00C919EF" w:rsidP="00C919EF">
      <w:pPr>
        <w:spacing w:after="120"/>
        <w:jc w:val="both"/>
        <w:rPr>
          <w:rFonts w:asciiTheme="minorHAnsi" w:eastAsia="Cambria" w:hAnsiTheme="minorHAnsi"/>
          <w:kern w:val="20"/>
          <w:sz w:val="20"/>
          <w:szCs w:val="20"/>
          <w:lang w:eastAsia="ja-JP"/>
        </w:rPr>
      </w:pPr>
      <w:r w:rsidRPr="00810FE3">
        <w:rPr>
          <w:rFonts w:asciiTheme="minorHAnsi" w:eastAsia="Cambria" w:hAnsiTheme="minorHAnsi"/>
          <w:kern w:val="20"/>
          <w:sz w:val="20"/>
          <w:szCs w:val="20"/>
          <w:lang w:eastAsia="ja-JP"/>
        </w:rPr>
        <w:t xml:space="preserve">A copy of the last PEP should be provided and details of the plans for education discussed and agreed. </w:t>
      </w:r>
    </w:p>
    <w:p w14:paraId="5D8D9539" w14:textId="60BB81AE" w:rsidR="00C919EF" w:rsidRPr="00810FE3" w:rsidRDefault="00C919EF" w:rsidP="00C919EF">
      <w:pPr>
        <w:spacing w:after="120"/>
        <w:jc w:val="both"/>
        <w:rPr>
          <w:rFonts w:asciiTheme="minorHAnsi" w:eastAsia="Cambria" w:hAnsiTheme="minorHAnsi"/>
          <w:kern w:val="20"/>
          <w:sz w:val="20"/>
          <w:szCs w:val="20"/>
          <w:lang w:eastAsia="ja-JP"/>
        </w:rPr>
      </w:pPr>
      <w:r w:rsidRPr="00810FE3">
        <w:rPr>
          <w:rFonts w:asciiTheme="minorHAnsi" w:eastAsia="Cambria" w:hAnsiTheme="minorHAnsi"/>
          <w:kern w:val="20"/>
          <w:sz w:val="20"/>
          <w:szCs w:val="20"/>
          <w:lang w:eastAsia="ja-JP"/>
        </w:rPr>
        <w:t xml:space="preserve">A planning meeting date needs to be agreed to take place within 7 days of </w:t>
      </w:r>
      <w:r w:rsidR="00D44D5E" w:rsidRPr="00810FE3">
        <w:rPr>
          <w:rFonts w:asciiTheme="minorHAnsi" w:eastAsia="Cambria" w:hAnsiTheme="minorHAnsi"/>
          <w:kern w:val="20"/>
          <w:sz w:val="20"/>
          <w:szCs w:val="20"/>
          <w:lang w:eastAsia="ja-JP"/>
        </w:rPr>
        <w:t>them moving in</w:t>
      </w:r>
      <w:r w:rsidRPr="00810FE3">
        <w:rPr>
          <w:rFonts w:asciiTheme="minorHAnsi" w:eastAsia="Cambria" w:hAnsiTheme="minorHAnsi"/>
          <w:kern w:val="20"/>
          <w:sz w:val="20"/>
          <w:szCs w:val="20"/>
          <w:lang w:eastAsia="ja-JP"/>
        </w:rPr>
        <w:t xml:space="preserve"> and the date of the first </w:t>
      </w:r>
      <w:r w:rsidR="00D44D5E" w:rsidRPr="00810FE3">
        <w:rPr>
          <w:rFonts w:asciiTheme="minorHAnsi" w:eastAsia="Cambria" w:hAnsiTheme="minorHAnsi"/>
          <w:kern w:val="20"/>
          <w:sz w:val="20"/>
          <w:szCs w:val="20"/>
          <w:lang w:eastAsia="ja-JP"/>
        </w:rPr>
        <w:t>s</w:t>
      </w:r>
      <w:r w:rsidRPr="00810FE3">
        <w:rPr>
          <w:rFonts w:asciiTheme="minorHAnsi" w:eastAsia="Cambria" w:hAnsiTheme="minorHAnsi"/>
          <w:kern w:val="20"/>
          <w:sz w:val="20"/>
          <w:szCs w:val="20"/>
          <w:lang w:eastAsia="ja-JP"/>
        </w:rPr>
        <w:t xml:space="preserve">tatutory </w:t>
      </w:r>
      <w:r w:rsidR="00D44D5E" w:rsidRPr="00810FE3">
        <w:rPr>
          <w:rFonts w:asciiTheme="minorHAnsi" w:eastAsia="Cambria" w:hAnsiTheme="minorHAnsi"/>
          <w:kern w:val="20"/>
          <w:sz w:val="20"/>
          <w:szCs w:val="20"/>
          <w:lang w:eastAsia="ja-JP"/>
        </w:rPr>
        <w:t>v</w:t>
      </w:r>
      <w:r w:rsidRPr="00810FE3">
        <w:rPr>
          <w:rFonts w:asciiTheme="minorHAnsi" w:eastAsia="Cambria" w:hAnsiTheme="minorHAnsi"/>
          <w:kern w:val="20"/>
          <w:sz w:val="20"/>
          <w:szCs w:val="20"/>
          <w:lang w:eastAsia="ja-JP"/>
        </w:rPr>
        <w:t>isit, alongside this a date needs to be set for their first Review date to be held within the first 4 weeks.</w:t>
      </w:r>
    </w:p>
    <w:p w14:paraId="1BA2950F" w14:textId="0F3CC2AD" w:rsidR="00C919EF" w:rsidRPr="00810FE3" w:rsidRDefault="00C919EF" w:rsidP="00C919EF">
      <w:pPr>
        <w:spacing w:after="120"/>
        <w:jc w:val="both"/>
        <w:rPr>
          <w:rFonts w:asciiTheme="minorHAnsi" w:eastAsia="Cambria" w:hAnsiTheme="minorHAnsi"/>
          <w:kern w:val="20"/>
          <w:sz w:val="20"/>
          <w:szCs w:val="20"/>
          <w:lang w:eastAsia="ja-JP"/>
        </w:rPr>
      </w:pPr>
      <w:r w:rsidRPr="00810FE3">
        <w:rPr>
          <w:rFonts w:asciiTheme="minorHAnsi" w:eastAsia="Cambria" w:hAnsiTheme="minorHAnsi"/>
          <w:kern w:val="20"/>
          <w:sz w:val="20"/>
          <w:szCs w:val="20"/>
          <w:lang w:eastAsia="ja-JP"/>
        </w:rPr>
        <w:t xml:space="preserve">The Manager or </w:t>
      </w:r>
      <w:r w:rsidR="00D44D5E" w:rsidRPr="00810FE3">
        <w:rPr>
          <w:rFonts w:asciiTheme="minorHAnsi" w:eastAsia="Cambria" w:hAnsiTheme="minorHAnsi"/>
          <w:kern w:val="20"/>
          <w:sz w:val="20"/>
          <w:szCs w:val="20"/>
          <w:lang w:eastAsia="ja-JP"/>
        </w:rPr>
        <w:t xml:space="preserve">an </w:t>
      </w:r>
      <w:r w:rsidR="00565DA1" w:rsidRPr="00810FE3">
        <w:rPr>
          <w:rFonts w:asciiTheme="minorHAnsi" w:eastAsia="Cambria" w:hAnsiTheme="minorHAnsi"/>
          <w:kern w:val="20"/>
          <w:sz w:val="20"/>
          <w:szCs w:val="20"/>
          <w:lang w:eastAsia="ja-JP"/>
        </w:rPr>
        <w:t>adult</w:t>
      </w:r>
      <w:r w:rsidRPr="00810FE3">
        <w:rPr>
          <w:rFonts w:asciiTheme="minorHAnsi" w:eastAsia="Cambria" w:hAnsiTheme="minorHAnsi"/>
          <w:kern w:val="20"/>
          <w:sz w:val="20"/>
          <w:szCs w:val="20"/>
          <w:lang w:eastAsia="ja-JP"/>
        </w:rPr>
        <w:t xml:space="preserve"> will </w:t>
      </w:r>
      <w:r w:rsidR="00D44D5E" w:rsidRPr="00810FE3">
        <w:rPr>
          <w:rFonts w:asciiTheme="minorHAnsi" w:eastAsia="Cambria" w:hAnsiTheme="minorHAnsi"/>
          <w:kern w:val="20"/>
          <w:sz w:val="20"/>
          <w:szCs w:val="20"/>
          <w:lang w:eastAsia="ja-JP"/>
        </w:rPr>
        <w:t>give the child</w:t>
      </w:r>
      <w:r w:rsidRPr="00810FE3">
        <w:rPr>
          <w:rFonts w:asciiTheme="minorHAnsi" w:eastAsia="Cambria" w:hAnsiTheme="minorHAnsi"/>
          <w:kern w:val="20"/>
          <w:sz w:val="20"/>
          <w:szCs w:val="20"/>
          <w:lang w:eastAsia="ja-JP"/>
        </w:rPr>
        <w:t xml:space="preserve"> a tour of the house including eating arrangements and washing/ toilet facilities and fire drill and procedures</w:t>
      </w:r>
      <w:r w:rsidR="007F4AA9" w:rsidRPr="00810FE3">
        <w:rPr>
          <w:rFonts w:asciiTheme="minorHAnsi" w:eastAsia="Cambria" w:hAnsiTheme="minorHAnsi"/>
          <w:kern w:val="20"/>
          <w:sz w:val="20"/>
          <w:szCs w:val="20"/>
          <w:lang w:eastAsia="ja-JP"/>
        </w:rPr>
        <w:t>.</w:t>
      </w:r>
      <w:r w:rsidRPr="00810FE3">
        <w:rPr>
          <w:rFonts w:asciiTheme="minorHAnsi" w:eastAsia="Cambria" w:hAnsiTheme="minorHAnsi"/>
          <w:kern w:val="20"/>
          <w:sz w:val="20"/>
          <w:szCs w:val="20"/>
          <w:lang w:eastAsia="ja-JP"/>
        </w:rPr>
        <w:t xml:space="preserve"> </w:t>
      </w:r>
    </w:p>
    <w:p w14:paraId="473D22C3" w14:textId="70EF8660" w:rsidR="00C919EF" w:rsidRPr="00810FE3" w:rsidRDefault="00D44D5E" w:rsidP="00C919EF">
      <w:pPr>
        <w:spacing w:after="120"/>
        <w:jc w:val="both"/>
        <w:rPr>
          <w:rFonts w:asciiTheme="minorHAnsi" w:eastAsia="Cambria" w:hAnsiTheme="minorHAnsi"/>
          <w:kern w:val="20"/>
          <w:sz w:val="20"/>
          <w:szCs w:val="20"/>
          <w:lang w:eastAsia="ja-JP"/>
        </w:rPr>
      </w:pPr>
      <w:r w:rsidRPr="00810FE3">
        <w:rPr>
          <w:rFonts w:asciiTheme="minorHAnsi" w:eastAsia="Cambria" w:hAnsiTheme="minorHAnsi"/>
          <w:kern w:val="20"/>
          <w:sz w:val="20"/>
          <w:szCs w:val="20"/>
          <w:lang w:eastAsia="ja-JP"/>
        </w:rPr>
        <w:t>An adult will spend time alone with the child to get to know them,</w:t>
      </w:r>
      <w:r w:rsidR="00C919EF" w:rsidRPr="00810FE3">
        <w:rPr>
          <w:rFonts w:asciiTheme="minorHAnsi" w:eastAsia="Cambria" w:hAnsiTheme="minorHAnsi"/>
          <w:kern w:val="20"/>
          <w:sz w:val="20"/>
          <w:szCs w:val="20"/>
          <w:lang w:eastAsia="ja-JP"/>
        </w:rPr>
        <w:t xml:space="preserve"> getting to know their likes and dislikes, </w:t>
      </w:r>
      <w:r w:rsidRPr="00810FE3">
        <w:rPr>
          <w:rFonts w:asciiTheme="minorHAnsi" w:eastAsia="Cambria" w:hAnsiTheme="minorHAnsi"/>
          <w:kern w:val="20"/>
          <w:sz w:val="20"/>
          <w:szCs w:val="20"/>
          <w:lang w:eastAsia="ja-JP"/>
        </w:rPr>
        <w:t>helping</w:t>
      </w:r>
      <w:r w:rsidR="00C919EF" w:rsidRPr="00810FE3">
        <w:rPr>
          <w:rFonts w:asciiTheme="minorHAnsi" w:eastAsia="Cambria" w:hAnsiTheme="minorHAnsi"/>
          <w:kern w:val="20"/>
          <w:sz w:val="20"/>
          <w:szCs w:val="20"/>
          <w:lang w:eastAsia="ja-JP"/>
        </w:rPr>
        <w:t xml:space="preserve"> us with settling them into the home and feeling valued and welcomed. </w:t>
      </w:r>
    </w:p>
    <w:p w14:paraId="25C8114F" w14:textId="6454EBE5" w:rsidR="00C919EF" w:rsidRPr="000C08CB" w:rsidRDefault="00C919EF" w:rsidP="000C08CB">
      <w:pPr>
        <w:spacing w:after="120"/>
        <w:jc w:val="both"/>
        <w:rPr>
          <w:rFonts w:asciiTheme="minorHAnsi" w:eastAsia="Cambria" w:hAnsiTheme="minorHAnsi"/>
          <w:kern w:val="20"/>
          <w:sz w:val="20"/>
          <w:szCs w:val="20"/>
          <w:lang w:eastAsia="ja-JP"/>
        </w:rPr>
      </w:pPr>
      <w:r w:rsidRPr="00810FE3">
        <w:rPr>
          <w:rFonts w:asciiTheme="minorHAnsi" w:eastAsia="Cambria" w:hAnsiTheme="minorHAnsi"/>
          <w:kern w:val="20"/>
          <w:sz w:val="20"/>
          <w:szCs w:val="20"/>
          <w:lang w:eastAsia="ja-JP"/>
        </w:rPr>
        <w:t xml:space="preserve">The Manager or </w:t>
      </w:r>
      <w:r w:rsidR="00D44D5E" w:rsidRPr="00810FE3">
        <w:rPr>
          <w:rFonts w:asciiTheme="minorHAnsi" w:eastAsia="Cambria" w:hAnsiTheme="minorHAnsi"/>
          <w:kern w:val="20"/>
          <w:sz w:val="20"/>
          <w:szCs w:val="20"/>
          <w:lang w:eastAsia="ja-JP"/>
        </w:rPr>
        <w:t xml:space="preserve">an </w:t>
      </w:r>
      <w:r w:rsidR="00565DA1" w:rsidRPr="00810FE3">
        <w:rPr>
          <w:rFonts w:asciiTheme="minorHAnsi" w:eastAsia="Cambria" w:hAnsiTheme="minorHAnsi"/>
          <w:kern w:val="20"/>
          <w:sz w:val="20"/>
          <w:szCs w:val="20"/>
          <w:lang w:eastAsia="ja-JP"/>
        </w:rPr>
        <w:t>adult</w:t>
      </w:r>
      <w:r w:rsidRPr="00810FE3">
        <w:rPr>
          <w:rFonts w:asciiTheme="minorHAnsi" w:eastAsia="Cambria" w:hAnsiTheme="minorHAnsi"/>
          <w:kern w:val="20"/>
          <w:sz w:val="20"/>
          <w:szCs w:val="20"/>
          <w:lang w:eastAsia="ja-JP"/>
        </w:rPr>
        <w:t xml:space="preserve"> will go through their </w:t>
      </w:r>
      <w:r w:rsidR="00D44D5E" w:rsidRPr="00810FE3">
        <w:rPr>
          <w:rFonts w:asciiTheme="minorHAnsi" w:eastAsia="Cambria" w:hAnsiTheme="minorHAnsi"/>
          <w:kern w:val="20"/>
          <w:sz w:val="20"/>
          <w:szCs w:val="20"/>
          <w:lang w:eastAsia="ja-JP"/>
        </w:rPr>
        <w:t>keeping me safe from forms</w:t>
      </w:r>
      <w:r w:rsidRPr="00810FE3">
        <w:rPr>
          <w:rFonts w:asciiTheme="minorHAnsi" w:eastAsia="Cambria" w:hAnsiTheme="minorHAnsi"/>
          <w:kern w:val="20"/>
          <w:sz w:val="20"/>
          <w:szCs w:val="20"/>
          <w:lang w:eastAsia="ja-JP"/>
        </w:rPr>
        <w:t xml:space="preserve"> and </w:t>
      </w:r>
      <w:r w:rsidR="00D44D5E" w:rsidRPr="00810FE3">
        <w:rPr>
          <w:rFonts w:asciiTheme="minorHAnsi" w:eastAsia="Cambria" w:hAnsiTheme="minorHAnsi"/>
          <w:kern w:val="20"/>
          <w:sz w:val="20"/>
          <w:szCs w:val="20"/>
          <w:lang w:eastAsia="ja-JP"/>
        </w:rPr>
        <w:t xml:space="preserve">support </w:t>
      </w:r>
      <w:r w:rsidRPr="00810FE3">
        <w:rPr>
          <w:rFonts w:asciiTheme="minorHAnsi" w:eastAsia="Cambria" w:hAnsiTheme="minorHAnsi"/>
          <w:kern w:val="20"/>
          <w:sz w:val="20"/>
          <w:szCs w:val="20"/>
          <w:lang w:eastAsia="ja-JP"/>
        </w:rPr>
        <w:t>plan</w:t>
      </w:r>
      <w:r w:rsidR="00D44D5E" w:rsidRPr="00810FE3">
        <w:rPr>
          <w:rFonts w:asciiTheme="minorHAnsi" w:eastAsia="Cambria" w:hAnsiTheme="minorHAnsi"/>
          <w:kern w:val="20"/>
          <w:sz w:val="20"/>
          <w:szCs w:val="20"/>
          <w:lang w:eastAsia="ja-JP"/>
        </w:rPr>
        <w:t>.</w:t>
      </w:r>
      <w:r w:rsidRPr="00810FE3">
        <w:rPr>
          <w:rFonts w:asciiTheme="minorHAnsi" w:eastAsia="Cambria" w:hAnsiTheme="minorHAnsi"/>
          <w:kern w:val="20"/>
          <w:sz w:val="20"/>
          <w:szCs w:val="20"/>
          <w:lang w:eastAsia="ja-JP"/>
        </w:rPr>
        <w:t xml:space="preserve"> </w:t>
      </w:r>
      <w:r w:rsidR="00D44D5E" w:rsidRPr="00810FE3">
        <w:rPr>
          <w:rFonts w:asciiTheme="minorHAnsi" w:eastAsia="Cambria" w:hAnsiTheme="minorHAnsi"/>
          <w:kern w:val="20"/>
          <w:sz w:val="20"/>
          <w:szCs w:val="20"/>
          <w:lang w:eastAsia="ja-JP"/>
        </w:rPr>
        <w:t xml:space="preserve">The child will have their own Clearcare login to have full access to these.  </w:t>
      </w:r>
    </w:p>
    <w:p w14:paraId="074CCF61" w14:textId="77777777" w:rsidR="00C919EF" w:rsidRPr="00354FBA" w:rsidRDefault="00C919EF" w:rsidP="00C919EF">
      <w:pPr>
        <w:shd w:val="clear" w:color="auto" w:fill="770280" w:themeFill="accent1"/>
        <w:jc w:val="both"/>
        <w:rPr>
          <w:b/>
          <w:color w:val="FFFFFF" w:themeColor="background1"/>
          <w:sz w:val="20"/>
          <w:szCs w:val="20"/>
        </w:rPr>
      </w:pPr>
      <w:r w:rsidRPr="00354FBA">
        <w:rPr>
          <w:b/>
          <w:color w:val="FFFFFF" w:themeColor="background1"/>
          <w:sz w:val="20"/>
          <w:szCs w:val="20"/>
        </w:rPr>
        <w:t xml:space="preserve">Same Day Referrals  </w:t>
      </w:r>
    </w:p>
    <w:p w14:paraId="28BC8140" w14:textId="2A45DCDA" w:rsidR="00C919EF" w:rsidRPr="00810FE3" w:rsidRDefault="00C919EF" w:rsidP="00C919EF">
      <w:pPr>
        <w:jc w:val="both"/>
        <w:rPr>
          <w:sz w:val="20"/>
          <w:szCs w:val="20"/>
        </w:rPr>
      </w:pPr>
      <w:r w:rsidRPr="00810FE3">
        <w:rPr>
          <w:sz w:val="20"/>
          <w:szCs w:val="20"/>
        </w:rPr>
        <w:t>Where possible we aim to</w:t>
      </w:r>
      <w:r w:rsidR="00D44D5E" w:rsidRPr="00810FE3">
        <w:rPr>
          <w:sz w:val="20"/>
          <w:szCs w:val="20"/>
        </w:rPr>
        <w:t xml:space="preserve"> only</w:t>
      </w:r>
      <w:r w:rsidRPr="00810FE3">
        <w:rPr>
          <w:sz w:val="20"/>
          <w:szCs w:val="20"/>
        </w:rPr>
        <w:t xml:space="preserve"> </w:t>
      </w:r>
      <w:r w:rsidR="00D44D5E" w:rsidRPr="00810FE3">
        <w:rPr>
          <w:sz w:val="20"/>
          <w:szCs w:val="20"/>
        </w:rPr>
        <w:t>have</w:t>
      </w:r>
      <w:r w:rsidRPr="00810FE3">
        <w:rPr>
          <w:sz w:val="20"/>
          <w:szCs w:val="20"/>
        </w:rPr>
        <w:t xml:space="preserve"> planned </w:t>
      </w:r>
      <w:r w:rsidR="00D44D5E" w:rsidRPr="00810FE3">
        <w:rPr>
          <w:sz w:val="20"/>
          <w:szCs w:val="20"/>
        </w:rPr>
        <w:t>moved</w:t>
      </w:r>
      <w:r w:rsidRPr="00810FE3">
        <w:rPr>
          <w:sz w:val="20"/>
          <w:szCs w:val="20"/>
        </w:rPr>
        <w:t xml:space="preserve"> enabling a thorough referral, </w:t>
      </w:r>
      <w:r w:rsidR="00810FE3" w:rsidRPr="00810FE3">
        <w:rPr>
          <w:sz w:val="20"/>
          <w:szCs w:val="20"/>
        </w:rPr>
        <w:t>assessment,</w:t>
      </w:r>
      <w:r w:rsidRPr="00810FE3">
        <w:rPr>
          <w:sz w:val="20"/>
          <w:szCs w:val="20"/>
        </w:rPr>
        <w:t xml:space="preserve"> and matching process to take place. We recognise that the authorities we work in partnership with may on occasions ask us to consider same day </w:t>
      </w:r>
      <w:r w:rsidR="00D44D5E" w:rsidRPr="00810FE3">
        <w:rPr>
          <w:sz w:val="20"/>
          <w:szCs w:val="20"/>
        </w:rPr>
        <w:t>referrals</w:t>
      </w:r>
      <w:r w:rsidRPr="00810FE3">
        <w:rPr>
          <w:sz w:val="20"/>
          <w:szCs w:val="20"/>
        </w:rPr>
        <w:t xml:space="preserve"> where the </w:t>
      </w:r>
      <w:r w:rsidR="00D44D5E" w:rsidRPr="00810FE3">
        <w:rPr>
          <w:sz w:val="20"/>
          <w:szCs w:val="20"/>
        </w:rPr>
        <w:t>child</w:t>
      </w:r>
      <w:r w:rsidRPr="00810FE3">
        <w:rPr>
          <w:sz w:val="20"/>
          <w:szCs w:val="20"/>
        </w:rPr>
        <w:t xml:space="preserve"> may </w:t>
      </w:r>
      <w:r w:rsidR="00D44D5E" w:rsidRPr="00810FE3">
        <w:rPr>
          <w:sz w:val="20"/>
          <w:szCs w:val="20"/>
        </w:rPr>
        <w:t>need a home</w:t>
      </w:r>
      <w:r w:rsidRPr="00810FE3">
        <w:rPr>
          <w:sz w:val="20"/>
          <w:szCs w:val="20"/>
        </w:rPr>
        <w:t xml:space="preserve"> without the usual level of planning and/or a full assessment process having taken place. We will only consider offering a </w:t>
      </w:r>
      <w:r w:rsidR="00D44D5E" w:rsidRPr="00810FE3">
        <w:rPr>
          <w:sz w:val="20"/>
          <w:szCs w:val="20"/>
        </w:rPr>
        <w:t>home</w:t>
      </w:r>
      <w:r w:rsidRPr="00810FE3">
        <w:rPr>
          <w:sz w:val="20"/>
          <w:szCs w:val="20"/>
        </w:rPr>
        <w:t xml:space="preserve"> where we can feel assured that the impact of </w:t>
      </w:r>
      <w:r w:rsidR="00D44D5E" w:rsidRPr="00810FE3">
        <w:rPr>
          <w:sz w:val="20"/>
          <w:szCs w:val="20"/>
        </w:rPr>
        <w:t xml:space="preserve">child </w:t>
      </w:r>
      <w:r w:rsidRPr="00810FE3">
        <w:rPr>
          <w:sz w:val="20"/>
          <w:szCs w:val="20"/>
        </w:rPr>
        <w:t xml:space="preserve">can be managed safely in considering the holistic needs </w:t>
      </w:r>
      <w:r w:rsidR="00D44D5E" w:rsidRPr="00810FE3">
        <w:rPr>
          <w:sz w:val="20"/>
          <w:szCs w:val="20"/>
        </w:rPr>
        <w:t>of our current children</w:t>
      </w:r>
      <w:r w:rsidRPr="00810FE3">
        <w:rPr>
          <w:sz w:val="20"/>
          <w:szCs w:val="20"/>
        </w:rPr>
        <w:t xml:space="preserve">. We will base our decision on the referral information and risks identified to ensure that their assessed needs fall within the criteria for </w:t>
      </w:r>
      <w:r w:rsidR="00D44D5E" w:rsidRPr="00810FE3">
        <w:rPr>
          <w:sz w:val="20"/>
          <w:szCs w:val="20"/>
        </w:rPr>
        <w:t>moving in</w:t>
      </w:r>
      <w:r w:rsidRPr="00810FE3">
        <w:rPr>
          <w:sz w:val="20"/>
          <w:szCs w:val="20"/>
        </w:rPr>
        <w:t xml:space="preserve">, in line with the homes’ Statement of Purpose and that </w:t>
      </w:r>
      <w:r w:rsidR="00D44D5E" w:rsidRPr="00810FE3">
        <w:rPr>
          <w:sz w:val="20"/>
          <w:szCs w:val="20"/>
        </w:rPr>
        <w:t>it</w:t>
      </w:r>
      <w:r w:rsidRPr="00810FE3">
        <w:rPr>
          <w:sz w:val="20"/>
          <w:szCs w:val="20"/>
        </w:rPr>
        <w:t xml:space="preserve"> is not of a respite or very short-term nature, which may be considered as too unsettling to the </w:t>
      </w:r>
      <w:r w:rsidR="00D44D5E" w:rsidRPr="00810FE3">
        <w:rPr>
          <w:sz w:val="20"/>
          <w:szCs w:val="20"/>
        </w:rPr>
        <w:t>children</w:t>
      </w:r>
      <w:r w:rsidRPr="00810FE3">
        <w:rPr>
          <w:sz w:val="20"/>
          <w:szCs w:val="20"/>
        </w:rPr>
        <w:t xml:space="preserve">.    </w:t>
      </w:r>
    </w:p>
    <w:p w14:paraId="62B732E3" w14:textId="77777777" w:rsidR="00C919EF" w:rsidRPr="00810FE3" w:rsidRDefault="00C919EF" w:rsidP="00C919EF">
      <w:pPr>
        <w:jc w:val="both"/>
        <w:rPr>
          <w:sz w:val="20"/>
          <w:szCs w:val="20"/>
        </w:rPr>
      </w:pPr>
    </w:p>
    <w:p w14:paraId="292828F9" w14:textId="2EADDE32" w:rsidR="008547B4" w:rsidRPr="00810FE3" w:rsidRDefault="00D44D5E" w:rsidP="009B4A85">
      <w:pPr>
        <w:jc w:val="both"/>
        <w:rPr>
          <w:sz w:val="20"/>
          <w:szCs w:val="20"/>
        </w:rPr>
      </w:pPr>
      <w:r w:rsidRPr="00810FE3">
        <w:rPr>
          <w:sz w:val="20"/>
          <w:szCs w:val="20"/>
        </w:rPr>
        <w:t>A child can move in during the evening or weekend</w:t>
      </w:r>
      <w:r w:rsidR="00C919EF" w:rsidRPr="00810FE3">
        <w:rPr>
          <w:sz w:val="20"/>
          <w:szCs w:val="20"/>
        </w:rPr>
        <w:t xml:space="preserve"> following the initial referral being discussed and agreed between the Placing Authority, Service Manager and Registered Manager. A planning meeting must be requested, taking place within 72 hours to enable the full admission process to be undertaken.</w:t>
      </w:r>
    </w:p>
    <w:p w14:paraId="04B8B1A0" w14:textId="77777777" w:rsidR="00C919EF" w:rsidRDefault="00C919EF" w:rsidP="009B4A85">
      <w:pPr>
        <w:jc w:val="both"/>
        <w:rPr>
          <w:sz w:val="20"/>
          <w:szCs w:val="20"/>
        </w:rPr>
      </w:pPr>
    </w:p>
    <w:p w14:paraId="3C830072" w14:textId="77777777" w:rsidR="0035144D" w:rsidRDefault="0035144D" w:rsidP="009B4A85">
      <w:pPr>
        <w:jc w:val="both"/>
        <w:rPr>
          <w:sz w:val="20"/>
          <w:szCs w:val="20"/>
        </w:rPr>
      </w:pPr>
    </w:p>
    <w:p w14:paraId="08B4ED89" w14:textId="77777777" w:rsidR="008547B4" w:rsidRDefault="008547B4" w:rsidP="009B4A85">
      <w:pPr>
        <w:jc w:val="both"/>
        <w:rPr>
          <w:sz w:val="20"/>
          <w:szCs w:val="20"/>
        </w:rPr>
      </w:pPr>
      <w:r w:rsidRPr="006D6882">
        <w:rPr>
          <w:sz w:val="20"/>
          <w:szCs w:val="20"/>
        </w:rPr>
        <w:t>Compiled: March 2017</w:t>
      </w:r>
    </w:p>
    <w:p w14:paraId="42A4B0AC" w14:textId="4B8CB9C0" w:rsidR="008D1B26" w:rsidRPr="006D6882" w:rsidRDefault="008D1B26" w:rsidP="008D1B26">
      <w:pPr>
        <w:jc w:val="left"/>
        <w:rPr>
          <w:sz w:val="20"/>
          <w:szCs w:val="20"/>
        </w:rPr>
      </w:pPr>
      <w:r w:rsidRPr="006D6882">
        <w:rPr>
          <w:sz w:val="20"/>
          <w:szCs w:val="20"/>
        </w:rPr>
        <w:t>Updated:</w:t>
      </w:r>
      <w:r>
        <w:rPr>
          <w:sz w:val="20"/>
          <w:szCs w:val="20"/>
        </w:rPr>
        <w:t xml:space="preserve">  03.04.17, 03.05.18, 19.07.17, 24.10.18, 24.10.17, 09.01.18, 15.03.18, 24.04.18, 27.07.18, 01.10.18, 15.11.18, 04.12.18, 17.01.19, 19.03.19, 29.05.19, 03.07.19, 06.08.19, 07.10.19, 23.10.19, 20.01.20, 15.4.20, 14.10.20, 22.12.20, 4.1.21, 17.2.21, 2.6.21, 14.6.21, 2.8.21</w:t>
      </w:r>
      <w:r w:rsidR="00992BAC">
        <w:rPr>
          <w:sz w:val="20"/>
          <w:szCs w:val="20"/>
        </w:rPr>
        <w:t>, 13.10.21</w:t>
      </w:r>
      <w:r w:rsidR="00BE221F">
        <w:rPr>
          <w:sz w:val="20"/>
          <w:szCs w:val="20"/>
        </w:rPr>
        <w:t>, 2</w:t>
      </w:r>
      <w:r w:rsidR="00BB2591">
        <w:rPr>
          <w:sz w:val="20"/>
          <w:szCs w:val="20"/>
        </w:rPr>
        <w:t>9</w:t>
      </w:r>
      <w:r w:rsidR="00BE221F">
        <w:rPr>
          <w:sz w:val="20"/>
          <w:szCs w:val="20"/>
        </w:rPr>
        <w:t>.11.21</w:t>
      </w:r>
      <w:r w:rsidR="00F04B7D">
        <w:rPr>
          <w:sz w:val="20"/>
          <w:szCs w:val="20"/>
        </w:rPr>
        <w:t>, 5.1.22</w:t>
      </w:r>
      <w:r w:rsidR="00A40BDC">
        <w:rPr>
          <w:sz w:val="20"/>
          <w:szCs w:val="20"/>
        </w:rPr>
        <w:t>, 18.5.22</w:t>
      </w:r>
      <w:r>
        <w:rPr>
          <w:sz w:val="20"/>
          <w:szCs w:val="20"/>
        </w:rPr>
        <w:t xml:space="preserve"> </w:t>
      </w:r>
      <w:r w:rsidRPr="006D6882">
        <w:rPr>
          <w:sz w:val="20"/>
          <w:szCs w:val="20"/>
        </w:rPr>
        <w:t xml:space="preserve">                                                                                           </w:t>
      </w:r>
    </w:p>
    <w:p w14:paraId="1EB2E06D" w14:textId="77777777" w:rsidR="006136E8" w:rsidRPr="006D6882" w:rsidRDefault="006136E8" w:rsidP="009B4A85">
      <w:pPr>
        <w:jc w:val="both"/>
        <w:rPr>
          <w:sz w:val="20"/>
          <w:szCs w:val="20"/>
        </w:rPr>
      </w:pPr>
    </w:p>
    <w:sectPr w:rsidR="006136E8" w:rsidRPr="006D6882" w:rsidSect="00890B28">
      <w:footerReference w:type="default" r:id="rId21"/>
      <w:pgSz w:w="11906" w:h="16838"/>
      <w:pgMar w:top="709" w:right="707" w:bottom="567" w:left="851" w:header="397" w:footer="152" w:gutter="0"/>
      <w:pgBorders w:display="firstPage" w:offsetFrom="page">
        <w:top w:val="double" w:sz="4" w:space="31" w:color="7030A0"/>
        <w:left w:val="double" w:sz="4" w:space="28" w:color="7030A0"/>
        <w:bottom w:val="double" w:sz="4" w:space="20" w:color="7030A0"/>
        <w:right w:val="double" w:sz="4" w:space="24" w:color="7030A0"/>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91016" w14:textId="77777777" w:rsidR="009108AD" w:rsidRDefault="009108AD" w:rsidP="00A95BDC">
      <w:pPr>
        <w:spacing w:line="240" w:lineRule="auto"/>
      </w:pPr>
      <w:r>
        <w:separator/>
      </w:r>
    </w:p>
  </w:endnote>
  <w:endnote w:type="continuationSeparator" w:id="0">
    <w:p w14:paraId="294D185D" w14:textId="77777777" w:rsidR="009108AD" w:rsidRDefault="009108AD" w:rsidP="00A95B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3903107"/>
      <w:docPartObj>
        <w:docPartGallery w:val="Page Numbers (Bottom of Page)"/>
        <w:docPartUnique/>
      </w:docPartObj>
    </w:sdtPr>
    <w:sdtEndPr>
      <w:rPr>
        <w:rFonts w:asciiTheme="minorHAnsi" w:hAnsiTheme="minorHAnsi" w:cstheme="minorHAnsi"/>
        <w:noProof/>
        <w:color w:val="A6A6A6" w:themeColor="background1" w:themeShade="A6"/>
        <w:sz w:val="20"/>
      </w:rPr>
    </w:sdtEndPr>
    <w:sdtContent>
      <w:p w14:paraId="534AEDB2" w14:textId="77777777" w:rsidR="00F6478F" w:rsidRPr="002F2548" w:rsidRDefault="00F6478F">
        <w:pPr>
          <w:pStyle w:val="Footer"/>
          <w:jc w:val="center"/>
          <w:rPr>
            <w:rFonts w:asciiTheme="minorHAnsi" w:hAnsiTheme="minorHAnsi" w:cstheme="minorHAnsi"/>
            <w:color w:val="A6A6A6" w:themeColor="background1" w:themeShade="A6"/>
            <w:sz w:val="20"/>
          </w:rPr>
        </w:pPr>
        <w:r w:rsidRPr="002F2548">
          <w:rPr>
            <w:rFonts w:asciiTheme="minorHAnsi" w:hAnsiTheme="minorHAnsi" w:cstheme="minorHAnsi"/>
            <w:color w:val="A6A6A6" w:themeColor="background1" w:themeShade="A6"/>
            <w:sz w:val="20"/>
          </w:rPr>
          <w:fldChar w:fldCharType="begin"/>
        </w:r>
        <w:r w:rsidRPr="002F2548">
          <w:rPr>
            <w:rFonts w:asciiTheme="minorHAnsi" w:hAnsiTheme="minorHAnsi" w:cstheme="minorHAnsi"/>
            <w:color w:val="A6A6A6" w:themeColor="background1" w:themeShade="A6"/>
            <w:sz w:val="20"/>
          </w:rPr>
          <w:instrText xml:space="preserve"> PAGE   \* MERGEFORMAT </w:instrText>
        </w:r>
        <w:r w:rsidRPr="002F2548">
          <w:rPr>
            <w:rFonts w:asciiTheme="minorHAnsi" w:hAnsiTheme="minorHAnsi" w:cstheme="minorHAnsi"/>
            <w:color w:val="A6A6A6" w:themeColor="background1" w:themeShade="A6"/>
            <w:sz w:val="20"/>
          </w:rPr>
          <w:fldChar w:fldCharType="separate"/>
        </w:r>
        <w:r>
          <w:rPr>
            <w:rFonts w:asciiTheme="minorHAnsi" w:hAnsiTheme="minorHAnsi" w:cstheme="minorHAnsi"/>
            <w:noProof/>
            <w:color w:val="A6A6A6" w:themeColor="background1" w:themeShade="A6"/>
            <w:sz w:val="20"/>
          </w:rPr>
          <w:t>6</w:t>
        </w:r>
        <w:r w:rsidRPr="002F2548">
          <w:rPr>
            <w:rFonts w:asciiTheme="minorHAnsi" w:hAnsiTheme="minorHAnsi" w:cstheme="minorHAnsi"/>
            <w:noProof/>
            <w:color w:val="A6A6A6" w:themeColor="background1" w:themeShade="A6"/>
            <w:sz w:val="20"/>
          </w:rPr>
          <w:fldChar w:fldCharType="end"/>
        </w:r>
      </w:p>
    </w:sdtContent>
  </w:sdt>
  <w:p w14:paraId="7C8DA02D" w14:textId="77777777" w:rsidR="00F6478F" w:rsidRDefault="00F647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4626E" w14:textId="77777777" w:rsidR="009108AD" w:rsidRDefault="009108AD" w:rsidP="00A95BDC">
      <w:pPr>
        <w:spacing w:line="240" w:lineRule="auto"/>
      </w:pPr>
      <w:r>
        <w:separator/>
      </w:r>
    </w:p>
  </w:footnote>
  <w:footnote w:type="continuationSeparator" w:id="0">
    <w:p w14:paraId="12A7CDFA" w14:textId="77777777" w:rsidR="009108AD" w:rsidRDefault="009108AD" w:rsidP="00A95BD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FA817BA"/>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D33AEEBE"/>
    <w:lvl w:ilvl="0">
      <w:start w:val="1"/>
      <w:numFmt w:val="bullet"/>
      <w:pStyle w:val="ListBullet"/>
      <w:lvlText w:val="•"/>
      <w:lvlJc w:val="left"/>
      <w:pPr>
        <w:ind w:left="360" w:hanging="360"/>
      </w:pPr>
      <w:rPr>
        <w:rFonts w:ascii="Cambria" w:hAnsi="Cambria" w:hint="default"/>
        <w:color w:val="5B9BD5"/>
      </w:rPr>
    </w:lvl>
  </w:abstractNum>
  <w:abstractNum w:abstractNumId="2" w15:restartNumberingAfterBreak="0">
    <w:nsid w:val="05622224"/>
    <w:multiLevelType w:val="hybridMultilevel"/>
    <w:tmpl w:val="404AC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C57527"/>
    <w:multiLevelType w:val="hybridMultilevel"/>
    <w:tmpl w:val="69D693D2"/>
    <w:lvl w:ilvl="0" w:tplc="2C74CD94">
      <w:start w:val="1"/>
      <w:numFmt w:val="bullet"/>
      <w:lvlText w:val=""/>
      <w:lvlJc w:val="left"/>
      <w:pPr>
        <w:ind w:left="720" w:hanging="360"/>
      </w:pPr>
      <w:rPr>
        <w:rFonts w:ascii="Symbol" w:hAnsi="Symbol" w:hint="default"/>
        <w:b w:val="0"/>
        <w:i w:val="0"/>
        <w:strike w:val="0"/>
        <w:dstrike w:val="0"/>
        <w:color w:val="000000"/>
        <w:sz w:val="16"/>
        <w:szCs w:val="24"/>
        <w:u w:val="none" w:color="00000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5748D5"/>
    <w:multiLevelType w:val="hybridMultilevel"/>
    <w:tmpl w:val="9B44E88C"/>
    <w:lvl w:ilvl="0" w:tplc="FAB0E418">
      <w:numFmt w:val="bullet"/>
      <w:lvlText w:val="•"/>
      <w:lvlJc w:val="left"/>
      <w:pPr>
        <w:ind w:left="720" w:hanging="360"/>
      </w:pPr>
      <w:rPr>
        <w:rFonts w:ascii="SymbolMT" w:eastAsia="Times New Roman"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150F93"/>
    <w:multiLevelType w:val="hybridMultilevel"/>
    <w:tmpl w:val="7BA2529C"/>
    <w:lvl w:ilvl="0" w:tplc="FAB0E418">
      <w:numFmt w:val="bullet"/>
      <w:lvlText w:val="•"/>
      <w:lvlJc w:val="left"/>
      <w:pPr>
        <w:ind w:left="720" w:hanging="360"/>
      </w:pPr>
      <w:rPr>
        <w:rFonts w:ascii="SymbolMT" w:eastAsia="Times New Roman"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EC4B54"/>
    <w:multiLevelType w:val="multilevel"/>
    <w:tmpl w:val="52005178"/>
    <w:lvl w:ilvl="0">
      <w:start w:val="1"/>
      <w:numFmt w:val="bullet"/>
      <w:lvlText w:val=""/>
      <w:lvlJc w:val="left"/>
      <w:pPr>
        <w:tabs>
          <w:tab w:val="num" w:pos="720"/>
        </w:tabs>
        <w:ind w:left="720" w:hanging="360"/>
      </w:pPr>
      <w:rPr>
        <w:rFonts w:ascii="Symbol" w:hAnsi="Symbol" w:hint="default"/>
        <w:b w:val="0"/>
        <w:i w:val="0"/>
        <w:strike w:val="0"/>
        <w:dstrike w:val="0"/>
        <w:color w:val="000000"/>
        <w:sz w:val="16"/>
        <w:szCs w:val="24"/>
        <w:u w:val="none" w:color="000000"/>
        <w:vertAlign w:val="base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315FF1"/>
    <w:multiLevelType w:val="hybridMultilevel"/>
    <w:tmpl w:val="2C9CB1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F6822E7"/>
    <w:multiLevelType w:val="hybridMultilevel"/>
    <w:tmpl w:val="850C9508"/>
    <w:lvl w:ilvl="0" w:tplc="2C74CD94">
      <w:start w:val="1"/>
      <w:numFmt w:val="bullet"/>
      <w:lvlText w:val=""/>
      <w:lvlJc w:val="left"/>
      <w:pPr>
        <w:ind w:left="720" w:hanging="360"/>
      </w:pPr>
      <w:rPr>
        <w:rFonts w:ascii="Symbol" w:hAnsi="Symbol" w:hint="default"/>
        <w:b w:val="0"/>
        <w:i w:val="0"/>
        <w:strike w:val="0"/>
        <w:dstrike w:val="0"/>
        <w:color w:val="000000"/>
        <w:sz w:val="16"/>
        <w:szCs w:val="24"/>
        <w:u w:val="none" w:color="00000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413D06"/>
    <w:multiLevelType w:val="hybridMultilevel"/>
    <w:tmpl w:val="C05E669A"/>
    <w:lvl w:ilvl="0" w:tplc="FAB0E418">
      <w:numFmt w:val="bullet"/>
      <w:lvlText w:val="•"/>
      <w:lvlJc w:val="left"/>
      <w:pPr>
        <w:ind w:left="720" w:hanging="360"/>
      </w:pPr>
      <w:rPr>
        <w:rFonts w:ascii="SymbolMT" w:eastAsia="Times New Roman"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87241A"/>
    <w:multiLevelType w:val="hybridMultilevel"/>
    <w:tmpl w:val="82A68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495143"/>
    <w:multiLevelType w:val="hybridMultilevel"/>
    <w:tmpl w:val="1E1A1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BA3397"/>
    <w:multiLevelType w:val="hybridMultilevel"/>
    <w:tmpl w:val="AC388380"/>
    <w:lvl w:ilvl="0" w:tplc="2C74CD94">
      <w:start w:val="1"/>
      <w:numFmt w:val="bullet"/>
      <w:lvlText w:val=""/>
      <w:lvlJc w:val="left"/>
      <w:pPr>
        <w:ind w:left="720" w:hanging="360"/>
      </w:pPr>
      <w:rPr>
        <w:rFonts w:ascii="Symbol" w:hAnsi="Symbol" w:hint="default"/>
        <w:b w:val="0"/>
        <w:i w:val="0"/>
        <w:strike w:val="0"/>
        <w:dstrike w:val="0"/>
        <w:color w:val="000000"/>
        <w:sz w:val="16"/>
        <w:szCs w:val="24"/>
        <w:u w:val="none" w:color="00000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8B7032"/>
    <w:multiLevelType w:val="multilevel"/>
    <w:tmpl w:val="E87A16C8"/>
    <w:lvl w:ilvl="0">
      <w:numFmt w:val="bullet"/>
      <w:lvlText w:val="•"/>
      <w:lvlJc w:val="left"/>
      <w:pPr>
        <w:tabs>
          <w:tab w:val="num" w:pos="720"/>
        </w:tabs>
        <w:ind w:left="720" w:hanging="360"/>
      </w:pPr>
      <w:rPr>
        <w:rFonts w:ascii="SymbolMT" w:eastAsia="Times New Roman" w:hAnsi="SymbolMT" w:cs="SymbolMT"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0260AB"/>
    <w:multiLevelType w:val="multilevel"/>
    <w:tmpl w:val="B6F45382"/>
    <w:lvl w:ilvl="0">
      <w:start w:val="1"/>
      <w:numFmt w:val="bullet"/>
      <w:lvlText w:val=""/>
      <w:lvlJc w:val="left"/>
      <w:pPr>
        <w:tabs>
          <w:tab w:val="num" w:pos="720"/>
        </w:tabs>
        <w:ind w:left="720" w:hanging="360"/>
      </w:pPr>
      <w:rPr>
        <w:rFonts w:ascii="Symbol" w:hAnsi="Symbol" w:hint="default"/>
        <w:b w:val="0"/>
        <w:i w:val="0"/>
        <w:strike w:val="0"/>
        <w:dstrike w:val="0"/>
        <w:color w:val="000000"/>
        <w:sz w:val="16"/>
        <w:szCs w:val="24"/>
        <w:u w:val="none" w:color="000000"/>
        <w:vertAlign w:val="base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B76EBA"/>
    <w:multiLevelType w:val="hybridMultilevel"/>
    <w:tmpl w:val="2418FD0C"/>
    <w:lvl w:ilvl="0" w:tplc="2C74CD94">
      <w:start w:val="1"/>
      <w:numFmt w:val="bullet"/>
      <w:lvlText w:val=""/>
      <w:lvlJc w:val="left"/>
      <w:pPr>
        <w:ind w:left="720" w:hanging="360"/>
      </w:pPr>
      <w:rPr>
        <w:rFonts w:ascii="Symbol" w:hAnsi="Symbol" w:hint="default"/>
        <w:b w:val="0"/>
        <w:i w:val="0"/>
        <w:strike w:val="0"/>
        <w:dstrike w:val="0"/>
        <w:color w:val="000000"/>
        <w:sz w:val="16"/>
        <w:szCs w:val="24"/>
        <w:u w:val="none" w:color="00000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1970F7"/>
    <w:multiLevelType w:val="hybridMultilevel"/>
    <w:tmpl w:val="EFE01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5E56B2"/>
    <w:multiLevelType w:val="multilevel"/>
    <w:tmpl w:val="E87A16C8"/>
    <w:lvl w:ilvl="0">
      <w:numFmt w:val="bullet"/>
      <w:lvlText w:val="•"/>
      <w:lvlJc w:val="left"/>
      <w:pPr>
        <w:tabs>
          <w:tab w:val="num" w:pos="720"/>
        </w:tabs>
        <w:ind w:left="720" w:hanging="360"/>
      </w:pPr>
      <w:rPr>
        <w:rFonts w:ascii="SymbolMT" w:eastAsia="Times New Roman" w:hAnsi="SymbolMT" w:cs="SymbolMT"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D51813"/>
    <w:multiLevelType w:val="hybridMultilevel"/>
    <w:tmpl w:val="83FA8AA2"/>
    <w:lvl w:ilvl="0" w:tplc="2C74CD94">
      <w:start w:val="1"/>
      <w:numFmt w:val="bullet"/>
      <w:lvlText w:val=""/>
      <w:lvlJc w:val="left"/>
      <w:pPr>
        <w:ind w:left="720" w:hanging="360"/>
      </w:pPr>
      <w:rPr>
        <w:rFonts w:ascii="Symbol" w:hAnsi="Symbol" w:hint="default"/>
        <w:b w:val="0"/>
        <w:i w:val="0"/>
        <w:strike w:val="0"/>
        <w:dstrike w:val="0"/>
        <w:color w:val="000000"/>
        <w:sz w:val="16"/>
        <w:szCs w:val="24"/>
        <w:u w:val="none" w:color="00000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8E5122"/>
    <w:multiLevelType w:val="hybridMultilevel"/>
    <w:tmpl w:val="208CF2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B35BF0"/>
    <w:multiLevelType w:val="multilevel"/>
    <w:tmpl w:val="E87A16C8"/>
    <w:lvl w:ilvl="0">
      <w:numFmt w:val="bullet"/>
      <w:lvlText w:val="•"/>
      <w:lvlJc w:val="left"/>
      <w:pPr>
        <w:tabs>
          <w:tab w:val="num" w:pos="720"/>
        </w:tabs>
        <w:ind w:left="720" w:hanging="360"/>
      </w:pPr>
      <w:rPr>
        <w:rFonts w:ascii="SymbolMT" w:eastAsia="Times New Roman" w:hAnsi="SymbolMT" w:cs="SymbolMT"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6145AE"/>
    <w:multiLevelType w:val="hybridMultilevel"/>
    <w:tmpl w:val="C4708B1C"/>
    <w:lvl w:ilvl="0" w:tplc="2C74CD94">
      <w:start w:val="1"/>
      <w:numFmt w:val="bullet"/>
      <w:lvlText w:val=""/>
      <w:lvlJc w:val="left"/>
      <w:pPr>
        <w:ind w:left="720" w:hanging="360"/>
      </w:pPr>
      <w:rPr>
        <w:rFonts w:ascii="Symbol" w:hAnsi="Symbol" w:hint="default"/>
        <w:b w:val="0"/>
        <w:i w:val="0"/>
        <w:strike w:val="0"/>
        <w:dstrike w:val="0"/>
        <w:color w:val="000000"/>
        <w:sz w:val="16"/>
        <w:szCs w:val="24"/>
        <w:u w:val="none" w:color="00000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682C7F"/>
    <w:multiLevelType w:val="hybridMultilevel"/>
    <w:tmpl w:val="66229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E10CDD"/>
    <w:multiLevelType w:val="multilevel"/>
    <w:tmpl w:val="617AE7E2"/>
    <w:lvl w:ilvl="0">
      <w:start w:val="1"/>
      <w:numFmt w:val="bullet"/>
      <w:lvlText w:val=""/>
      <w:lvlJc w:val="left"/>
      <w:pPr>
        <w:tabs>
          <w:tab w:val="num" w:pos="720"/>
        </w:tabs>
        <w:ind w:left="720" w:hanging="360"/>
      </w:pPr>
      <w:rPr>
        <w:rFonts w:ascii="Symbol" w:hAnsi="Symbol" w:hint="default"/>
        <w:b w:val="0"/>
        <w:i w:val="0"/>
        <w:strike w:val="0"/>
        <w:dstrike w:val="0"/>
        <w:color w:val="000000"/>
        <w:sz w:val="16"/>
        <w:szCs w:val="24"/>
        <w:u w:val="none" w:color="000000"/>
        <w:vertAlign w:val="base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2247D6"/>
    <w:multiLevelType w:val="hybridMultilevel"/>
    <w:tmpl w:val="2AB27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D17CBC"/>
    <w:multiLevelType w:val="hybridMultilevel"/>
    <w:tmpl w:val="F4DEABF0"/>
    <w:lvl w:ilvl="0" w:tplc="FAB0E418">
      <w:numFmt w:val="bullet"/>
      <w:lvlText w:val="•"/>
      <w:lvlJc w:val="left"/>
      <w:pPr>
        <w:ind w:left="720" w:hanging="360"/>
      </w:pPr>
      <w:rPr>
        <w:rFonts w:ascii="SymbolMT" w:eastAsia="Times New Roman"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484DE6"/>
    <w:multiLevelType w:val="hybridMultilevel"/>
    <w:tmpl w:val="56A8F250"/>
    <w:lvl w:ilvl="0" w:tplc="2C74CD94">
      <w:start w:val="1"/>
      <w:numFmt w:val="bullet"/>
      <w:lvlText w:val=""/>
      <w:lvlJc w:val="left"/>
      <w:pPr>
        <w:ind w:left="720" w:hanging="360"/>
      </w:pPr>
      <w:rPr>
        <w:rFonts w:ascii="Symbol" w:hAnsi="Symbol" w:hint="default"/>
        <w:b w:val="0"/>
        <w:i w:val="0"/>
        <w:strike w:val="0"/>
        <w:dstrike w:val="0"/>
        <w:color w:val="000000"/>
        <w:sz w:val="16"/>
        <w:szCs w:val="24"/>
        <w:u w:val="none" w:color="00000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FA74E8"/>
    <w:multiLevelType w:val="hybridMultilevel"/>
    <w:tmpl w:val="5158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3A7FB5"/>
    <w:multiLevelType w:val="hybridMultilevel"/>
    <w:tmpl w:val="1324A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6B4447"/>
    <w:multiLevelType w:val="hybridMultilevel"/>
    <w:tmpl w:val="3CFAA4A2"/>
    <w:lvl w:ilvl="0" w:tplc="FAB0E418">
      <w:numFmt w:val="bullet"/>
      <w:lvlText w:val="•"/>
      <w:lvlJc w:val="left"/>
      <w:pPr>
        <w:ind w:left="720" w:hanging="360"/>
      </w:pPr>
      <w:rPr>
        <w:rFonts w:ascii="SymbolMT" w:eastAsia="Times New Roman"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3319080">
    <w:abstractNumId w:val="27"/>
  </w:num>
  <w:num w:numId="2" w16cid:durableId="732042907">
    <w:abstractNumId w:val="10"/>
  </w:num>
  <w:num w:numId="3" w16cid:durableId="664019744">
    <w:abstractNumId w:val="22"/>
  </w:num>
  <w:num w:numId="4" w16cid:durableId="920020784">
    <w:abstractNumId w:val="2"/>
  </w:num>
  <w:num w:numId="5" w16cid:durableId="1491680717">
    <w:abstractNumId w:val="11"/>
  </w:num>
  <w:num w:numId="6" w16cid:durableId="711075761">
    <w:abstractNumId w:val="5"/>
  </w:num>
  <w:num w:numId="7" w16cid:durableId="1030107776">
    <w:abstractNumId w:val="25"/>
  </w:num>
  <w:num w:numId="8" w16cid:durableId="1085035308">
    <w:abstractNumId w:val="1"/>
  </w:num>
  <w:num w:numId="9" w16cid:durableId="128283506">
    <w:abstractNumId w:val="0"/>
  </w:num>
  <w:num w:numId="10" w16cid:durableId="1379279918">
    <w:abstractNumId w:val="20"/>
  </w:num>
  <w:num w:numId="11" w16cid:durableId="2020571732">
    <w:abstractNumId w:val="17"/>
  </w:num>
  <w:num w:numId="12" w16cid:durableId="1760979842">
    <w:abstractNumId w:val="13"/>
  </w:num>
  <w:num w:numId="13" w16cid:durableId="1356804358">
    <w:abstractNumId w:val="24"/>
  </w:num>
  <w:num w:numId="14" w16cid:durableId="1783105640">
    <w:abstractNumId w:val="16"/>
  </w:num>
  <w:num w:numId="15" w16cid:durableId="2045984599">
    <w:abstractNumId w:val="9"/>
  </w:num>
  <w:num w:numId="16" w16cid:durableId="1446193848">
    <w:abstractNumId w:val="29"/>
  </w:num>
  <w:num w:numId="17" w16cid:durableId="808018984">
    <w:abstractNumId w:val="4"/>
  </w:num>
  <w:num w:numId="18" w16cid:durableId="769741060">
    <w:abstractNumId w:val="19"/>
  </w:num>
  <w:num w:numId="19" w16cid:durableId="899634382">
    <w:abstractNumId w:val="26"/>
  </w:num>
  <w:num w:numId="20" w16cid:durableId="1958759015">
    <w:abstractNumId w:val="3"/>
  </w:num>
  <w:num w:numId="21" w16cid:durableId="1710958680">
    <w:abstractNumId w:val="18"/>
  </w:num>
  <w:num w:numId="22" w16cid:durableId="1594556440">
    <w:abstractNumId w:val="6"/>
  </w:num>
  <w:num w:numId="23" w16cid:durableId="2041082946">
    <w:abstractNumId w:val="21"/>
  </w:num>
  <w:num w:numId="24" w16cid:durableId="1355424322">
    <w:abstractNumId w:val="12"/>
  </w:num>
  <w:num w:numId="25" w16cid:durableId="851846520">
    <w:abstractNumId w:val="15"/>
  </w:num>
  <w:num w:numId="26" w16cid:durableId="344283391">
    <w:abstractNumId w:val="8"/>
  </w:num>
  <w:num w:numId="27" w16cid:durableId="806125300">
    <w:abstractNumId w:val="14"/>
  </w:num>
  <w:num w:numId="28" w16cid:durableId="1902476416">
    <w:abstractNumId w:val="23"/>
  </w:num>
  <w:num w:numId="29" w16cid:durableId="20760033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58757132">
    <w:abstractNumId w:val="7"/>
  </w:num>
  <w:num w:numId="31" w16cid:durableId="1602565825">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883"/>
    <w:rsid w:val="0000260B"/>
    <w:rsid w:val="00010BA5"/>
    <w:rsid w:val="00014D00"/>
    <w:rsid w:val="0001677D"/>
    <w:rsid w:val="000172BF"/>
    <w:rsid w:val="00022B9D"/>
    <w:rsid w:val="00025631"/>
    <w:rsid w:val="000270A0"/>
    <w:rsid w:val="00031B8F"/>
    <w:rsid w:val="00033579"/>
    <w:rsid w:val="0003380F"/>
    <w:rsid w:val="00035893"/>
    <w:rsid w:val="00037262"/>
    <w:rsid w:val="000405AB"/>
    <w:rsid w:val="00046874"/>
    <w:rsid w:val="00046C52"/>
    <w:rsid w:val="00051964"/>
    <w:rsid w:val="0006421E"/>
    <w:rsid w:val="00064814"/>
    <w:rsid w:val="00066C76"/>
    <w:rsid w:val="0007410E"/>
    <w:rsid w:val="0007547C"/>
    <w:rsid w:val="000819CF"/>
    <w:rsid w:val="000862EA"/>
    <w:rsid w:val="00093F5A"/>
    <w:rsid w:val="000A00CF"/>
    <w:rsid w:val="000A166F"/>
    <w:rsid w:val="000A34D5"/>
    <w:rsid w:val="000A56AB"/>
    <w:rsid w:val="000B224E"/>
    <w:rsid w:val="000B67AA"/>
    <w:rsid w:val="000B7E47"/>
    <w:rsid w:val="000C08CB"/>
    <w:rsid w:val="000C426A"/>
    <w:rsid w:val="000C7951"/>
    <w:rsid w:val="000D0057"/>
    <w:rsid w:val="000D6543"/>
    <w:rsid w:val="000E00A1"/>
    <w:rsid w:val="000F77B2"/>
    <w:rsid w:val="00102077"/>
    <w:rsid w:val="0010211D"/>
    <w:rsid w:val="00102712"/>
    <w:rsid w:val="00107E56"/>
    <w:rsid w:val="00110416"/>
    <w:rsid w:val="00111554"/>
    <w:rsid w:val="0012535B"/>
    <w:rsid w:val="00136DA4"/>
    <w:rsid w:val="00141B33"/>
    <w:rsid w:val="00141B91"/>
    <w:rsid w:val="00141E45"/>
    <w:rsid w:val="00143F7F"/>
    <w:rsid w:val="001442B5"/>
    <w:rsid w:val="00150F46"/>
    <w:rsid w:val="00160853"/>
    <w:rsid w:val="00160DFA"/>
    <w:rsid w:val="00162156"/>
    <w:rsid w:val="001629B2"/>
    <w:rsid w:val="001645EC"/>
    <w:rsid w:val="00166502"/>
    <w:rsid w:val="00175586"/>
    <w:rsid w:val="00177178"/>
    <w:rsid w:val="001836FE"/>
    <w:rsid w:val="001839D0"/>
    <w:rsid w:val="001846E1"/>
    <w:rsid w:val="00185291"/>
    <w:rsid w:val="00185A91"/>
    <w:rsid w:val="00190059"/>
    <w:rsid w:val="001903C9"/>
    <w:rsid w:val="00190D20"/>
    <w:rsid w:val="0019291F"/>
    <w:rsid w:val="001A28D5"/>
    <w:rsid w:val="001A3B77"/>
    <w:rsid w:val="001A59DD"/>
    <w:rsid w:val="001A5CFB"/>
    <w:rsid w:val="001B42C3"/>
    <w:rsid w:val="001B5E1B"/>
    <w:rsid w:val="001C31BB"/>
    <w:rsid w:val="001D1B15"/>
    <w:rsid w:val="001D2460"/>
    <w:rsid w:val="001D7639"/>
    <w:rsid w:val="001E617B"/>
    <w:rsid w:val="001F2E73"/>
    <w:rsid w:val="001F4A31"/>
    <w:rsid w:val="00200A30"/>
    <w:rsid w:val="00201A5C"/>
    <w:rsid w:val="00201D4D"/>
    <w:rsid w:val="00203294"/>
    <w:rsid w:val="002049F6"/>
    <w:rsid w:val="002058A7"/>
    <w:rsid w:val="0020666E"/>
    <w:rsid w:val="00222596"/>
    <w:rsid w:val="00224EBA"/>
    <w:rsid w:val="00227C4C"/>
    <w:rsid w:val="00232051"/>
    <w:rsid w:val="00233959"/>
    <w:rsid w:val="002349D8"/>
    <w:rsid w:val="002350F6"/>
    <w:rsid w:val="00235532"/>
    <w:rsid w:val="002366EF"/>
    <w:rsid w:val="00237605"/>
    <w:rsid w:val="0024047F"/>
    <w:rsid w:val="00242E2E"/>
    <w:rsid w:val="00246A88"/>
    <w:rsid w:val="00252A88"/>
    <w:rsid w:val="00257D29"/>
    <w:rsid w:val="0026021F"/>
    <w:rsid w:val="002619B5"/>
    <w:rsid w:val="00262376"/>
    <w:rsid w:val="00265E9E"/>
    <w:rsid w:val="002668D4"/>
    <w:rsid w:val="00270335"/>
    <w:rsid w:val="00273886"/>
    <w:rsid w:val="00276F11"/>
    <w:rsid w:val="00285E57"/>
    <w:rsid w:val="00285F1D"/>
    <w:rsid w:val="00290020"/>
    <w:rsid w:val="00292649"/>
    <w:rsid w:val="002954DC"/>
    <w:rsid w:val="002960A0"/>
    <w:rsid w:val="002962E4"/>
    <w:rsid w:val="002969E8"/>
    <w:rsid w:val="002A36BF"/>
    <w:rsid w:val="002A5315"/>
    <w:rsid w:val="002A6BE4"/>
    <w:rsid w:val="002B029B"/>
    <w:rsid w:val="002B09F9"/>
    <w:rsid w:val="002B11B8"/>
    <w:rsid w:val="002B4DF4"/>
    <w:rsid w:val="002B675E"/>
    <w:rsid w:val="002B6E4E"/>
    <w:rsid w:val="002B7B3D"/>
    <w:rsid w:val="002B7FF3"/>
    <w:rsid w:val="002C0504"/>
    <w:rsid w:val="002C0CD7"/>
    <w:rsid w:val="002C1322"/>
    <w:rsid w:val="002C1E47"/>
    <w:rsid w:val="002C439F"/>
    <w:rsid w:val="002C5FF0"/>
    <w:rsid w:val="002D0257"/>
    <w:rsid w:val="002D5503"/>
    <w:rsid w:val="002D59AD"/>
    <w:rsid w:val="002D6047"/>
    <w:rsid w:val="002D7132"/>
    <w:rsid w:val="002D757C"/>
    <w:rsid w:val="002E14E7"/>
    <w:rsid w:val="002E7486"/>
    <w:rsid w:val="002F005D"/>
    <w:rsid w:val="002F00D3"/>
    <w:rsid w:val="002F2356"/>
    <w:rsid w:val="002F24CE"/>
    <w:rsid w:val="002F2548"/>
    <w:rsid w:val="00306A17"/>
    <w:rsid w:val="003123D8"/>
    <w:rsid w:val="00312C7C"/>
    <w:rsid w:val="00313CB6"/>
    <w:rsid w:val="00314E0F"/>
    <w:rsid w:val="003226EB"/>
    <w:rsid w:val="003360B3"/>
    <w:rsid w:val="003412E4"/>
    <w:rsid w:val="00346451"/>
    <w:rsid w:val="0035144D"/>
    <w:rsid w:val="00355133"/>
    <w:rsid w:val="00357479"/>
    <w:rsid w:val="00357A1E"/>
    <w:rsid w:val="003627F9"/>
    <w:rsid w:val="0036468E"/>
    <w:rsid w:val="003761C6"/>
    <w:rsid w:val="00382425"/>
    <w:rsid w:val="00390710"/>
    <w:rsid w:val="003932B1"/>
    <w:rsid w:val="003A19DB"/>
    <w:rsid w:val="003A6456"/>
    <w:rsid w:val="003A7DF8"/>
    <w:rsid w:val="003B0189"/>
    <w:rsid w:val="003B2889"/>
    <w:rsid w:val="003C2831"/>
    <w:rsid w:val="003C69FE"/>
    <w:rsid w:val="003C6E93"/>
    <w:rsid w:val="003D3F9C"/>
    <w:rsid w:val="003D6790"/>
    <w:rsid w:val="003E11D0"/>
    <w:rsid w:val="003E16AA"/>
    <w:rsid w:val="003E17CA"/>
    <w:rsid w:val="003E2FC6"/>
    <w:rsid w:val="003F087B"/>
    <w:rsid w:val="003F215A"/>
    <w:rsid w:val="003F3E6C"/>
    <w:rsid w:val="003F638A"/>
    <w:rsid w:val="00402592"/>
    <w:rsid w:val="004033CE"/>
    <w:rsid w:val="004074B2"/>
    <w:rsid w:val="004113CE"/>
    <w:rsid w:val="0041263E"/>
    <w:rsid w:val="0041351D"/>
    <w:rsid w:val="00413837"/>
    <w:rsid w:val="004148E6"/>
    <w:rsid w:val="00416BCB"/>
    <w:rsid w:val="00417B31"/>
    <w:rsid w:val="00422684"/>
    <w:rsid w:val="004249CB"/>
    <w:rsid w:val="0043044A"/>
    <w:rsid w:val="004354B1"/>
    <w:rsid w:val="00435FED"/>
    <w:rsid w:val="0044780D"/>
    <w:rsid w:val="004555C5"/>
    <w:rsid w:val="00466EC5"/>
    <w:rsid w:val="00470D0F"/>
    <w:rsid w:val="00474E1A"/>
    <w:rsid w:val="004758A2"/>
    <w:rsid w:val="00477DEE"/>
    <w:rsid w:val="0048156A"/>
    <w:rsid w:val="004842D8"/>
    <w:rsid w:val="00484465"/>
    <w:rsid w:val="004908DE"/>
    <w:rsid w:val="00491306"/>
    <w:rsid w:val="00495E0B"/>
    <w:rsid w:val="0049755E"/>
    <w:rsid w:val="004A0D56"/>
    <w:rsid w:val="004A1F51"/>
    <w:rsid w:val="004A76D5"/>
    <w:rsid w:val="004D0D52"/>
    <w:rsid w:val="004D2579"/>
    <w:rsid w:val="004D3390"/>
    <w:rsid w:val="004D4670"/>
    <w:rsid w:val="004D62E3"/>
    <w:rsid w:val="004E7E65"/>
    <w:rsid w:val="004F0196"/>
    <w:rsid w:val="004F5CF2"/>
    <w:rsid w:val="004F6537"/>
    <w:rsid w:val="005062D8"/>
    <w:rsid w:val="0051057F"/>
    <w:rsid w:val="00511883"/>
    <w:rsid w:val="00512A3F"/>
    <w:rsid w:val="005147C3"/>
    <w:rsid w:val="00520E8B"/>
    <w:rsid w:val="00521435"/>
    <w:rsid w:val="005225CF"/>
    <w:rsid w:val="00522A59"/>
    <w:rsid w:val="00531858"/>
    <w:rsid w:val="00531B68"/>
    <w:rsid w:val="00534C3F"/>
    <w:rsid w:val="00537341"/>
    <w:rsid w:val="00537FE5"/>
    <w:rsid w:val="00540DFA"/>
    <w:rsid w:val="0054551D"/>
    <w:rsid w:val="00550696"/>
    <w:rsid w:val="00552031"/>
    <w:rsid w:val="00552AC7"/>
    <w:rsid w:val="00563916"/>
    <w:rsid w:val="00565A1A"/>
    <w:rsid w:val="00565DA1"/>
    <w:rsid w:val="00567C0A"/>
    <w:rsid w:val="005704C2"/>
    <w:rsid w:val="00582F34"/>
    <w:rsid w:val="0059762E"/>
    <w:rsid w:val="005A48C8"/>
    <w:rsid w:val="005A4DE8"/>
    <w:rsid w:val="005A7D59"/>
    <w:rsid w:val="005A7D5C"/>
    <w:rsid w:val="005B1404"/>
    <w:rsid w:val="005B2C12"/>
    <w:rsid w:val="005C05EF"/>
    <w:rsid w:val="005C11C7"/>
    <w:rsid w:val="005C5C12"/>
    <w:rsid w:val="005D3FB5"/>
    <w:rsid w:val="005E30DB"/>
    <w:rsid w:val="005E3BC4"/>
    <w:rsid w:val="005E3D1F"/>
    <w:rsid w:val="005E4B5D"/>
    <w:rsid w:val="005E53FF"/>
    <w:rsid w:val="005F3391"/>
    <w:rsid w:val="005F6376"/>
    <w:rsid w:val="005F7FAF"/>
    <w:rsid w:val="005F7FF9"/>
    <w:rsid w:val="00601035"/>
    <w:rsid w:val="006033D5"/>
    <w:rsid w:val="006048BD"/>
    <w:rsid w:val="00606078"/>
    <w:rsid w:val="0061032F"/>
    <w:rsid w:val="006136E8"/>
    <w:rsid w:val="006157CF"/>
    <w:rsid w:val="00622FE8"/>
    <w:rsid w:val="0063207F"/>
    <w:rsid w:val="00632C8C"/>
    <w:rsid w:val="0063439B"/>
    <w:rsid w:val="00641C3C"/>
    <w:rsid w:val="00641E32"/>
    <w:rsid w:val="006458CC"/>
    <w:rsid w:val="006505E0"/>
    <w:rsid w:val="00652D57"/>
    <w:rsid w:val="0065463A"/>
    <w:rsid w:val="00657E19"/>
    <w:rsid w:val="00663702"/>
    <w:rsid w:val="006657B2"/>
    <w:rsid w:val="0066735E"/>
    <w:rsid w:val="00671B10"/>
    <w:rsid w:val="00671CE4"/>
    <w:rsid w:val="006731AD"/>
    <w:rsid w:val="006744A3"/>
    <w:rsid w:val="006800DF"/>
    <w:rsid w:val="00681BB9"/>
    <w:rsid w:val="006832ED"/>
    <w:rsid w:val="00693B13"/>
    <w:rsid w:val="00696731"/>
    <w:rsid w:val="006A2A41"/>
    <w:rsid w:val="006A3D7D"/>
    <w:rsid w:val="006A584F"/>
    <w:rsid w:val="006A6D85"/>
    <w:rsid w:val="006B4B4F"/>
    <w:rsid w:val="006B5FD8"/>
    <w:rsid w:val="006C146B"/>
    <w:rsid w:val="006D5C5B"/>
    <w:rsid w:val="006D6882"/>
    <w:rsid w:val="006D7D52"/>
    <w:rsid w:val="006E0C74"/>
    <w:rsid w:val="006E45E6"/>
    <w:rsid w:val="006E6CE3"/>
    <w:rsid w:val="006F1B49"/>
    <w:rsid w:val="006F2097"/>
    <w:rsid w:val="00705497"/>
    <w:rsid w:val="00713111"/>
    <w:rsid w:val="00716283"/>
    <w:rsid w:val="0072018E"/>
    <w:rsid w:val="00722589"/>
    <w:rsid w:val="0072390C"/>
    <w:rsid w:val="00727159"/>
    <w:rsid w:val="00730EA6"/>
    <w:rsid w:val="0073370E"/>
    <w:rsid w:val="00735F11"/>
    <w:rsid w:val="007361F7"/>
    <w:rsid w:val="007362DB"/>
    <w:rsid w:val="00736314"/>
    <w:rsid w:val="007367D9"/>
    <w:rsid w:val="0073727E"/>
    <w:rsid w:val="0074298E"/>
    <w:rsid w:val="007446DB"/>
    <w:rsid w:val="007526BE"/>
    <w:rsid w:val="00754698"/>
    <w:rsid w:val="00754AFD"/>
    <w:rsid w:val="00760E18"/>
    <w:rsid w:val="00761F40"/>
    <w:rsid w:val="007645D4"/>
    <w:rsid w:val="00764696"/>
    <w:rsid w:val="00767203"/>
    <w:rsid w:val="0077365C"/>
    <w:rsid w:val="00776D85"/>
    <w:rsid w:val="00781920"/>
    <w:rsid w:val="007829C3"/>
    <w:rsid w:val="00782A90"/>
    <w:rsid w:val="00786FBC"/>
    <w:rsid w:val="00791281"/>
    <w:rsid w:val="0079155D"/>
    <w:rsid w:val="00792356"/>
    <w:rsid w:val="00794D1F"/>
    <w:rsid w:val="00796CA3"/>
    <w:rsid w:val="007A1B7E"/>
    <w:rsid w:val="007A44AA"/>
    <w:rsid w:val="007A5B64"/>
    <w:rsid w:val="007B4216"/>
    <w:rsid w:val="007B5737"/>
    <w:rsid w:val="007C64AC"/>
    <w:rsid w:val="007D0A62"/>
    <w:rsid w:val="007E5454"/>
    <w:rsid w:val="007E55C6"/>
    <w:rsid w:val="007E59FA"/>
    <w:rsid w:val="007E64F7"/>
    <w:rsid w:val="007E658D"/>
    <w:rsid w:val="007E70FC"/>
    <w:rsid w:val="007F3536"/>
    <w:rsid w:val="007F4AA9"/>
    <w:rsid w:val="007F57D1"/>
    <w:rsid w:val="007F5C52"/>
    <w:rsid w:val="007F5DB4"/>
    <w:rsid w:val="007F7AA7"/>
    <w:rsid w:val="008022B7"/>
    <w:rsid w:val="00803CAE"/>
    <w:rsid w:val="00806D8C"/>
    <w:rsid w:val="008076C5"/>
    <w:rsid w:val="00810CC2"/>
    <w:rsid w:val="00810FE3"/>
    <w:rsid w:val="00814C7D"/>
    <w:rsid w:val="00815E48"/>
    <w:rsid w:val="008168D6"/>
    <w:rsid w:val="00816E5F"/>
    <w:rsid w:val="00824013"/>
    <w:rsid w:val="00833201"/>
    <w:rsid w:val="0083457C"/>
    <w:rsid w:val="00835987"/>
    <w:rsid w:val="00843273"/>
    <w:rsid w:val="00843F96"/>
    <w:rsid w:val="008547B4"/>
    <w:rsid w:val="00857C90"/>
    <w:rsid w:val="008629C1"/>
    <w:rsid w:val="00863CAF"/>
    <w:rsid w:val="00866608"/>
    <w:rsid w:val="008765D6"/>
    <w:rsid w:val="0088204D"/>
    <w:rsid w:val="00890B28"/>
    <w:rsid w:val="00891B28"/>
    <w:rsid w:val="00892659"/>
    <w:rsid w:val="00892C50"/>
    <w:rsid w:val="0089764E"/>
    <w:rsid w:val="008A3042"/>
    <w:rsid w:val="008B01EF"/>
    <w:rsid w:val="008B3191"/>
    <w:rsid w:val="008B31D2"/>
    <w:rsid w:val="008B5B12"/>
    <w:rsid w:val="008C167C"/>
    <w:rsid w:val="008C6A27"/>
    <w:rsid w:val="008D0BCB"/>
    <w:rsid w:val="008D1B26"/>
    <w:rsid w:val="008D24E8"/>
    <w:rsid w:val="008D3DB9"/>
    <w:rsid w:val="008D570A"/>
    <w:rsid w:val="008E0669"/>
    <w:rsid w:val="008E2894"/>
    <w:rsid w:val="008E465B"/>
    <w:rsid w:val="008E58B5"/>
    <w:rsid w:val="008E72FB"/>
    <w:rsid w:val="008F437D"/>
    <w:rsid w:val="008F7F7E"/>
    <w:rsid w:val="00900D3A"/>
    <w:rsid w:val="00901766"/>
    <w:rsid w:val="0090398A"/>
    <w:rsid w:val="00903BEC"/>
    <w:rsid w:val="009108AD"/>
    <w:rsid w:val="009131D3"/>
    <w:rsid w:val="009133DA"/>
    <w:rsid w:val="00921B08"/>
    <w:rsid w:val="009248A8"/>
    <w:rsid w:val="009303AB"/>
    <w:rsid w:val="0093083C"/>
    <w:rsid w:val="00931FAD"/>
    <w:rsid w:val="009330AF"/>
    <w:rsid w:val="00945386"/>
    <w:rsid w:val="00946D74"/>
    <w:rsid w:val="009506CE"/>
    <w:rsid w:val="00951B76"/>
    <w:rsid w:val="009528D1"/>
    <w:rsid w:val="009531C6"/>
    <w:rsid w:val="009547C9"/>
    <w:rsid w:val="00962522"/>
    <w:rsid w:val="009648B8"/>
    <w:rsid w:val="00971499"/>
    <w:rsid w:val="00972B28"/>
    <w:rsid w:val="009827A6"/>
    <w:rsid w:val="00985845"/>
    <w:rsid w:val="00987157"/>
    <w:rsid w:val="009876C7"/>
    <w:rsid w:val="009904A7"/>
    <w:rsid w:val="00990595"/>
    <w:rsid w:val="00992AB1"/>
    <w:rsid w:val="00992BAC"/>
    <w:rsid w:val="009A0C28"/>
    <w:rsid w:val="009A3267"/>
    <w:rsid w:val="009A3E26"/>
    <w:rsid w:val="009A498E"/>
    <w:rsid w:val="009B4A85"/>
    <w:rsid w:val="009B5EEC"/>
    <w:rsid w:val="009C02DF"/>
    <w:rsid w:val="009C2639"/>
    <w:rsid w:val="009C2C47"/>
    <w:rsid w:val="009C46EB"/>
    <w:rsid w:val="009C7437"/>
    <w:rsid w:val="009D1D12"/>
    <w:rsid w:val="009D2DE6"/>
    <w:rsid w:val="009D4CEC"/>
    <w:rsid w:val="009E5645"/>
    <w:rsid w:val="009E6BD9"/>
    <w:rsid w:val="009F15F4"/>
    <w:rsid w:val="009F218F"/>
    <w:rsid w:val="009F279E"/>
    <w:rsid w:val="009F539A"/>
    <w:rsid w:val="00A05101"/>
    <w:rsid w:val="00A05599"/>
    <w:rsid w:val="00A06959"/>
    <w:rsid w:val="00A10F0B"/>
    <w:rsid w:val="00A1316F"/>
    <w:rsid w:val="00A13C98"/>
    <w:rsid w:val="00A16845"/>
    <w:rsid w:val="00A213FE"/>
    <w:rsid w:val="00A2736A"/>
    <w:rsid w:val="00A340A9"/>
    <w:rsid w:val="00A36150"/>
    <w:rsid w:val="00A40BDC"/>
    <w:rsid w:val="00A40D28"/>
    <w:rsid w:val="00A426E2"/>
    <w:rsid w:val="00A43456"/>
    <w:rsid w:val="00A46B89"/>
    <w:rsid w:val="00A47C7F"/>
    <w:rsid w:val="00A531B5"/>
    <w:rsid w:val="00A53A22"/>
    <w:rsid w:val="00A57483"/>
    <w:rsid w:val="00A6765F"/>
    <w:rsid w:val="00A73FAC"/>
    <w:rsid w:val="00A74B84"/>
    <w:rsid w:val="00A776EE"/>
    <w:rsid w:val="00A85D30"/>
    <w:rsid w:val="00A867A5"/>
    <w:rsid w:val="00A90CFF"/>
    <w:rsid w:val="00A93342"/>
    <w:rsid w:val="00A9395F"/>
    <w:rsid w:val="00A93CD1"/>
    <w:rsid w:val="00A948F1"/>
    <w:rsid w:val="00A94BF5"/>
    <w:rsid w:val="00A95BDC"/>
    <w:rsid w:val="00A9604F"/>
    <w:rsid w:val="00AA1273"/>
    <w:rsid w:val="00AA5081"/>
    <w:rsid w:val="00AB1DBB"/>
    <w:rsid w:val="00AB2509"/>
    <w:rsid w:val="00AB2DB4"/>
    <w:rsid w:val="00AB3CDF"/>
    <w:rsid w:val="00AC2A81"/>
    <w:rsid w:val="00AC2D83"/>
    <w:rsid w:val="00AC60CF"/>
    <w:rsid w:val="00AC60F4"/>
    <w:rsid w:val="00AC69C6"/>
    <w:rsid w:val="00AC6ABA"/>
    <w:rsid w:val="00AD33E3"/>
    <w:rsid w:val="00AE5897"/>
    <w:rsid w:val="00AE590E"/>
    <w:rsid w:val="00AF0A84"/>
    <w:rsid w:val="00AF6150"/>
    <w:rsid w:val="00B05977"/>
    <w:rsid w:val="00B12DB7"/>
    <w:rsid w:val="00B1429B"/>
    <w:rsid w:val="00B1438B"/>
    <w:rsid w:val="00B151A7"/>
    <w:rsid w:val="00B15D52"/>
    <w:rsid w:val="00B20C5F"/>
    <w:rsid w:val="00B2122B"/>
    <w:rsid w:val="00B23C26"/>
    <w:rsid w:val="00B26A91"/>
    <w:rsid w:val="00B306C2"/>
    <w:rsid w:val="00B32A29"/>
    <w:rsid w:val="00B35E23"/>
    <w:rsid w:val="00B4095F"/>
    <w:rsid w:val="00B41E21"/>
    <w:rsid w:val="00B422EE"/>
    <w:rsid w:val="00B46610"/>
    <w:rsid w:val="00B47D2F"/>
    <w:rsid w:val="00B579CB"/>
    <w:rsid w:val="00B60698"/>
    <w:rsid w:val="00B6355C"/>
    <w:rsid w:val="00B6381E"/>
    <w:rsid w:val="00B73A33"/>
    <w:rsid w:val="00B85043"/>
    <w:rsid w:val="00B852CD"/>
    <w:rsid w:val="00B87672"/>
    <w:rsid w:val="00B94988"/>
    <w:rsid w:val="00B95883"/>
    <w:rsid w:val="00B9672D"/>
    <w:rsid w:val="00B977E6"/>
    <w:rsid w:val="00BA07DC"/>
    <w:rsid w:val="00BA08C0"/>
    <w:rsid w:val="00BA55D8"/>
    <w:rsid w:val="00BA577C"/>
    <w:rsid w:val="00BB2591"/>
    <w:rsid w:val="00BB305E"/>
    <w:rsid w:val="00BB41CF"/>
    <w:rsid w:val="00BB50A3"/>
    <w:rsid w:val="00BB6C04"/>
    <w:rsid w:val="00BC18E5"/>
    <w:rsid w:val="00BC3DE6"/>
    <w:rsid w:val="00BC60A9"/>
    <w:rsid w:val="00BD2FBA"/>
    <w:rsid w:val="00BD56CF"/>
    <w:rsid w:val="00BD69DF"/>
    <w:rsid w:val="00BD6A79"/>
    <w:rsid w:val="00BE221F"/>
    <w:rsid w:val="00BE5A49"/>
    <w:rsid w:val="00BF0A13"/>
    <w:rsid w:val="00BF1EFC"/>
    <w:rsid w:val="00BF2A70"/>
    <w:rsid w:val="00BF6741"/>
    <w:rsid w:val="00BF7F7A"/>
    <w:rsid w:val="00C0076F"/>
    <w:rsid w:val="00C03069"/>
    <w:rsid w:val="00C053BD"/>
    <w:rsid w:val="00C100BB"/>
    <w:rsid w:val="00C10FF6"/>
    <w:rsid w:val="00C16EC2"/>
    <w:rsid w:val="00C345C8"/>
    <w:rsid w:val="00C4282C"/>
    <w:rsid w:val="00C42C91"/>
    <w:rsid w:val="00C45314"/>
    <w:rsid w:val="00C468C7"/>
    <w:rsid w:val="00C54980"/>
    <w:rsid w:val="00C67C7C"/>
    <w:rsid w:val="00C702ED"/>
    <w:rsid w:val="00C74769"/>
    <w:rsid w:val="00C763E6"/>
    <w:rsid w:val="00C80648"/>
    <w:rsid w:val="00C81620"/>
    <w:rsid w:val="00C90CC4"/>
    <w:rsid w:val="00C919EF"/>
    <w:rsid w:val="00CA4265"/>
    <w:rsid w:val="00CA4E25"/>
    <w:rsid w:val="00CA7455"/>
    <w:rsid w:val="00CA7BBE"/>
    <w:rsid w:val="00CB08B0"/>
    <w:rsid w:val="00CB3665"/>
    <w:rsid w:val="00CB51F2"/>
    <w:rsid w:val="00CC21A0"/>
    <w:rsid w:val="00CC540A"/>
    <w:rsid w:val="00CC564C"/>
    <w:rsid w:val="00CC583E"/>
    <w:rsid w:val="00CC79E9"/>
    <w:rsid w:val="00CD1030"/>
    <w:rsid w:val="00CD19E7"/>
    <w:rsid w:val="00CD2E03"/>
    <w:rsid w:val="00CD5A92"/>
    <w:rsid w:val="00CE18C4"/>
    <w:rsid w:val="00CE5F6A"/>
    <w:rsid w:val="00CE6A21"/>
    <w:rsid w:val="00CE74B0"/>
    <w:rsid w:val="00CE7C41"/>
    <w:rsid w:val="00CF293C"/>
    <w:rsid w:val="00CF4E16"/>
    <w:rsid w:val="00CF7C74"/>
    <w:rsid w:val="00D022B2"/>
    <w:rsid w:val="00D12B50"/>
    <w:rsid w:val="00D26C8F"/>
    <w:rsid w:val="00D322F3"/>
    <w:rsid w:val="00D4186E"/>
    <w:rsid w:val="00D41960"/>
    <w:rsid w:val="00D42157"/>
    <w:rsid w:val="00D43776"/>
    <w:rsid w:val="00D44D5E"/>
    <w:rsid w:val="00D544DB"/>
    <w:rsid w:val="00D57620"/>
    <w:rsid w:val="00D5797C"/>
    <w:rsid w:val="00D70DED"/>
    <w:rsid w:val="00D70F66"/>
    <w:rsid w:val="00D7212A"/>
    <w:rsid w:val="00D72689"/>
    <w:rsid w:val="00D74D8E"/>
    <w:rsid w:val="00D76108"/>
    <w:rsid w:val="00D762D9"/>
    <w:rsid w:val="00D77A03"/>
    <w:rsid w:val="00D815BF"/>
    <w:rsid w:val="00D8764D"/>
    <w:rsid w:val="00D9010F"/>
    <w:rsid w:val="00D9122F"/>
    <w:rsid w:val="00D915F4"/>
    <w:rsid w:val="00D92D31"/>
    <w:rsid w:val="00D94E1B"/>
    <w:rsid w:val="00D956FC"/>
    <w:rsid w:val="00D97D68"/>
    <w:rsid w:val="00DA0684"/>
    <w:rsid w:val="00DA1855"/>
    <w:rsid w:val="00DA62F8"/>
    <w:rsid w:val="00DB13BA"/>
    <w:rsid w:val="00DB181A"/>
    <w:rsid w:val="00DB24E8"/>
    <w:rsid w:val="00DB761A"/>
    <w:rsid w:val="00DC6333"/>
    <w:rsid w:val="00DC7108"/>
    <w:rsid w:val="00DD1B1F"/>
    <w:rsid w:val="00DE2D72"/>
    <w:rsid w:val="00DE75C7"/>
    <w:rsid w:val="00DE78D6"/>
    <w:rsid w:val="00DF1028"/>
    <w:rsid w:val="00DF5F42"/>
    <w:rsid w:val="00DF6971"/>
    <w:rsid w:val="00E00486"/>
    <w:rsid w:val="00E02504"/>
    <w:rsid w:val="00E0252E"/>
    <w:rsid w:val="00E0271D"/>
    <w:rsid w:val="00E04C5A"/>
    <w:rsid w:val="00E06393"/>
    <w:rsid w:val="00E10549"/>
    <w:rsid w:val="00E10BB6"/>
    <w:rsid w:val="00E15FDF"/>
    <w:rsid w:val="00E16431"/>
    <w:rsid w:val="00E16830"/>
    <w:rsid w:val="00E266DE"/>
    <w:rsid w:val="00E34A94"/>
    <w:rsid w:val="00E36264"/>
    <w:rsid w:val="00E41AB4"/>
    <w:rsid w:val="00E4637C"/>
    <w:rsid w:val="00E47210"/>
    <w:rsid w:val="00E548CF"/>
    <w:rsid w:val="00E577DA"/>
    <w:rsid w:val="00E679FD"/>
    <w:rsid w:val="00E70D47"/>
    <w:rsid w:val="00E749DD"/>
    <w:rsid w:val="00E759EC"/>
    <w:rsid w:val="00E814B5"/>
    <w:rsid w:val="00E84EAD"/>
    <w:rsid w:val="00E92662"/>
    <w:rsid w:val="00E95C97"/>
    <w:rsid w:val="00EA00AF"/>
    <w:rsid w:val="00EA546B"/>
    <w:rsid w:val="00EA7023"/>
    <w:rsid w:val="00EB5F3F"/>
    <w:rsid w:val="00EB78E0"/>
    <w:rsid w:val="00EB7F6C"/>
    <w:rsid w:val="00EC0E92"/>
    <w:rsid w:val="00EC5822"/>
    <w:rsid w:val="00ED3521"/>
    <w:rsid w:val="00ED6EB2"/>
    <w:rsid w:val="00EE6435"/>
    <w:rsid w:val="00EF1E30"/>
    <w:rsid w:val="00EF25C3"/>
    <w:rsid w:val="00EF2C2E"/>
    <w:rsid w:val="00EF50F4"/>
    <w:rsid w:val="00EF7FDE"/>
    <w:rsid w:val="00F00BDC"/>
    <w:rsid w:val="00F02B46"/>
    <w:rsid w:val="00F03B0E"/>
    <w:rsid w:val="00F04B7D"/>
    <w:rsid w:val="00F10890"/>
    <w:rsid w:val="00F20D61"/>
    <w:rsid w:val="00F359BB"/>
    <w:rsid w:val="00F36DD7"/>
    <w:rsid w:val="00F40F01"/>
    <w:rsid w:val="00F41B75"/>
    <w:rsid w:val="00F4298C"/>
    <w:rsid w:val="00F46B7C"/>
    <w:rsid w:val="00F5216A"/>
    <w:rsid w:val="00F54501"/>
    <w:rsid w:val="00F54CE9"/>
    <w:rsid w:val="00F6478F"/>
    <w:rsid w:val="00F66DE8"/>
    <w:rsid w:val="00F72F11"/>
    <w:rsid w:val="00F74154"/>
    <w:rsid w:val="00F8213B"/>
    <w:rsid w:val="00F82556"/>
    <w:rsid w:val="00F82A54"/>
    <w:rsid w:val="00F84260"/>
    <w:rsid w:val="00F86663"/>
    <w:rsid w:val="00F907EF"/>
    <w:rsid w:val="00F91666"/>
    <w:rsid w:val="00F917AC"/>
    <w:rsid w:val="00F92C0C"/>
    <w:rsid w:val="00FA126F"/>
    <w:rsid w:val="00FA418E"/>
    <w:rsid w:val="00FA547F"/>
    <w:rsid w:val="00FB5BD7"/>
    <w:rsid w:val="00FB673B"/>
    <w:rsid w:val="00FC11D7"/>
    <w:rsid w:val="00FD315A"/>
    <w:rsid w:val="00FD7072"/>
    <w:rsid w:val="00FD7640"/>
    <w:rsid w:val="00FD78B4"/>
    <w:rsid w:val="00FD7D54"/>
    <w:rsid w:val="00FE18D2"/>
    <w:rsid w:val="00FE22F8"/>
    <w:rsid w:val="00FE6DCD"/>
    <w:rsid w:val="00FF2101"/>
    <w:rsid w:val="00FF58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8A36B64"/>
  <w15:docId w15:val="{B7425185-17A3-4DA3-BC8B-A4FDF43DF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5AB"/>
    <w:pPr>
      <w:spacing w:after="0"/>
      <w:jc w:val="center"/>
    </w:pPr>
    <w:rPr>
      <w:rFonts w:ascii="Calibri" w:eastAsia="Calibri" w:hAnsi="Calibri" w:cs="Times New Roman"/>
    </w:rPr>
  </w:style>
  <w:style w:type="paragraph" w:styleId="Heading1">
    <w:name w:val="heading 1"/>
    <w:basedOn w:val="Normal"/>
    <w:next w:val="Normal"/>
    <w:link w:val="Heading1Char"/>
    <w:qFormat/>
    <w:rsid w:val="00B95883"/>
    <w:pPr>
      <w:keepNext/>
      <w:keepLines/>
      <w:spacing w:before="480"/>
      <w:outlineLvl w:val="0"/>
    </w:pPr>
    <w:rPr>
      <w:rFonts w:asciiTheme="majorHAnsi" w:eastAsiaTheme="majorEastAsia" w:hAnsiTheme="majorHAnsi" w:cstheme="majorBidi"/>
      <w:b/>
      <w:bCs/>
      <w:color w:val="58015F" w:themeColor="accent1" w:themeShade="BF"/>
      <w:sz w:val="28"/>
      <w:szCs w:val="28"/>
    </w:rPr>
  </w:style>
  <w:style w:type="paragraph" w:styleId="Heading2">
    <w:name w:val="heading 2"/>
    <w:basedOn w:val="Normal"/>
    <w:next w:val="Normal"/>
    <w:link w:val="Heading2Char"/>
    <w:unhideWhenUsed/>
    <w:qFormat/>
    <w:rsid w:val="00B32A29"/>
    <w:pPr>
      <w:keepNext/>
      <w:keepLines/>
      <w:spacing w:before="200"/>
      <w:outlineLvl w:val="1"/>
    </w:pPr>
    <w:rPr>
      <w:rFonts w:asciiTheme="majorHAnsi" w:eastAsiaTheme="majorEastAsia" w:hAnsiTheme="majorHAnsi" w:cstheme="majorBidi"/>
      <w:b/>
      <w:bCs/>
      <w:color w:val="770280" w:themeColor="accent1"/>
      <w:sz w:val="26"/>
      <w:szCs w:val="26"/>
    </w:rPr>
  </w:style>
  <w:style w:type="paragraph" w:styleId="Heading3">
    <w:name w:val="heading 3"/>
    <w:basedOn w:val="Normal"/>
    <w:next w:val="Normal"/>
    <w:link w:val="Heading3Char"/>
    <w:qFormat/>
    <w:rsid w:val="00B32A29"/>
    <w:pPr>
      <w:keepNext/>
      <w:spacing w:before="240" w:after="60" w:line="240" w:lineRule="auto"/>
      <w:jc w:val="left"/>
      <w:outlineLvl w:val="2"/>
    </w:pPr>
    <w:rPr>
      <w:rFonts w:ascii="Arial" w:eastAsia="Times New Roman" w:hAnsi="Arial" w:cs="Arial"/>
      <w:b/>
      <w:bCs/>
      <w:sz w:val="26"/>
      <w:szCs w:val="26"/>
    </w:rPr>
  </w:style>
  <w:style w:type="paragraph" w:styleId="Heading4">
    <w:name w:val="heading 4"/>
    <w:basedOn w:val="Normal"/>
    <w:next w:val="Normal"/>
    <w:link w:val="Heading4Char"/>
    <w:unhideWhenUsed/>
    <w:qFormat/>
    <w:rsid w:val="00B32A29"/>
    <w:pPr>
      <w:keepNext/>
      <w:keepLines/>
      <w:spacing w:before="200"/>
      <w:outlineLvl w:val="3"/>
    </w:pPr>
    <w:rPr>
      <w:rFonts w:asciiTheme="majorHAnsi" w:eastAsiaTheme="majorEastAsia" w:hAnsiTheme="majorHAnsi" w:cstheme="majorBidi"/>
      <w:b/>
      <w:bCs/>
      <w:i/>
      <w:iCs/>
      <w:color w:val="770280" w:themeColor="accent1"/>
    </w:rPr>
  </w:style>
  <w:style w:type="paragraph" w:styleId="Heading5">
    <w:name w:val="heading 5"/>
    <w:basedOn w:val="Normal"/>
    <w:next w:val="Normal"/>
    <w:link w:val="Heading5Char"/>
    <w:uiPriority w:val="9"/>
    <w:unhideWhenUsed/>
    <w:qFormat/>
    <w:rsid w:val="00CF293C"/>
    <w:pPr>
      <w:keepNext/>
      <w:keepLines/>
      <w:spacing w:before="200"/>
      <w:outlineLvl w:val="4"/>
    </w:pPr>
    <w:rPr>
      <w:rFonts w:asciiTheme="majorHAnsi" w:eastAsiaTheme="majorEastAsia" w:hAnsiTheme="majorHAnsi" w:cstheme="majorBidi"/>
      <w:color w:val="3A013F" w:themeColor="accent1" w:themeShade="7F"/>
    </w:rPr>
  </w:style>
  <w:style w:type="paragraph" w:styleId="Heading9">
    <w:name w:val="heading 9"/>
    <w:basedOn w:val="Normal"/>
    <w:next w:val="Normal"/>
    <w:link w:val="Heading9Char"/>
    <w:qFormat/>
    <w:rsid w:val="00B32A29"/>
    <w:pPr>
      <w:spacing w:before="240" w:after="60" w:line="240" w:lineRule="auto"/>
      <w:jc w:val="left"/>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5883"/>
    <w:rPr>
      <w:rFonts w:asciiTheme="majorHAnsi" w:eastAsiaTheme="majorEastAsia" w:hAnsiTheme="majorHAnsi" w:cstheme="majorBidi"/>
      <w:b/>
      <w:bCs/>
      <w:color w:val="58015F" w:themeColor="accent1" w:themeShade="BF"/>
      <w:sz w:val="28"/>
      <w:szCs w:val="28"/>
    </w:rPr>
  </w:style>
  <w:style w:type="paragraph" w:styleId="NoSpacing">
    <w:name w:val="No Spacing"/>
    <w:link w:val="NoSpacingChar"/>
    <w:uiPriority w:val="1"/>
    <w:qFormat/>
    <w:rsid w:val="00B95883"/>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B95883"/>
    <w:rPr>
      <w:rFonts w:eastAsiaTheme="minorEastAsia"/>
      <w:lang w:val="en-US" w:eastAsia="ja-JP"/>
    </w:rPr>
  </w:style>
  <w:style w:type="paragraph" w:styleId="TOCHeading">
    <w:name w:val="TOC Heading"/>
    <w:basedOn w:val="Heading1"/>
    <w:next w:val="Normal"/>
    <w:uiPriority w:val="39"/>
    <w:unhideWhenUsed/>
    <w:qFormat/>
    <w:rsid w:val="00B95883"/>
    <w:pPr>
      <w:outlineLvl w:val="9"/>
    </w:pPr>
    <w:rPr>
      <w:lang w:val="en-US" w:eastAsia="ja-JP"/>
    </w:rPr>
  </w:style>
  <w:style w:type="character" w:styleId="Hyperlink">
    <w:name w:val="Hyperlink"/>
    <w:basedOn w:val="DefaultParagraphFont"/>
    <w:uiPriority w:val="99"/>
    <w:unhideWhenUsed/>
    <w:rsid w:val="00B95883"/>
    <w:rPr>
      <w:color w:val="0000FF" w:themeColor="hyperlink"/>
      <w:u w:val="single"/>
    </w:rPr>
  </w:style>
  <w:style w:type="paragraph" w:styleId="TOC1">
    <w:name w:val="toc 1"/>
    <w:basedOn w:val="Normal"/>
    <w:next w:val="Normal"/>
    <w:autoRedefine/>
    <w:uiPriority w:val="39"/>
    <w:unhideWhenUsed/>
    <w:rsid w:val="006033D5"/>
    <w:pPr>
      <w:tabs>
        <w:tab w:val="left" w:pos="660"/>
        <w:tab w:val="right" w:leader="dot" w:pos="9016"/>
        <w:tab w:val="left" w:pos="9639"/>
      </w:tabs>
      <w:spacing w:line="240" w:lineRule="auto"/>
      <w:jc w:val="left"/>
    </w:pPr>
  </w:style>
  <w:style w:type="paragraph" w:styleId="BalloonText">
    <w:name w:val="Balloon Text"/>
    <w:basedOn w:val="Normal"/>
    <w:link w:val="BalloonTextChar"/>
    <w:unhideWhenUsed/>
    <w:rsid w:val="00B9588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95883"/>
    <w:rPr>
      <w:rFonts w:ascii="Tahoma" w:eastAsia="Calibri" w:hAnsi="Tahoma" w:cs="Tahoma"/>
      <w:sz w:val="16"/>
      <w:szCs w:val="16"/>
    </w:rPr>
  </w:style>
  <w:style w:type="paragraph" w:styleId="ListParagraph">
    <w:name w:val="List Paragraph"/>
    <w:basedOn w:val="Normal"/>
    <w:uiPriority w:val="34"/>
    <w:qFormat/>
    <w:rsid w:val="00BD2FBA"/>
    <w:pPr>
      <w:ind w:left="720"/>
      <w:contextualSpacing/>
    </w:pPr>
  </w:style>
  <w:style w:type="paragraph" w:styleId="TOC3">
    <w:name w:val="toc 3"/>
    <w:basedOn w:val="Normal"/>
    <w:next w:val="Normal"/>
    <w:autoRedefine/>
    <w:uiPriority w:val="39"/>
    <w:unhideWhenUsed/>
    <w:rsid w:val="00CF293C"/>
    <w:pPr>
      <w:tabs>
        <w:tab w:val="right" w:leader="dot" w:pos="9016"/>
      </w:tabs>
      <w:spacing w:line="240" w:lineRule="auto"/>
      <w:ind w:left="442"/>
      <w:jc w:val="left"/>
    </w:pPr>
  </w:style>
  <w:style w:type="character" w:customStyle="1" w:styleId="Heading2Char">
    <w:name w:val="Heading 2 Char"/>
    <w:basedOn w:val="DefaultParagraphFont"/>
    <w:link w:val="Heading2"/>
    <w:rsid w:val="00B32A29"/>
    <w:rPr>
      <w:rFonts w:asciiTheme="majorHAnsi" w:eastAsiaTheme="majorEastAsia" w:hAnsiTheme="majorHAnsi" w:cstheme="majorBidi"/>
      <w:b/>
      <w:bCs/>
      <w:color w:val="770280" w:themeColor="accent1"/>
      <w:sz w:val="26"/>
      <w:szCs w:val="26"/>
    </w:rPr>
  </w:style>
  <w:style w:type="character" w:customStyle="1" w:styleId="Heading3Char">
    <w:name w:val="Heading 3 Char"/>
    <w:basedOn w:val="DefaultParagraphFont"/>
    <w:link w:val="Heading3"/>
    <w:rsid w:val="00B32A29"/>
    <w:rPr>
      <w:rFonts w:ascii="Arial" w:eastAsia="Times New Roman" w:hAnsi="Arial" w:cs="Arial"/>
      <w:b/>
      <w:bCs/>
      <w:sz w:val="26"/>
      <w:szCs w:val="26"/>
    </w:rPr>
  </w:style>
  <w:style w:type="character" w:customStyle="1" w:styleId="Heading4Char">
    <w:name w:val="Heading 4 Char"/>
    <w:basedOn w:val="DefaultParagraphFont"/>
    <w:link w:val="Heading4"/>
    <w:rsid w:val="00B32A29"/>
    <w:rPr>
      <w:rFonts w:asciiTheme="majorHAnsi" w:eastAsiaTheme="majorEastAsia" w:hAnsiTheme="majorHAnsi" w:cstheme="majorBidi"/>
      <w:b/>
      <w:bCs/>
      <w:i/>
      <w:iCs/>
      <w:color w:val="770280" w:themeColor="accent1"/>
    </w:rPr>
  </w:style>
  <w:style w:type="character" w:customStyle="1" w:styleId="Heading9Char">
    <w:name w:val="Heading 9 Char"/>
    <w:basedOn w:val="DefaultParagraphFont"/>
    <w:link w:val="Heading9"/>
    <w:rsid w:val="00B32A29"/>
    <w:rPr>
      <w:rFonts w:ascii="Arial" w:eastAsia="Times New Roman" w:hAnsi="Arial" w:cs="Arial"/>
    </w:rPr>
  </w:style>
  <w:style w:type="numbering" w:customStyle="1" w:styleId="NoList1">
    <w:name w:val="No List1"/>
    <w:next w:val="NoList"/>
    <w:semiHidden/>
    <w:unhideWhenUsed/>
    <w:rsid w:val="00B32A29"/>
  </w:style>
  <w:style w:type="paragraph" w:styleId="Footer">
    <w:name w:val="footer"/>
    <w:basedOn w:val="Normal"/>
    <w:link w:val="FooterChar"/>
    <w:uiPriority w:val="99"/>
    <w:rsid w:val="00B32A29"/>
    <w:pPr>
      <w:tabs>
        <w:tab w:val="center" w:pos="4153"/>
        <w:tab w:val="right" w:pos="8306"/>
      </w:tabs>
      <w:spacing w:line="240" w:lineRule="auto"/>
      <w:jc w:val="left"/>
    </w:pPr>
    <w:rPr>
      <w:rFonts w:ascii="Times New Roman" w:eastAsia="Times New Roman" w:hAnsi="Times New Roman"/>
      <w:sz w:val="24"/>
      <w:szCs w:val="20"/>
    </w:rPr>
  </w:style>
  <w:style w:type="character" w:customStyle="1" w:styleId="FooterChar">
    <w:name w:val="Footer Char"/>
    <w:basedOn w:val="DefaultParagraphFont"/>
    <w:link w:val="Footer"/>
    <w:uiPriority w:val="99"/>
    <w:rsid w:val="00B32A29"/>
    <w:rPr>
      <w:rFonts w:ascii="Times New Roman" w:eastAsia="Times New Roman" w:hAnsi="Times New Roman" w:cs="Times New Roman"/>
      <w:sz w:val="24"/>
      <w:szCs w:val="20"/>
    </w:rPr>
  </w:style>
  <w:style w:type="paragraph" w:styleId="Title">
    <w:name w:val="Title"/>
    <w:basedOn w:val="Normal"/>
    <w:link w:val="TitleChar"/>
    <w:qFormat/>
    <w:rsid w:val="00B32A29"/>
    <w:pPr>
      <w:spacing w:line="240" w:lineRule="auto"/>
    </w:pPr>
    <w:rPr>
      <w:rFonts w:ascii="Comic Sans MS" w:eastAsia="Times New Roman" w:hAnsi="Comic Sans MS"/>
      <w:i/>
      <w:color w:val="800080"/>
      <w:sz w:val="52"/>
      <w:szCs w:val="20"/>
    </w:rPr>
  </w:style>
  <w:style w:type="character" w:customStyle="1" w:styleId="TitleChar">
    <w:name w:val="Title Char"/>
    <w:basedOn w:val="DefaultParagraphFont"/>
    <w:link w:val="Title"/>
    <w:rsid w:val="00B32A29"/>
    <w:rPr>
      <w:rFonts w:ascii="Comic Sans MS" w:eastAsia="Times New Roman" w:hAnsi="Comic Sans MS" w:cs="Times New Roman"/>
      <w:i/>
      <w:color w:val="800080"/>
      <w:sz w:val="52"/>
      <w:szCs w:val="20"/>
    </w:rPr>
  </w:style>
  <w:style w:type="paragraph" w:styleId="BodyText">
    <w:name w:val="Body Text"/>
    <w:basedOn w:val="Normal"/>
    <w:link w:val="BodyTextChar"/>
    <w:rsid w:val="00B32A29"/>
    <w:pPr>
      <w:spacing w:line="240" w:lineRule="auto"/>
      <w:jc w:val="both"/>
    </w:pPr>
    <w:rPr>
      <w:rFonts w:ascii="Arial" w:eastAsia="Times New Roman" w:hAnsi="Arial"/>
      <w:color w:val="000000"/>
      <w:sz w:val="24"/>
      <w:szCs w:val="20"/>
    </w:rPr>
  </w:style>
  <w:style w:type="character" w:customStyle="1" w:styleId="BodyTextChar">
    <w:name w:val="Body Text Char"/>
    <w:basedOn w:val="DefaultParagraphFont"/>
    <w:link w:val="BodyText"/>
    <w:rsid w:val="00B32A29"/>
    <w:rPr>
      <w:rFonts w:ascii="Arial" w:eastAsia="Times New Roman" w:hAnsi="Arial" w:cs="Times New Roman"/>
      <w:color w:val="000000"/>
      <w:sz w:val="24"/>
      <w:szCs w:val="20"/>
    </w:rPr>
  </w:style>
  <w:style w:type="paragraph" w:styleId="BodyTextIndent">
    <w:name w:val="Body Text Indent"/>
    <w:basedOn w:val="Normal"/>
    <w:link w:val="BodyTextIndentChar"/>
    <w:rsid w:val="00B32A29"/>
    <w:pPr>
      <w:spacing w:line="240" w:lineRule="auto"/>
      <w:ind w:left="360"/>
      <w:jc w:val="left"/>
    </w:pPr>
    <w:rPr>
      <w:rFonts w:ascii="Arial" w:eastAsia="Times New Roman" w:hAnsi="Arial"/>
      <w:sz w:val="24"/>
      <w:szCs w:val="24"/>
    </w:rPr>
  </w:style>
  <w:style w:type="character" w:customStyle="1" w:styleId="BodyTextIndentChar">
    <w:name w:val="Body Text Indent Char"/>
    <w:basedOn w:val="DefaultParagraphFont"/>
    <w:link w:val="BodyTextIndent"/>
    <w:rsid w:val="00B32A29"/>
    <w:rPr>
      <w:rFonts w:ascii="Arial" w:eastAsia="Times New Roman" w:hAnsi="Arial" w:cs="Times New Roman"/>
      <w:sz w:val="24"/>
      <w:szCs w:val="24"/>
    </w:rPr>
  </w:style>
  <w:style w:type="paragraph" w:styleId="BodyText2">
    <w:name w:val="Body Text 2"/>
    <w:basedOn w:val="Normal"/>
    <w:link w:val="BodyText2Char"/>
    <w:rsid w:val="00B32A29"/>
    <w:pPr>
      <w:spacing w:line="240" w:lineRule="auto"/>
      <w:ind w:right="204"/>
      <w:jc w:val="both"/>
    </w:pPr>
    <w:rPr>
      <w:rFonts w:ascii="Arial" w:eastAsia="Times New Roman" w:hAnsi="Arial"/>
      <w:sz w:val="24"/>
      <w:szCs w:val="24"/>
    </w:rPr>
  </w:style>
  <w:style w:type="character" w:customStyle="1" w:styleId="BodyText2Char">
    <w:name w:val="Body Text 2 Char"/>
    <w:basedOn w:val="DefaultParagraphFont"/>
    <w:link w:val="BodyText2"/>
    <w:rsid w:val="00B32A29"/>
    <w:rPr>
      <w:rFonts w:ascii="Arial" w:eastAsia="Times New Roman" w:hAnsi="Arial" w:cs="Times New Roman"/>
      <w:sz w:val="24"/>
      <w:szCs w:val="24"/>
    </w:rPr>
  </w:style>
  <w:style w:type="paragraph" w:customStyle="1" w:styleId="FR1">
    <w:name w:val="FR1"/>
    <w:rsid w:val="00B32A29"/>
    <w:pPr>
      <w:widowControl w:val="0"/>
      <w:autoSpaceDE w:val="0"/>
      <w:autoSpaceDN w:val="0"/>
      <w:adjustRightInd w:val="0"/>
      <w:spacing w:before="240" w:after="0" w:line="256" w:lineRule="auto"/>
    </w:pPr>
    <w:rPr>
      <w:rFonts w:ascii="Arial" w:eastAsia="Times New Roman" w:hAnsi="Arial" w:cs="Arial"/>
      <w:i/>
      <w:iCs/>
      <w:sz w:val="28"/>
      <w:szCs w:val="28"/>
      <w:lang w:val="en-US"/>
    </w:rPr>
  </w:style>
  <w:style w:type="character" w:styleId="PageNumber">
    <w:name w:val="page number"/>
    <w:basedOn w:val="DefaultParagraphFont"/>
    <w:rsid w:val="00B32A29"/>
  </w:style>
  <w:style w:type="paragraph" w:styleId="Header">
    <w:name w:val="header"/>
    <w:basedOn w:val="Normal"/>
    <w:link w:val="HeaderChar"/>
    <w:rsid w:val="00B32A29"/>
    <w:pPr>
      <w:tabs>
        <w:tab w:val="center" w:pos="4320"/>
        <w:tab w:val="right" w:pos="8640"/>
      </w:tabs>
      <w:spacing w:line="240" w:lineRule="auto"/>
      <w:jc w:val="left"/>
    </w:pPr>
    <w:rPr>
      <w:rFonts w:ascii="Times New Roman" w:eastAsia="Times New Roman" w:hAnsi="Times New Roman"/>
      <w:sz w:val="24"/>
      <w:szCs w:val="24"/>
    </w:rPr>
  </w:style>
  <w:style w:type="character" w:customStyle="1" w:styleId="HeaderChar">
    <w:name w:val="Header Char"/>
    <w:basedOn w:val="DefaultParagraphFont"/>
    <w:link w:val="Header"/>
    <w:rsid w:val="00B32A29"/>
    <w:rPr>
      <w:rFonts w:ascii="Times New Roman" w:eastAsia="Times New Roman" w:hAnsi="Times New Roman" w:cs="Times New Roman"/>
      <w:sz w:val="24"/>
      <w:szCs w:val="24"/>
    </w:rPr>
  </w:style>
  <w:style w:type="table" w:styleId="TableGrid">
    <w:name w:val="Table Grid"/>
    <w:basedOn w:val="TableNormal"/>
    <w:rsid w:val="00B32A2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B32A29"/>
    <w:pPr>
      <w:tabs>
        <w:tab w:val="right" w:leader="dot" w:pos="9722"/>
      </w:tabs>
      <w:spacing w:line="240" w:lineRule="auto"/>
      <w:jc w:val="left"/>
    </w:pPr>
    <w:rPr>
      <w:rFonts w:ascii="Times New Roman" w:eastAsia="Times New Roman" w:hAnsi="Times New Roman"/>
      <w:sz w:val="24"/>
      <w:szCs w:val="24"/>
    </w:rPr>
  </w:style>
  <w:style w:type="character" w:styleId="Emphasis">
    <w:name w:val="Emphasis"/>
    <w:qFormat/>
    <w:rsid w:val="00B32A29"/>
    <w:rPr>
      <w:i/>
      <w:iCs/>
    </w:rPr>
  </w:style>
  <w:style w:type="character" w:styleId="SubtleEmphasis">
    <w:name w:val="Subtle Emphasis"/>
    <w:basedOn w:val="DefaultParagraphFont"/>
    <w:uiPriority w:val="19"/>
    <w:qFormat/>
    <w:rsid w:val="00CF293C"/>
    <w:rPr>
      <w:i/>
      <w:iCs/>
      <w:color w:val="808080" w:themeColor="text1" w:themeTint="7F"/>
    </w:rPr>
  </w:style>
  <w:style w:type="paragraph" w:styleId="Subtitle">
    <w:name w:val="Subtitle"/>
    <w:basedOn w:val="Normal"/>
    <w:next w:val="Normal"/>
    <w:link w:val="SubtitleChar"/>
    <w:uiPriority w:val="11"/>
    <w:qFormat/>
    <w:rsid w:val="00CF293C"/>
    <w:pPr>
      <w:numPr>
        <w:ilvl w:val="1"/>
      </w:numPr>
    </w:pPr>
    <w:rPr>
      <w:rFonts w:asciiTheme="majorHAnsi" w:eastAsiaTheme="majorEastAsia" w:hAnsiTheme="majorHAnsi" w:cstheme="majorBidi"/>
      <w:i/>
      <w:iCs/>
      <w:color w:val="770280" w:themeColor="accent1"/>
      <w:spacing w:val="15"/>
      <w:sz w:val="24"/>
      <w:szCs w:val="24"/>
    </w:rPr>
  </w:style>
  <w:style w:type="character" w:customStyle="1" w:styleId="SubtitleChar">
    <w:name w:val="Subtitle Char"/>
    <w:basedOn w:val="DefaultParagraphFont"/>
    <w:link w:val="Subtitle"/>
    <w:uiPriority w:val="11"/>
    <w:rsid w:val="00CF293C"/>
    <w:rPr>
      <w:rFonts w:asciiTheme="majorHAnsi" w:eastAsiaTheme="majorEastAsia" w:hAnsiTheme="majorHAnsi" w:cstheme="majorBidi"/>
      <w:i/>
      <w:iCs/>
      <w:color w:val="770280" w:themeColor="accent1"/>
      <w:spacing w:val="15"/>
      <w:sz w:val="24"/>
      <w:szCs w:val="24"/>
    </w:rPr>
  </w:style>
  <w:style w:type="character" w:customStyle="1" w:styleId="Heading5Char">
    <w:name w:val="Heading 5 Char"/>
    <w:basedOn w:val="DefaultParagraphFont"/>
    <w:link w:val="Heading5"/>
    <w:uiPriority w:val="9"/>
    <w:rsid w:val="00CF293C"/>
    <w:rPr>
      <w:rFonts w:asciiTheme="majorHAnsi" w:eastAsiaTheme="majorEastAsia" w:hAnsiTheme="majorHAnsi" w:cstheme="majorBidi"/>
      <w:color w:val="3A013F" w:themeColor="accent1" w:themeShade="7F"/>
    </w:rPr>
  </w:style>
  <w:style w:type="character" w:styleId="BookTitle">
    <w:name w:val="Book Title"/>
    <w:basedOn w:val="DefaultParagraphFont"/>
    <w:uiPriority w:val="33"/>
    <w:qFormat/>
    <w:rsid w:val="00CF293C"/>
    <w:rPr>
      <w:b/>
      <w:bCs/>
      <w:smallCaps/>
      <w:spacing w:val="5"/>
    </w:rPr>
  </w:style>
  <w:style w:type="character" w:styleId="IntenseReference">
    <w:name w:val="Intense Reference"/>
    <w:basedOn w:val="DefaultParagraphFont"/>
    <w:uiPriority w:val="32"/>
    <w:qFormat/>
    <w:rsid w:val="00CF293C"/>
    <w:rPr>
      <w:b/>
      <w:bCs/>
      <w:smallCaps/>
      <w:color w:val="D399C2" w:themeColor="accent2"/>
      <w:spacing w:val="5"/>
      <w:u w:val="single"/>
    </w:rPr>
  </w:style>
  <w:style w:type="character" w:customStyle="1" w:styleId="apple-converted-space">
    <w:name w:val="apple-converted-space"/>
    <w:basedOn w:val="DefaultParagraphFont"/>
    <w:rsid w:val="00BA07DC"/>
  </w:style>
  <w:style w:type="character" w:styleId="Strong">
    <w:name w:val="Strong"/>
    <w:basedOn w:val="DefaultParagraphFont"/>
    <w:uiPriority w:val="22"/>
    <w:qFormat/>
    <w:rsid w:val="00BA07DC"/>
    <w:rPr>
      <w:b/>
      <w:bCs/>
    </w:rPr>
  </w:style>
  <w:style w:type="character" w:customStyle="1" w:styleId="legds">
    <w:name w:val="legds"/>
    <w:rsid w:val="00BA07DC"/>
  </w:style>
  <w:style w:type="paragraph" w:styleId="NormalWeb">
    <w:name w:val="Normal (Web)"/>
    <w:basedOn w:val="Normal"/>
    <w:uiPriority w:val="99"/>
    <w:semiHidden/>
    <w:unhideWhenUsed/>
    <w:rsid w:val="00F02B46"/>
    <w:pPr>
      <w:spacing w:before="100" w:beforeAutospacing="1" w:after="100" w:afterAutospacing="1" w:line="240" w:lineRule="auto"/>
      <w:jc w:val="left"/>
    </w:pPr>
    <w:rPr>
      <w:rFonts w:ascii="Times New Roman" w:eastAsia="Times New Roman" w:hAnsi="Times New Roman"/>
      <w:sz w:val="24"/>
      <w:szCs w:val="24"/>
      <w:lang w:eastAsia="en-GB"/>
    </w:rPr>
  </w:style>
  <w:style w:type="paragraph" w:styleId="ListBullet">
    <w:name w:val="List Bullet"/>
    <w:basedOn w:val="Normal"/>
    <w:uiPriority w:val="1"/>
    <w:unhideWhenUsed/>
    <w:qFormat/>
    <w:rsid w:val="00D42157"/>
    <w:pPr>
      <w:numPr>
        <w:numId w:val="8"/>
      </w:numPr>
      <w:spacing w:before="40" w:after="40" w:line="288" w:lineRule="auto"/>
      <w:ind w:left="720"/>
      <w:jc w:val="left"/>
    </w:pPr>
    <w:rPr>
      <w:rFonts w:ascii="Cambria" w:eastAsia="Cambria" w:hAnsi="Cambria"/>
      <w:color w:val="595959"/>
      <w:kern w:val="20"/>
      <w:sz w:val="20"/>
      <w:szCs w:val="20"/>
      <w:lang w:val="en-US" w:eastAsia="ja-JP"/>
    </w:rPr>
  </w:style>
  <w:style w:type="paragraph" w:styleId="ListNumber">
    <w:name w:val="List Number"/>
    <w:basedOn w:val="Normal"/>
    <w:rsid w:val="00D42157"/>
    <w:pPr>
      <w:numPr>
        <w:numId w:val="9"/>
      </w:numPr>
      <w:spacing w:line="240" w:lineRule="auto"/>
      <w:contextualSpacing/>
      <w:jc w:val="left"/>
    </w:pPr>
    <w:rPr>
      <w:rFonts w:ascii="Arial" w:eastAsia="Times New Roman" w:hAnsi="Arial"/>
      <w:sz w:val="24"/>
      <w:szCs w:val="20"/>
    </w:rPr>
  </w:style>
  <w:style w:type="character" w:styleId="UnresolvedMention">
    <w:name w:val="Unresolved Mention"/>
    <w:basedOn w:val="DefaultParagraphFont"/>
    <w:uiPriority w:val="99"/>
    <w:semiHidden/>
    <w:unhideWhenUsed/>
    <w:rsid w:val="00014D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561501">
      <w:bodyDiv w:val="1"/>
      <w:marLeft w:val="0"/>
      <w:marRight w:val="0"/>
      <w:marTop w:val="0"/>
      <w:marBottom w:val="0"/>
      <w:divBdr>
        <w:top w:val="none" w:sz="0" w:space="0" w:color="auto"/>
        <w:left w:val="none" w:sz="0" w:space="0" w:color="auto"/>
        <w:bottom w:val="none" w:sz="0" w:space="0" w:color="auto"/>
        <w:right w:val="none" w:sz="0" w:space="0" w:color="auto"/>
      </w:divBdr>
    </w:div>
    <w:div w:id="752319934">
      <w:bodyDiv w:val="1"/>
      <w:marLeft w:val="0"/>
      <w:marRight w:val="0"/>
      <w:marTop w:val="0"/>
      <w:marBottom w:val="0"/>
      <w:divBdr>
        <w:top w:val="none" w:sz="0" w:space="0" w:color="auto"/>
        <w:left w:val="none" w:sz="0" w:space="0" w:color="auto"/>
        <w:bottom w:val="none" w:sz="0" w:space="0" w:color="auto"/>
        <w:right w:val="none" w:sz="0" w:space="0" w:color="auto"/>
      </w:divBdr>
      <w:divsChild>
        <w:div w:id="722021974">
          <w:marLeft w:val="0"/>
          <w:marRight w:val="0"/>
          <w:marTop w:val="0"/>
          <w:marBottom w:val="0"/>
          <w:divBdr>
            <w:top w:val="none" w:sz="0" w:space="0" w:color="auto"/>
            <w:left w:val="none" w:sz="0" w:space="0" w:color="auto"/>
            <w:bottom w:val="none" w:sz="0" w:space="0" w:color="auto"/>
            <w:right w:val="none" w:sz="0" w:space="0" w:color="auto"/>
          </w:divBdr>
        </w:div>
      </w:divsChild>
    </w:div>
    <w:div w:id="1072850104">
      <w:bodyDiv w:val="1"/>
      <w:marLeft w:val="0"/>
      <w:marRight w:val="0"/>
      <w:marTop w:val="0"/>
      <w:marBottom w:val="0"/>
      <w:divBdr>
        <w:top w:val="none" w:sz="0" w:space="0" w:color="auto"/>
        <w:left w:val="none" w:sz="0" w:space="0" w:color="auto"/>
        <w:bottom w:val="none" w:sz="0" w:space="0" w:color="auto"/>
        <w:right w:val="none" w:sz="0" w:space="0" w:color="auto"/>
      </w:divBdr>
    </w:div>
    <w:div w:id="1081558966">
      <w:bodyDiv w:val="1"/>
      <w:marLeft w:val="0"/>
      <w:marRight w:val="0"/>
      <w:marTop w:val="0"/>
      <w:marBottom w:val="0"/>
      <w:divBdr>
        <w:top w:val="none" w:sz="0" w:space="0" w:color="auto"/>
        <w:left w:val="none" w:sz="0" w:space="0" w:color="auto"/>
        <w:bottom w:val="none" w:sz="0" w:space="0" w:color="auto"/>
        <w:right w:val="none" w:sz="0" w:space="0" w:color="auto"/>
      </w:divBdr>
    </w:div>
    <w:div w:id="1314217170">
      <w:bodyDiv w:val="1"/>
      <w:marLeft w:val="0"/>
      <w:marRight w:val="0"/>
      <w:marTop w:val="0"/>
      <w:marBottom w:val="0"/>
      <w:divBdr>
        <w:top w:val="none" w:sz="0" w:space="0" w:color="auto"/>
        <w:left w:val="none" w:sz="0" w:space="0" w:color="auto"/>
        <w:bottom w:val="none" w:sz="0" w:space="0" w:color="auto"/>
        <w:right w:val="none" w:sz="0" w:space="0" w:color="auto"/>
      </w:divBdr>
      <w:divsChild>
        <w:div w:id="238028148">
          <w:blockQuote w:val="1"/>
          <w:marLeft w:val="0"/>
          <w:marRight w:val="360"/>
          <w:marTop w:val="0"/>
          <w:marBottom w:val="360"/>
          <w:divBdr>
            <w:top w:val="none" w:sz="0" w:space="0" w:color="auto"/>
            <w:left w:val="single" w:sz="24" w:space="18" w:color="D9D9D9"/>
            <w:bottom w:val="none" w:sz="0" w:space="0" w:color="auto"/>
            <w:right w:val="none" w:sz="0" w:space="0" w:color="auto"/>
          </w:divBdr>
        </w:div>
      </w:divsChild>
    </w:div>
    <w:div w:id="1857963253">
      <w:bodyDiv w:val="1"/>
      <w:marLeft w:val="0"/>
      <w:marRight w:val="0"/>
      <w:marTop w:val="0"/>
      <w:marBottom w:val="0"/>
      <w:divBdr>
        <w:top w:val="none" w:sz="0" w:space="0" w:color="auto"/>
        <w:left w:val="none" w:sz="0" w:space="0" w:color="auto"/>
        <w:bottom w:val="none" w:sz="0" w:space="0" w:color="auto"/>
        <w:right w:val="none" w:sz="0" w:space="0" w:color="auto"/>
      </w:divBdr>
    </w:div>
    <w:div w:id="1898392792">
      <w:bodyDiv w:val="1"/>
      <w:marLeft w:val="0"/>
      <w:marRight w:val="0"/>
      <w:marTop w:val="0"/>
      <w:marBottom w:val="0"/>
      <w:divBdr>
        <w:top w:val="none" w:sz="0" w:space="0" w:color="auto"/>
        <w:left w:val="none" w:sz="0" w:space="0" w:color="auto"/>
        <w:bottom w:val="none" w:sz="0" w:space="0" w:color="auto"/>
        <w:right w:val="none" w:sz="0" w:space="0" w:color="auto"/>
      </w:divBdr>
      <w:divsChild>
        <w:div w:id="1748990480">
          <w:marLeft w:val="0"/>
          <w:marRight w:val="0"/>
          <w:marTop w:val="280"/>
          <w:marBottom w:val="280"/>
          <w:divBdr>
            <w:top w:val="none" w:sz="0" w:space="0" w:color="auto"/>
            <w:left w:val="none" w:sz="0" w:space="0" w:color="auto"/>
            <w:bottom w:val="none" w:sz="0" w:space="0" w:color="auto"/>
            <w:right w:val="none" w:sz="0" w:space="0" w:color="auto"/>
          </w:divBdr>
        </w:div>
        <w:div w:id="1821001742">
          <w:marLeft w:val="0"/>
          <w:marRight w:val="0"/>
          <w:marTop w:val="280"/>
          <w:marBottom w:val="280"/>
          <w:divBdr>
            <w:top w:val="none" w:sz="0" w:space="0" w:color="auto"/>
            <w:left w:val="none" w:sz="0" w:space="0" w:color="auto"/>
            <w:bottom w:val="none" w:sz="0" w:space="0" w:color="auto"/>
            <w:right w:val="none" w:sz="0" w:space="0" w:color="auto"/>
          </w:divBdr>
        </w:div>
        <w:div w:id="1714769394">
          <w:marLeft w:val="0"/>
          <w:marRight w:val="0"/>
          <w:marTop w:val="280"/>
          <w:marBottom w:val="280"/>
          <w:divBdr>
            <w:top w:val="none" w:sz="0" w:space="0" w:color="auto"/>
            <w:left w:val="none" w:sz="0" w:space="0" w:color="auto"/>
            <w:bottom w:val="none" w:sz="0" w:space="0" w:color="auto"/>
            <w:right w:val="none" w:sz="0" w:space="0" w:color="auto"/>
          </w:divBdr>
        </w:div>
        <w:div w:id="1265726708">
          <w:marLeft w:val="0"/>
          <w:marRight w:val="0"/>
          <w:marTop w:val="280"/>
          <w:marBottom w:val="280"/>
          <w:divBdr>
            <w:top w:val="none" w:sz="0" w:space="0" w:color="auto"/>
            <w:left w:val="none" w:sz="0" w:space="0" w:color="auto"/>
            <w:bottom w:val="none" w:sz="0" w:space="0" w:color="auto"/>
            <w:right w:val="none" w:sz="0" w:space="0" w:color="auto"/>
          </w:divBdr>
        </w:div>
        <w:div w:id="1292516673">
          <w:marLeft w:val="0"/>
          <w:marRight w:val="0"/>
          <w:marTop w:val="280"/>
          <w:marBottom w:val="280"/>
          <w:divBdr>
            <w:top w:val="none" w:sz="0" w:space="0" w:color="auto"/>
            <w:left w:val="none" w:sz="0" w:space="0" w:color="auto"/>
            <w:bottom w:val="none" w:sz="0" w:space="0" w:color="auto"/>
            <w:right w:val="none" w:sz="0" w:space="0" w:color="auto"/>
          </w:divBdr>
        </w:div>
        <w:div w:id="152568279">
          <w:marLeft w:val="0"/>
          <w:marRight w:val="0"/>
          <w:marTop w:val="280"/>
          <w:marBottom w:val="280"/>
          <w:divBdr>
            <w:top w:val="none" w:sz="0" w:space="0" w:color="auto"/>
            <w:left w:val="none" w:sz="0" w:space="0" w:color="auto"/>
            <w:bottom w:val="none" w:sz="0" w:space="0" w:color="auto"/>
            <w:right w:val="none" w:sz="0" w:space="0" w:color="auto"/>
          </w:divBdr>
        </w:div>
        <w:div w:id="799375349">
          <w:marLeft w:val="0"/>
          <w:marRight w:val="0"/>
          <w:marTop w:val="280"/>
          <w:marBottom w:val="280"/>
          <w:divBdr>
            <w:top w:val="none" w:sz="0" w:space="0" w:color="auto"/>
            <w:left w:val="none" w:sz="0" w:space="0" w:color="auto"/>
            <w:bottom w:val="none" w:sz="0" w:space="0" w:color="auto"/>
            <w:right w:val="none" w:sz="0" w:space="0" w:color="auto"/>
          </w:divBdr>
        </w:div>
        <w:div w:id="1973512806">
          <w:marLeft w:val="0"/>
          <w:marRight w:val="0"/>
          <w:marTop w:val="280"/>
          <w:marBottom w:val="280"/>
          <w:divBdr>
            <w:top w:val="none" w:sz="0" w:space="0" w:color="auto"/>
            <w:left w:val="none" w:sz="0" w:space="0" w:color="auto"/>
            <w:bottom w:val="none" w:sz="0" w:space="0" w:color="auto"/>
            <w:right w:val="none" w:sz="0" w:space="0" w:color="auto"/>
          </w:divBdr>
        </w:div>
        <w:div w:id="2085299388">
          <w:marLeft w:val="0"/>
          <w:marRight w:val="0"/>
          <w:marTop w:val="280"/>
          <w:marBottom w:val="280"/>
          <w:divBdr>
            <w:top w:val="none" w:sz="0" w:space="0" w:color="auto"/>
            <w:left w:val="none" w:sz="0" w:space="0" w:color="auto"/>
            <w:bottom w:val="none" w:sz="0" w:space="0" w:color="auto"/>
            <w:right w:val="none" w:sz="0" w:space="0" w:color="auto"/>
          </w:divBdr>
        </w:div>
        <w:div w:id="1410466643">
          <w:marLeft w:val="0"/>
          <w:marRight w:val="0"/>
          <w:marTop w:val="280"/>
          <w:marBottom w:val="280"/>
          <w:divBdr>
            <w:top w:val="none" w:sz="0" w:space="0" w:color="auto"/>
            <w:left w:val="none" w:sz="0" w:space="0" w:color="auto"/>
            <w:bottom w:val="none" w:sz="0" w:space="0" w:color="auto"/>
            <w:right w:val="none" w:sz="0" w:space="0" w:color="auto"/>
          </w:divBdr>
        </w:div>
        <w:div w:id="190650602">
          <w:marLeft w:val="0"/>
          <w:marRight w:val="0"/>
          <w:marTop w:val="280"/>
          <w:marBottom w:val="280"/>
          <w:divBdr>
            <w:top w:val="none" w:sz="0" w:space="0" w:color="auto"/>
            <w:left w:val="none" w:sz="0" w:space="0" w:color="auto"/>
            <w:bottom w:val="none" w:sz="0" w:space="0" w:color="auto"/>
            <w:right w:val="none" w:sz="0" w:space="0" w:color="auto"/>
          </w:divBdr>
        </w:div>
        <w:div w:id="1729569428">
          <w:marLeft w:val="0"/>
          <w:marRight w:val="0"/>
          <w:marTop w:val="280"/>
          <w:marBottom w:val="280"/>
          <w:divBdr>
            <w:top w:val="none" w:sz="0" w:space="0" w:color="auto"/>
            <w:left w:val="none" w:sz="0" w:space="0" w:color="auto"/>
            <w:bottom w:val="none" w:sz="0" w:space="0" w:color="auto"/>
            <w:right w:val="none" w:sz="0" w:space="0" w:color="auto"/>
          </w:divBdr>
        </w:div>
        <w:div w:id="332346008">
          <w:marLeft w:val="0"/>
          <w:marRight w:val="0"/>
          <w:marTop w:val="280"/>
          <w:marBottom w:val="280"/>
          <w:divBdr>
            <w:top w:val="none" w:sz="0" w:space="0" w:color="auto"/>
            <w:left w:val="none" w:sz="0" w:space="0" w:color="auto"/>
            <w:bottom w:val="none" w:sz="0" w:space="0" w:color="auto"/>
            <w:right w:val="none" w:sz="0" w:space="0" w:color="auto"/>
          </w:divBdr>
        </w:div>
        <w:div w:id="245582063">
          <w:marLeft w:val="0"/>
          <w:marRight w:val="0"/>
          <w:marTop w:val="280"/>
          <w:marBottom w:val="280"/>
          <w:divBdr>
            <w:top w:val="none" w:sz="0" w:space="0" w:color="auto"/>
            <w:left w:val="none" w:sz="0" w:space="0" w:color="auto"/>
            <w:bottom w:val="none" w:sz="0" w:space="0" w:color="auto"/>
            <w:right w:val="none" w:sz="0" w:space="0" w:color="auto"/>
          </w:divBdr>
        </w:div>
        <w:div w:id="85731087">
          <w:marLeft w:val="0"/>
          <w:marRight w:val="0"/>
          <w:marTop w:val="280"/>
          <w:marBottom w:val="280"/>
          <w:divBdr>
            <w:top w:val="none" w:sz="0" w:space="0" w:color="auto"/>
            <w:left w:val="none" w:sz="0" w:space="0" w:color="auto"/>
            <w:bottom w:val="none" w:sz="0" w:space="0" w:color="auto"/>
            <w:right w:val="none" w:sz="0" w:space="0" w:color="auto"/>
          </w:divBdr>
        </w:div>
        <w:div w:id="158279715">
          <w:marLeft w:val="0"/>
          <w:marRight w:val="0"/>
          <w:marTop w:val="280"/>
          <w:marBottom w:val="280"/>
          <w:divBdr>
            <w:top w:val="none" w:sz="0" w:space="0" w:color="auto"/>
            <w:left w:val="none" w:sz="0" w:space="0" w:color="auto"/>
            <w:bottom w:val="none" w:sz="0" w:space="0" w:color="auto"/>
            <w:right w:val="none" w:sz="0" w:space="0" w:color="auto"/>
          </w:divBdr>
        </w:div>
        <w:div w:id="1776366409">
          <w:marLeft w:val="0"/>
          <w:marRight w:val="0"/>
          <w:marTop w:val="280"/>
          <w:marBottom w:val="280"/>
          <w:divBdr>
            <w:top w:val="none" w:sz="0" w:space="0" w:color="auto"/>
            <w:left w:val="none" w:sz="0" w:space="0" w:color="auto"/>
            <w:bottom w:val="none" w:sz="0" w:space="0" w:color="auto"/>
            <w:right w:val="none" w:sz="0" w:space="0" w:color="auto"/>
          </w:divBdr>
        </w:div>
        <w:div w:id="420182524">
          <w:marLeft w:val="0"/>
          <w:marRight w:val="0"/>
          <w:marTop w:val="280"/>
          <w:marBottom w:val="280"/>
          <w:divBdr>
            <w:top w:val="none" w:sz="0" w:space="0" w:color="auto"/>
            <w:left w:val="none" w:sz="0" w:space="0" w:color="auto"/>
            <w:bottom w:val="none" w:sz="0" w:space="0" w:color="auto"/>
            <w:right w:val="none" w:sz="0" w:space="0" w:color="auto"/>
          </w:divBdr>
        </w:div>
        <w:div w:id="1979535148">
          <w:marLeft w:val="0"/>
          <w:marRight w:val="0"/>
          <w:marTop w:val="280"/>
          <w:marBottom w:val="280"/>
          <w:divBdr>
            <w:top w:val="none" w:sz="0" w:space="0" w:color="auto"/>
            <w:left w:val="none" w:sz="0" w:space="0" w:color="auto"/>
            <w:bottom w:val="none" w:sz="0" w:space="0" w:color="auto"/>
            <w:right w:val="none" w:sz="0" w:space="0" w:color="auto"/>
          </w:divBdr>
        </w:div>
        <w:div w:id="1893224639">
          <w:marLeft w:val="0"/>
          <w:marRight w:val="0"/>
          <w:marTop w:val="280"/>
          <w:marBottom w:val="280"/>
          <w:divBdr>
            <w:top w:val="none" w:sz="0" w:space="0" w:color="auto"/>
            <w:left w:val="none" w:sz="0" w:space="0" w:color="auto"/>
            <w:bottom w:val="none" w:sz="0" w:space="0" w:color="auto"/>
            <w:right w:val="none" w:sz="0" w:space="0" w:color="auto"/>
          </w:divBdr>
        </w:div>
        <w:div w:id="1261060734">
          <w:marLeft w:val="0"/>
          <w:marRight w:val="0"/>
          <w:marTop w:val="280"/>
          <w:marBottom w:val="280"/>
          <w:divBdr>
            <w:top w:val="none" w:sz="0" w:space="0" w:color="auto"/>
            <w:left w:val="none" w:sz="0" w:space="0" w:color="auto"/>
            <w:bottom w:val="none" w:sz="0" w:space="0" w:color="auto"/>
            <w:right w:val="none" w:sz="0" w:space="0" w:color="auto"/>
          </w:divBdr>
        </w:div>
        <w:div w:id="1842115956">
          <w:marLeft w:val="0"/>
          <w:marRight w:val="0"/>
          <w:marTop w:val="280"/>
          <w:marBottom w:val="280"/>
          <w:divBdr>
            <w:top w:val="none" w:sz="0" w:space="0" w:color="auto"/>
            <w:left w:val="none" w:sz="0" w:space="0" w:color="auto"/>
            <w:bottom w:val="none" w:sz="0" w:space="0" w:color="auto"/>
            <w:right w:val="none" w:sz="0" w:space="0" w:color="auto"/>
          </w:divBdr>
        </w:div>
        <w:div w:id="298002064">
          <w:marLeft w:val="0"/>
          <w:marRight w:val="0"/>
          <w:marTop w:val="280"/>
          <w:marBottom w:val="280"/>
          <w:divBdr>
            <w:top w:val="none" w:sz="0" w:space="0" w:color="auto"/>
            <w:left w:val="none" w:sz="0" w:space="0" w:color="auto"/>
            <w:bottom w:val="none" w:sz="0" w:space="0" w:color="auto"/>
            <w:right w:val="none" w:sz="0" w:space="0" w:color="auto"/>
          </w:divBdr>
        </w:div>
      </w:divsChild>
    </w:div>
    <w:div w:id="1954437268">
      <w:bodyDiv w:val="1"/>
      <w:marLeft w:val="0"/>
      <w:marRight w:val="0"/>
      <w:marTop w:val="0"/>
      <w:marBottom w:val="0"/>
      <w:divBdr>
        <w:top w:val="none" w:sz="0" w:space="0" w:color="auto"/>
        <w:left w:val="none" w:sz="0" w:space="0" w:color="auto"/>
        <w:bottom w:val="none" w:sz="0" w:space="0" w:color="auto"/>
        <w:right w:val="none" w:sz="0" w:space="0" w:color="auto"/>
      </w:divBdr>
      <w:divsChild>
        <w:div w:id="35200744">
          <w:marLeft w:val="0"/>
          <w:marRight w:val="0"/>
          <w:marTop w:val="0"/>
          <w:marBottom w:val="0"/>
          <w:divBdr>
            <w:top w:val="none" w:sz="0" w:space="0" w:color="auto"/>
            <w:left w:val="none" w:sz="0" w:space="0" w:color="auto"/>
            <w:bottom w:val="none" w:sz="0" w:space="0" w:color="auto"/>
            <w:right w:val="none" w:sz="0" w:space="0" w:color="auto"/>
          </w:divBdr>
        </w:div>
        <w:div w:id="894123103">
          <w:marLeft w:val="0"/>
          <w:marRight w:val="0"/>
          <w:marTop w:val="0"/>
          <w:marBottom w:val="0"/>
          <w:divBdr>
            <w:top w:val="none" w:sz="0" w:space="0" w:color="auto"/>
            <w:left w:val="none" w:sz="0" w:space="0" w:color="auto"/>
            <w:bottom w:val="none" w:sz="0" w:space="0" w:color="auto"/>
            <w:right w:val="none" w:sz="0" w:space="0" w:color="auto"/>
          </w:divBdr>
        </w:div>
        <w:div w:id="636185473">
          <w:marLeft w:val="0"/>
          <w:marRight w:val="0"/>
          <w:marTop w:val="0"/>
          <w:marBottom w:val="0"/>
          <w:divBdr>
            <w:top w:val="none" w:sz="0" w:space="0" w:color="auto"/>
            <w:left w:val="none" w:sz="0" w:space="0" w:color="auto"/>
            <w:bottom w:val="none" w:sz="0" w:space="0" w:color="auto"/>
            <w:right w:val="none" w:sz="0" w:space="0" w:color="auto"/>
          </w:divBdr>
        </w:div>
        <w:div w:id="1265577843">
          <w:marLeft w:val="0"/>
          <w:marRight w:val="0"/>
          <w:marTop w:val="0"/>
          <w:marBottom w:val="0"/>
          <w:divBdr>
            <w:top w:val="none" w:sz="0" w:space="0" w:color="auto"/>
            <w:left w:val="none" w:sz="0" w:space="0" w:color="auto"/>
            <w:bottom w:val="none" w:sz="0" w:space="0" w:color="auto"/>
            <w:right w:val="none" w:sz="0" w:space="0" w:color="auto"/>
          </w:divBdr>
        </w:div>
        <w:div w:id="1648316108">
          <w:marLeft w:val="0"/>
          <w:marRight w:val="0"/>
          <w:marTop w:val="0"/>
          <w:marBottom w:val="0"/>
          <w:divBdr>
            <w:top w:val="none" w:sz="0" w:space="0" w:color="auto"/>
            <w:left w:val="none" w:sz="0" w:space="0" w:color="auto"/>
            <w:bottom w:val="none" w:sz="0" w:space="0" w:color="auto"/>
            <w:right w:val="none" w:sz="0" w:space="0" w:color="auto"/>
          </w:divBdr>
        </w:div>
        <w:div w:id="89357562">
          <w:marLeft w:val="0"/>
          <w:marRight w:val="0"/>
          <w:marTop w:val="0"/>
          <w:marBottom w:val="0"/>
          <w:divBdr>
            <w:top w:val="none" w:sz="0" w:space="0" w:color="auto"/>
            <w:left w:val="none" w:sz="0" w:space="0" w:color="auto"/>
            <w:bottom w:val="none" w:sz="0" w:space="0" w:color="auto"/>
            <w:right w:val="none" w:sz="0" w:space="0" w:color="auto"/>
          </w:divBdr>
        </w:div>
        <w:div w:id="1023631810">
          <w:marLeft w:val="0"/>
          <w:marRight w:val="0"/>
          <w:marTop w:val="0"/>
          <w:marBottom w:val="0"/>
          <w:divBdr>
            <w:top w:val="none" w:sz="0" w:space="0" w:color="auto"/>
            <w:left w:val="none" w:sz="0" w:space="0" w:color="auto"/>
            <w:bottom w:val="none" w:sz="0" w:space="0" w:color="auto"/>
            <w:right w:val="none" w:sz="0" w:space="0" w:color="auto"/>
          </w:divBdr>
        </w:div>
        <w:div w:id="81489117">
          <w:marLeft w:val="0"/>
          <w:marRight w:val="0"/>
          <w:marTop w:val="0"/>
          <w:marBottom w:val="0"/>
          <w:divBdr>
            <w:top w:val="none" w:sz="0" w:space="0" w:color="auto"/>
            <w:left w:val="none" w:sz="0" w:space="0" w:color="auto"/>
            <w:bottom w:val="none" w:sz="0" w:space="0" w:color="auto"/>
            <w:right w:val="none" w:sz="0" w:space="0" w:color="auto"/>
          </w:divBdr>
        </w:div>
      </w:divsChild>
    </w:div>
    <w:div w:id="2099596027">
      <w:bodyDiv w:val="1"/>
      <w:marLeft w:val="0"/>
      <w:marRight w:val="0"/>
      <w:marTop w:val="0"/>
      <w:marBottom w:val="0"/>
      <w:divBdr>
        <w:top w:val="none" w:sz="0" w:space="0" w:color="auto"/>
        <w:left w:val="none" w:sz="0" w:space="0" w:color="auto"/>
        <w:bottom w:val="none" w:sz="0" w:space="0" w:color="auto"/>
        <w:right w:val="none" w:sz="0" w:space="0" w:color="auto"/>
      </w:divBdr>
    </w:div>
    <w:div w:id="210908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ichelle@child-first.co.uk" TargetMode="External"/><Relationship Id="rId18" Type="http://schemas.openxmlformats.org/officeDocument/2006/relationships/hyperlink" Target="http://www.proceduresonline.com/resources/keywords_online/nat_key/keywords/significant_harm.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sarah@child-first.co.uk" TargetMode="External"/><Relationship Id="rId17" Type="http://schemas.openxmlformats.org/officeDocument/2006/relationships/hyperlink" Target="http://trixresources.proceduresonline.com/nat_key/keywords/bild.html" TargetMode="External"/><Relationship Id="rId2" Type="http://schemas.openxmlformats.org/officeDocument/2006/relationships/numbering" Target="numbering.xml"/><Relationship Id="rId16" Type="http://schemas.openxmlformats.org/officeDocument/2006/relationships/hyperlink" Target="http://www.proceduresonline.com/resources/keywords_online/nat_key/keywords/pers_education_plan.html" TargetMode="External"/><Relationship Id="rId20" Type="http://schemas.openxmlformats.org/officeDocument/2006/relationships/hyperlink" Target="mailto:info@child-first.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childrenscommissioner.gov.uk/about-us/contact-us"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trixresources.proceduresonline.com/nat_key/keywords/significant_harm.html" TargetMode="External"/><Relationship Id="rId4" Type="http://schemas.openxmlformats.org/officeDocument/2006/relationships/settings" Target="settings.xml"/><Relationship Id="rId9" Type="http://schemas.openxmlformats.org/officeDocument/2006/relationships/hyperlink" Target="https://www.unicef.org/stories/science-of-love-in-childhood" TargetMode="External"/><Relationship Id="rId14" Type="http://schemas.openxmlformats.org/officeDocument/2006/relationships/hyperlink" Target="http://www.childrenscommissioner.gov.uk/get-informed/advice-children-car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Child First">
      <a:dk1>
        <a:sysClr val="windowText" lastClr="000000"/>
      </a:dk1>
      <a:lt1>
        <a:sysClr val="window" lastClr="FFFFFF"/>
      </a:lt1>
      <a:dk2>
        <a:srgbClr val="1F497D"/>
      </a:dk2>
      <a:lt2>
        <a:srgbClr val="EEECE1"/>
      </a:lt2>
      <a:accent1>
        <a:srgbClr val="770280"/>
      </a:accent1>
      <a:accent2>
        <a:srgbClr val="D399C2"/>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B2822-DDD0-44D3-9B01-77E20128D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7069</Words>
  <Characters>40294</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 Orchard</dc:creator>
  <cp:lastModifiedBy>Michelle</cp:lastModifiedBy>
  <cp:revision>2</cp:revision>
  <cp:lastPrinted>2021-10-11T13:14:00Z</cp:lastPrinted>
  <dcterms:created xsi:type="dcterms:W3CDTF">2022-05-18T09:01:00Z</dcterms:created>
  <dcterms:modified xsi:type="dcterms:W3CDTF">2022-05-18T09:01:00Z</dcterms:modified>
</cp:coreProperties>
</file>